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3BCA4" w14:textId="77777777" w:rsidR="00E14D31" w:rsidRDefault="00E14D31">
      <w:pPr>
        <w:spacing w:line="400" w:lineRule="exact"/>
        <w:ind w:right="318"/>
        <w:jc w:val="center"/>
        <w:rPr>
          <w:rFonts w:ascii="宋体" w:eastAsia="宋体" w:hAnsi="宋体" w:cs="Times New Roman"/>
          <w:b/>
          <w:sz w:val="36"/>
          <w:szCs w:val="36"/>
        </w:rPr>
      </w:pPr>
    </w:p>
    <w:p w14:paraId="4C68948D" w14:textId="77777777" w:rsidR="00E14D31" w:rsidRDefault="00E14D31">
      <w:pPr>
        <w:spacing w:line="400" w:lineRule="exact"/>
        <w:ind w:right="318"/>
        <w:jc w:val="center"/>
        <w:rPr>
          <w:rFonts w:ascii="宋体" w:eastAsia="宋体" w:hAnsi="宋体" w:cs="Times New Roman"/>
          <w:b/>
          <w:sz w:val="36"/>
          <w:szCs w:val="36"/>
        </w:rPr>
      </w:pPr>
    </w:p>
    <w:p w14:paraId="6317CF2B" w14:textId="77777777" w:rsidR="00E14D31" w:rsidRDefault="00B06B29">
      <w:pPr>
        <w:spacing w:line="360" w:lineRule="auto"/>
        <w:ind w:right="318"/>
        <w:jc w:val="center"/>
        <w:rPr>
          <w:rFonts w:ascii="宋体" w:eastAsia="宋体" w:hAnsi="宋体" w:cs="Times New Roman"/>
          <w:szCs w:val="21"/>
        </w:rPr>
      </w:pPr>
      <w:r>
        <w:rPr>
          <w:rFonts w:ascii="宋体" w:eastAsia="宋体" w:hAnsi="宋体" w:cs="Times New Roman" w:hint="eastAsia"/>
          <w:b/>
          <w:sz w:val="36"/>
          <w:szCs w:val="36"/>
        </w:rPr>
        <w:t xml:space="preserve">      </w:t>
      </w:r>
      <w:bookmarkStart w:id="0" w:name="_Hlk516496833"/>
      <w:r>
        <w:rPr>
          <w:rFonts w:ascii="宋体" w:eastAsia="宋体" w:hAnsi="宋体" w:cs="Times New Roman" w:hint="eastAsia"/>
          <w:b/>
          <w:sz w:val="36"/>
          <w:szCs w:val="36"/>
        </w:rPr>
        <w:t>4KW</w:t>
      </w:r>
      <w:bookmarkEnd w:id="0"/>
      <w:r>
        <w:rPr>
          <w:rFonts w:ascii="宋体" w:eastAsia="宋体" w:hAnsi="宋体" w:cs="Times New Roman" w:hint="eastAsia"/>
          <w:b/>
          <w:sz w:val="36"/>
          <w:szCs w:val="36"/>
        </w:rPr>
        <w:t xml:space="preserve"> Diesel Parking Heater</w:t>
      </w:r>
    </w:p>
    <w:p w14:paraId="23739EAE" w14:textId="77777777" w:rsidR="00E14D31" w:rsidRDefault="00B06B29">
      <w:pPr>
        <w:spacing w:line="360" w:lineRule="auto"/>
        <w:ind w:right="318"/>
        <w:jc w:val="center"/>
        <w:rPr>
          <w:rFonts w:ascii="宋体" w:eastAsia="宋体" w:hAnsi="宋体" w:cs="Times New Roman"/>
          <w:sz w:val="16"/>
          <w:szCs w:val="12"/>
        </w:rPr>
      </w:pPr>
      <w:r>
        <w:rPr>
          <w:rFonts w:ascii="宋体" w:eastAsia="宋体" w:hAnsi="宋体" w:cs="Times New Roman" w:hint="eastAsia"/>
          <w:b/>
          <w:szCs w:val="21"/>
        </w:rPr>
        <w:t xml:space="preserve">           </w:t>
      </w:r>
      <w:r>
        <w:rPr>
          <w:rFonts w:ascii="宋体" w:eastAsia="宋体" w:hAnsi="宋体" w:cs="Times New Roman"/>
          <w:b/>
          <w:sz w:val="16"/>
          <w:szCs w:val="12"/>
        </w:rPr>
        <w:t>Technical Description, Installation, Operation and Maintenance Instructions</w:t>
      </w:r>
    </w:p>
    <w:p w14:paraId="259B4EEE" w14:textId="77777777" w:rsidR="00E14D31" w:rsidRDefault="00E14D31">
      <w:pPr>
        <w:spacing w:line="360" w:lineRule="auto"/>
        <w:ind w:right="318"/>
        <w:rPr>
          <w:rFonts w:ascii="宋体" w:eastAsia="宋体" w:hAnsi="宋体" w:cs="Times New Roman"/>
          <w:szCs w:val="21"/>
        </w:rPr>
      </w:pPr>
    </w:p>
    <w:p w14:paraId="522FD282" w14:textId="77777777" w:rsidR="00E14D31" w:rsidRDefault="00E14D31">
      <w:pPr>
        <w:spacing w:line="400" w:lineRule="exact"/>
        <w:ind w:right="318"/>
        <w:rPr>
          <w:rFonts w:ascii="宋体" w:eastAsia="宋体" w:hAnsi="宋体" w:cs="Times New Roman"/>
          <w:szCs w:val="21"/>
        </w:rPr>
      </w:pPr>
    </w:p>
    <w:p w14:paraId="0FAB9B19" w14:textId="77777777" w:rsidR="00E14D31" w:rsidRDefault="00B06B29">
      <w:pPr>
        <w:widowControl/>
        <w:jc w:val="left"/>
        <w:rPr>
          <w:rFonts w:ascii="宋体" w:eastAsia="宋体" w:hAnsi="宋体" w:cs="宋体"/>
          <w:kern w:val="0"/>
          <w:sz w:val="24"/>
          <w:szCs w:val="24"/>
        </w:rPr>
      </w:pPr>
      <w:r>
        <w:rPr>
          <w:rFonts w:ascii="宋体" w:eastAsia="宋体" w:hAnsi="宋体" w:cs="宋体"/>
          <w:noProof/>
          <w:kern w:val="0"/>
          <w:sz w:val="24"/>
          <w:szCs w:val="24"/>
        </w:rPr>
        <w:drawing>
          <wp:anchor distT="0" distB="0" distL="114300" distR="114300" simplePos="0" relativeHeight="251672576" behindDoc="0" locked="0" layoutInCell="1" allowOverlap="1" wp14:anchorId="1E3754D7" wp14:editId="4BBE878F">
            <wp:simplePos x="0" y="0"/>
            <wp:positionH relativeFrom="column">
              <wp:posOffset>1063625</wp:posOffset>
            </wp:positionH>
            <wp:positionV relativeFrom="paragraph">
              <wp:posOffset>6350</wp:posOffset>
            </wp:positionV>
            <wp:extent cx="2983865" cy="2266950"/>
            <wp:effectExtent l="0" t="0" r="6985" b="0"/>
            <wp:wrapNone/>
            <wp:docPr id="309" name="图片 309" descr="C:\Users\zhouj\AppData\Roaming\Tencent\Users\158357055\QQ\WinTemp\RichOle\5O]IFM]V%(TH9N{F]_H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descr="C:\Users\zhouj\AppData\Roaming\Tencent\Users\158357055\QQ\WinTemp\RichOle\5O]IFM]V%(TH9N{F]_HB(~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004886" cy="2282717"/>
                    </a:xfrm>
                    <a:prstGeom prst="rect">
                      <a:avLst/>
                    </a:prstGeom>
                    <a:noFill/>
                    <a:ln>
                      <a:noFill/>
                    </a:ln>
                  </pic:spPr>
                </pic:pic>
              </a:graphicData>
            </a:graphic>
          </wp:anchor>
        </w:drawing>
      </w:r>
    </w:p>
    <w:p w14:paraId="4569C7B4" w14:textId="77777777" w:rsidR="00E14D31" w:rsidRDefault="00E14D31">
      <w:pPr>
        <w:spacing w:line="400" w:lineRule="exact"/>
        <w:ind w:right="318"/>
        <w:rPr>
          <w:rFonts w:ascii="宋体" w:eastAsia="宋体" w:hAnsi="宋体" w:cs="Times New Roman"/>
          <w:szCs w:val="21"/>
        </w:rPr>
      </w:pPr>
    </w:p>
    <w:p w14:paraId="061F1205" w14:textId="77777777" w:rsidR="00E14D31" w:rsidRDefault="00E14D31">
      <w:pPr>
        <w:spacing w:line="400" w:lineRule="exact"/>
        <w:ind w:right="318"/>
        <w:rPr>
          <w:rFonts w:ascii="宋体" w:eastAsia="宋体" w:hAnsi="宋体" w:cs="Times New Roman"/>
          <w:szCs w:val="21"/>
        </w:rPr>
      </w:pPr>
    </w:p>
    <w:p w14:paraId="7103042F" w14:textId="77777777" w:rsidR="00E14D31" w:rsidRDefault="00E14D31">
      <w:pPr>
        <w:spacing w:line="400" w:lineRule="exact"/>
        <w:ind w:right="318"/>
        <w:rPr>
          <w:rFonts w:ascii="宋体" w:eastAsia="宋体" w:hAnsi="宋体" w:cs="Times New Roman"/>
          <w:szCs w:val="21"/>
        </w:rPr>
      </w:pPr>
    </w:p>
    <w:p w14:paraId="1BC46C06" w14:textId="77777777" w:rsidR="00E14D31" w:rsidRDefault="00E14D31">
      <w:pPr>
        <w:spacing w:line="400" w:lineRule="exact"/>
        <w:ind w:right="318"/>
        <w:rPr>
          <w:rFonts w:ascii="宋体" w:eastAsia="宋体" w:hAnsi="宋体" w:cs="Times New Roman"/>
          <w:szCs w:val="21"/>
        </w:rPr>
      </w:pPr>
    </w:p>
    <w:p w14:paraId="5970D9DA" w14:textId="77777777" w:rsidR="00E14D31" w:rsidRDefault="00E14D31">
      <w:pPr>
        <w:spacing w:line="400" w:lineRule="exact"/>
        <w:ind w:right="318"/>
        <w:rPr>
          <w:rFonts w:ascii="宋体" w:eastAsia="宋体" w:hAnsi="宋体" w:cs="Times New Roman"/>
          <w:szCs w:val="21"/>
        </w:rPr>
      </w:pPr>
    </w:p>
    <w:p w14:paraId="59625876" w14:textId="77777777" w:rsidR="00E14D31" w:rsidRDefault="00E14D31">
      <w:pPr>
        <w:spacing w:line="400" w:lineRule="exact"/>
        <w:ind w:right="318"/>
        <w:rPr>
          <w:rFonts w:ascii="宋体" w:eastAsia="宋体" w:hAnsi="宋体" w:cs="Times New Roman"/>
          <w:szCs w:val="21"/>
        </w:rPr>
      </w:pPr>
    </w:p>
    <w:p w14:paraId="2CE87FA9" w14:textId="77777777" w:rsidR="00E14D31" w:rsidRDefault="00E14D31">
      <w:pPr>
        <w:spacing w:line="400" w:lineRule="exact"/>
        <w:ind w:right="318"/>
        <w:rPr>
          <w:rFonts w:ascii="宋体" w:eastAsia="宋体" w:hAnsi="宋体" w:cs="Times New Roman"/>
          <w:szCs w:val="21"/>
        </w:rPr>
      </w:pPr>
    </w:p>
    <w:p w14:paraId="6E76333C" w14:textId="77777777" w:rsidR="00E14D31" w:rsidRDefault="00E14D31">
      <w:pPr>
        <w:spacing w:line="400" w:lineRule="exact"/>
        <w:ind w:right="318"/>
        <w:rPr>
          <w:rFonts w:ascii="宋体" w:eastAsia="宋体" w:hAnsi="宋体" w:cs="Times New Roman"/>
          <w:szCs w:val="21"/>
        </w:rPr>
      </w:pPr>
    </w:p>
    <w:p w14:paraId="47987185" w14:textId="77777777" w:rsidR="00E14D31" w:rsidRDefault="00E14D31">
      <w:pPr>
        <w:spacing w:line="400" w:lineRule="exact"/>
        <w:ind w:right="318"/>
        <w:rPr>
          <w:rFonts w:ascii="宋体" w:eastAsia="宋体" w:hAnsi="宋体" w:cs="Times New Roman"/>
          <w:szCs w:val="21"/>
        </w:rPr>
      </w:pPr>
    </w:p>
    <w:p w14:paraId="3E47C45F" w14:textId="77777777" w:rsidR="00E14D31" w:rsidRDefault="00E14D31">
      <w:pPr>
        <w:spacing w:line="400" w:lineRule="exact"/>
        <w:ind w:right="318"/>
        <w:rPr>
          <w:rFonts w:ascii="宋体" w:eastAsia="宋体" w:hAnsi="宋体" w:cs="Times New Roman"/>
          <w:szCs w:val="21"/>
        </w:rPr>
      </w:pPr>
    </w:p>
    <w:p w14:paraId="62454E2C" w14:textId="77777777" w:rsidR="00E14D31" w:rsidRDefault="00E14D31">
      <w:pPr>
        <w:spacing w:line="400" w:lineRule="exact"/>
        <w:ind w:right="318"/>
        <w:rPr>
          <w:rFonts w:ascii="宋体" w:eastAsia="宋体" w:hAnsi="宋体" w:cs="Times New Roman"/>
          <w:szCs w:val="21"/>
        </w:rPr>
      </w:pPr>
    </w:p>
    <w:p w14:paraId="17D4C9C6" w14:textId="77777777" w:rsidR="00E14D31" w:rsidRDefault="00E14D31">
      <w:pPr>
        <w:spacing w:line="400" w:lineRule="exact"/>
        <w:ind w:right="318"/>
        <w:rPr>
          <w:rFonts w:ascii="宋体" w:eastAsia="宋体" w:hAnsi="宋体" w:cs="Times New Roman"/>
          <w:szCs w:val="21"/>
        </w:rPr>
      </w:pPr>
    </w:p>
    <w:p w14:paraId="594D77F6" w14:textId="77777777" w:rsidR="00E14D31" w:rsidRDefault="00B06B29">
      <w:pPr>
        <w:spacing w:line="400" w:lineRule="exact"/>
        <w:ind w:right="318"/>
        <w:rPr>
          <w:rFonts w:ascii="宋体" w:eastAsia="宋体" w:hAnsi="宋体" w:cs="Times New Roman"/>
          <w:szCs w:val="21"/>
        </w:rPr>
      </w:pPr>
      <w:r>
        <w:rPr>
          <w:rFonts w:ascii="宋体" w:eastAsia="宋体" w:hAnsi="宋体" w:cs="Times New Roman" w:hint="eastAsia"/>
          <w:b/>
          <w:szCs w:val="21"/>
        </w:rPr>
        <w:t xml:space="preserve">                          </w:t>
      </w:r>
      <w:r>
        <w:rPr>
          <w:rFonts w:ascii="宋体" w:eastAsia="宋体" w:hAnsi="宋体" w:cs="Times New Roman"/>
          <w:b/>
          <w:sz w:val="12"/>
          <w:szCs w:val="12"/>
        </w:rPr>
        <w:t>Production Type</w:t>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b/>
          <w:sz w:val="12"/>
          <w:szCs w:val="12"/>
        </w:rPr>
        <w:t>Order No</w:t>
      </w:r>
    </w:p>
    <w:p w14:paraId="0BFFF9B4" w14:textId="77777777" w:rsidR="00E14D31" w:rsidRDefault="00B06B29">
      <w:pPr>
        <w:spacing w:line="400" w:lineRule="exact"/>
        <w:ind w:right="318"/>
        <w:jc w:val="center"/>
        <w:rPr>
          <w:rFonts w:ascii="宋体" w:eastAsia="宋体" w:hAnsi="宋体" w:cs="Times New Roman"/>
          <w:szCs w:val="21"/>
        </w:rPr>
        <w:sectPr w:rsidR="00E14D31">
          <w:headerReference w:type="even" r:id="rId10"/>
          <w:headerReference w:type="default" r:id="rId11"/>
          <w:footerReference w:type="default" r:id="rId12"/>
          <w:headerReference w:type="first" r:id="rId13"/>
          <w:type w:val="continuous"/>
          <w:pgSz w:w="8420" w:h="11907" w:orient="landscape"/>
          <w:pgMar w:top="567" w:right="567" w:bottom="567" w:left="567" w:header="284" w:footer="284" w:gutter="0"/>
          <w:cols w:space="720"/>
          <w:titlePg/>
          <w:docGrid w:type="lines" w:linePitch="312"/>
        </w:sectPr>
      </w:pPr>
      <w:r>
        <w:rPr>
          <w:rFonts w:ascii="宋体" w:eastAsia="宋体" w:hAnsi="宋体" w:cs="Times New Roman" w:hint="eastAsia"/>
          <w:szCs w:val="21"/>
        </w:rPr>
        <w:t xml:space="preserve">       Diesel electric </w:t>
      </w:r>
      <w:r>
        <w:rPr>
          <w:rFonts w:ascii="宋体" w:eastAsia="宋体" w:hAnsi="宋体" w:cs="Times New Roman"/>
          <w:szCs w:val="21"/>
        </w:rPr>
        <w:t>DC</w:t>
      </w:r>
      <w:r>
        <w:rPr>
          <w:rFonts w:ascii="宋体" w:eastAsia="宋体" w:hAnsi="宋体" w:cs="Times New Roman" w:hint="eastAsia"/>
          <w:szCs w:val="21"/>
        </w:rPr>
        <w:t>12V</w:t>
      </w:r>
      <w:r>
        <w:rPr>
          <w:rFonts w:ascii="宋体" w:eastAsia="宋体" w:hAnsi="宋体" w:cs="Times New Roman"/>
          <w:szCs w:val="21"/>
        </w:rPr>
        <w:t>/220VAC</w:t>
      </w:r>
      <w:r>
        <w:rPr>
          <w:rFonts w:ascii="宋体" w:eastAsia="宋体" w:hAnsi="宋体" w:cs="Times New Roman" w:hint="eastAsia"/>
          <w:szCs w:val="21"/>
        </w:rPr>
        <w:t xml:space="preserve">    </w:t>
      </w:r>
      <w:r>
        <w:rPr>
          <w:rFonts w:ascii="宋体" w:eastAsia="宋体" w:hAnsi="宋体" w:cs="Times New Roman"/>
          <w:szCs w:val="21"/>
        </w:rPr>
        <w:t>4W2005</w:t>
      </w:r>
      <w:r>
        <w:rPr>
          <w:rFonts w:ascii="宋体" w:eastAsia="宋体" w:hAnsi="宋体" w:cs="Times New Roman" w:hint="eastAsia"/>
          <w:szCs w:val="21"/>
        </w:rPr>
        <w:t xml:space="preserve"> </w:t>
      </w:r>
      <w:r>
        <w:rPr>
          <w:rFonts w:ascii="宋体" w:eastAsia="宋体" w:hAnsi="宋体" w:cs="Times New Roman"/>
          <w:szCs w:val="21"/>
        </w:rPr>
        <w:t>12C</w:t>
      </w:r>
      <w:r>
        <w:rPr>
          <w:rFonts w:ascii="宋体" w:eastAsia="宋体" w:hAnsi="宋体" w:cs="Times New Roman" w:hint="eastAsia"/>
          <w:szCs w:val="21"/>
        </w:rPr>
        <w:t xml:space="preserve">11       </w:t>
      </w:r>
    </w:p>
    <w:p w14:paraId="761B1FFD" w14:textId="77777777" w:rsidR="00E14D31" w:rsidRDefault="00E14D31">
      <w:pPr>
        <w:spacing w:line="400" w:lineRule="exact"/>
        <w:ind w:right="318"/>
        <w:jc w:val="center"/>
        <w:rPr>
          <w:rFonts w:ascii="宋体" w:eastAsia="宋体" w:hAnsi="宋体" w:cs="Times New Roman"/>
          <w:szCs w:val="21"/>
        </w:rPr>
      </w:pPr>
    </w:p>
    <w:p w14:paraId="09A7368F" w14:textId="77777777" w:rsidR="00E14D31" w:rsidRDefault="00E14D31">
      <w:pPr>
        <w:spacing w:line="400" w:lineRule="exact"/>
        <w:ind w:right="318"/>
        <w:jc w:val="center"/>
        <w:rPr>
          <w:rFonts w:ascii="宋体" w:eastAsia="宋体" w:hAnsi="宋体" w:cs="Times New Roman"/>
          <w:szCs w:val="21"/>
        </w:rPr>
        <w:sectPr w:rsidR="00E14D31">
          <w:type w:val="continuous"/>
          <w:pgSz w:w="8420" w:h="11907" w:orient="landscape"/>
          <w:pgMar w:top="567" w:right="567" w:bottom="567" w:left="567" w:header="284" w:footer="284" w:gutter="0"/>
          <w:cols w:space="720"/>
          <w:docGrid w:type="lines" w:linePitch="312"/>
        </w:sectPr>
      </w:pPr>
    </w:p>
    <w:p w14:paraId="6EE4B2FC" w14:textId="77777777" w:rsidR="00E14D31" w:rsidRDefault="00E14D31">
      <w:pPr>
        <w:spacing w:line="400" w:lineRule="exact"/>
        <w:ind w:right="318"/>
        <w:jc w:val="center"/>
        <w:rPr>
          <w:rFonts w:ascii="宋体" w:eastAsia="宋体" w:hAnsi="宋体" w:cs="Times New Roman"/>
          <w:szCs w:val="21"/>
        </w:rPr>
      </w:pPr>
    </w:p>
    <w:p w14:paraId="56B35FBD" w14:textId="77777777" w:rsidR="00E14D31" w:rsidRDefault="00E14D31">
      <w:pPr>
        <w:widowControl/>
        <w:ind w:firstLineChars="443" w:firstLine="934"/>
        <w:jc w:val="left"/>
        <w:rPr>
          <w:rFonts w:asciiTheme="minorEastAsia" w:hAnsiTheme="minorEastAsia" w:cs="Times New Roman"/>
          <w:b/>
          <w:bCs/>
          <w:szCs w:val="21"/>
        </w:rPr>
      </w:pPr>
    </w:p>
    <w:p w14:paraId="3A6CA89B" w14:textId="77777777" w:rsidR="00E14D31" w:rsidRDefault="00B06B29">
      <w:pPr>
        <w:widowControl/>
        <w:jc w:val="center"/>
        <w:rPr>
          <w:rFonts w:ascii="宋体" w:eastAsia="宋体" w:hAnsi="宋体" w:cs="Times New Roman"/>
          <w:b/>
          <w:sz w:val="28"/>
          <w:szCs w:val="28"/>
        </w:rPr>
      </w:pPr>
      <w:proofErr w:type="gramStart"/>
      <w:r>
        <w:rPr>
          <w:rFonts w:asciiTheme="minorEastAsia" w:hAnsiTheme="minorEastAsia" w:cs="Times New Roman" w:hint="eastAsia"/>
          <w:bCs/>
          <w:szCs w:val="21"/>
        </w:rPr>
        <w:t>Version:Apr.</w:t>
      </w:r>
      <w:proofErr w:type="gramEnd"/>
      <w:r>
        <w:rPr>
          <w:rFonts w:asciiTheme="minorEastAsia" w:hAnsiTheme="minorEastAsia" w:cs="Times New Roman" w:hint="eastAsia"/>
          <w:bCs/>
          <w:szCs w:val="21"/>
        </w:rPr>
        <w:t>25,201</w:t>
      </w:r>
      <w:r>
        <w:rPr>
          <w:rFonts w:asciiTheme="minorEastAsia" w:hAnsiTheme="minorEastAsia" w:cs="Times New Roman"/>
          <w:bCs/>
          <w:szCs w:val="21"/>
        </w:rPr>
        <w:t>9</w:t>
      </w:r>
    </w:p>
    <w:p w14:paraId="758D1F11" w14:textId="77777777" w:rsidR="00E14D31" w:rsidRDefault="00E14D31">
      <w:pPr>
        <w:widowControl/>
        <w:jc w:val="right"/>
        <w:rPr>
          <w:rFonts w:asciiTheme="minorEastAsia" w:hAnsiTheme="minorEastAsia" w:cs="Times New Roman"/>
          <w:bCs/>
          <w:szCs w:val="21"/>
        </w:rPr>
      </w:pPr>
    </w:p>
    <w:p w14:paraId="41EDCA6F" w14:textId="77777777" w:rsidR="00E14D31" w:rsidRDefault="00B06B29">
      <w:pPr>
        <w:widowControl/>
        <w:jc w:val="center"/>
        <w:rPr>
          <w:rFonts w:asciiTheme="minorEastAsia" w:hAnsiTheme="minorEastAsia" w:cs="Times New Roman"/>
          <w:b/>
          <w:bCs/>
          <w:szCs w:val="21"/>
        </w:rPr>
        <w:sectPr w:rsidR="00E14D31">
          <w:type w:val="continuous"/>
          <w:pgSz w:w="8420" w:h="11907" w:orient="landscape"/>
          <w:pgMar w:top="567" w:right="567" w:bottom="567" w:left="567" w:header="284" w:footer="284" w:gutter="0"/>
          <w:cols w:space="720"/>
          <w:docGrid w:type="lines" w:linePitch="312"/>
        </w:sectPr>
      </w:pPr>
      <w:r>
        <w:rPr>
          <w:rFonts w:asciiTheme="minorEastAsia" w:hAnsiTheme="minorEastAsia" w:cs="Times New Roman"/>
          <w:b/>
          <w:bCs/>
          <w:szCs w:val="21"/>
        </w:rPr>
        <w:br w:type="page"/>
      </w:r>
    </w:p>
    <w:p w14:paraId="5A7BD685" w14:textId="77777777" w:rsidR="00E14D31" w:rsidRDefault="00B06B29">
      <w:pPr>
        <w:spacing w:line="360" w:lineRule="auto"/>
        <w:jc w:val="center"/>
        <w:rPr>
          <w:rFonts w:asciiTheme="minorEastAsia" w:hAnsiTheme="minorEastAsia" w:cs="Times New Roman"/>
          <w:kern w:val="0"/>
          <w:sz w:val="15"/>
          <w:szCs w:val="15"/>
        </w:rPr>
      </w:pPr>
      <w:r>
        <w:rPr>
          <w:rFonts w:asciiTheme="minorEastAsia" w:hAnsiTheme="minorEastAsia" w:cs="Times New Roman" w:hint="eastAsia"/>
          <w:kern w:val="0"/>
          <w:sz w:val="15"/>
          <w:szCs w:val="15"/>
        </w:rPr>
        <w:lastRenderedPageBreak/>
        <w:t>F</w:t>
      </w:r>
      <w:r>
        <w:rPr>
          <w:rFonts w:asciiTheme="minorEastAsia" w:hAnsiTheme="minorEastAsia" w:cs="Times New Roman"/>
          <w:kern w:val="0"/>
          <w:sz w:val="15"/>
          <w:szCs w:val="15"/>
        </w:rPr>
        <w:t>oreword</w:t>
      </w:r>
    </w:p>
    <w:p w14:paraId="5BE1901F" w14:textId="551493B2" w:rsidR="00E14D31" w:rsidRDefault="00B06B29">
      <w:pPr>
        <w:spacing w:line="540" w:lineRule="exact"/>
        <w:jc w:val="center"/>
        <w:rPr>
          <w:rFonts w:asciiTheme="minorEastAsia" w:hAnsiTheme="minorEastAsia" w:cs="Times New Roman"/>
          <w:kern w:val="0"/>
          <w:sz w:val="15"/>
          <w:szCs w:val="15"/>
        </w:rPr>
      </w:pPr>
      <w:r>
        <w:rPr>
          <w:rFonts w:asciiTheme="minorEastAsia" w:hAnsiTheme="minorEastAsia" w:cs="Times New Roman"/>
          <w:kern w:val="0"/>
          <w:sz w:val="15"/>
          <w:szCs w:val="15"/>
        </w:rPr>
        <w:t>    Thank you for using our parking heater</w:t>
      </w:r>
    </w:p>
    <w:p w14:paraId="7762CD00" w14:textId="77777777" w:rsidR="00E14D31" w:rsidRDefault="00B06B29">
      <w:pPr>
        <w:spacing w:line="400" w:lineRule="exact"/>
        <w:ind w:leftChars="300" w:left="630" w:rightChars="300" w:right="630" w:firstLineChars="200" w:firstLine="300"/>
        <w:rPr>
          <w:rFonts w:asciiTheme="minorEastAsia" w:hAnsiTheme="minorEastAsia" w:cs="Times New Roman"/>
          <w:kern w:val="0"/>
          <w:sz w:val="15"/>
          <w:szCs w:val="15"/>
        </w:rPr>
      </w:pPr>
      <w:r>
        <w:rPr>
          <w:rFonts w:asciiTheme="minorEastAsia" w:hAnsiTheme="minorEastAsia" w:cs="Times New Roman" w:hint="eastAsia"/>
          <w:kern w:val="0"/>
          <w:sz w:val="15"/>
          <w:szCs w:val="15"/>
        </w:rPr>
        <w:t>T</w:t>
      </w:r>
      <w:r>
        <w:rPr>
          <w:rFonts w:asciiTheme="minorEastAsia" w:hAnsiTheme="minorEastAsia" w:cs="Times New Roman"/>
          <w:kern w:val="0"/>
          <w:sz w:val="15"/>
          <w:szCs w:val="15"/>
        </w:rPr>
        <w:t xml:space="preserve">his manual describes the technical description, installation, operation and maintenance instructions for the parking heater. To ensure the correct use of the heater please read this manual carefully before installation and use. Please keep it properly after reading it. </w:t>
      </w:r>
      <w:r>
        <w:rPr>
          <w:rFonts w:asciiTheme="minorEastAsia" w:hAnsiTheme="minorEastAsia" w:cs="Times New Roman" w:hint="eastAsia"/>
          <w:kern w:val="0"/>
          <w:sz w:val="15"/>
          <w:szCs w:val="15"/>
        </w:rPr>
        <w:t>F</w:t>
      </w:r>
      <w:r>
        <w:rPr>
          <w:rFonts w:asciiTheme="minorEastAsia" w:hAnsiTheme="minorEastAsia" w:cs="Times New Roman"/>
          <w:kern w:val="0"/>
          <w:sz w:val="15"/>
          <w:szCs w:val="15"/>
        </w:rPr>
        <w:t>or review.</w:t>
      </w:r>
    </w:p>
    <w:p w14:paraId="245F6DBE" w14:textId="77777777" w:rsidR="00E14D31" w:rsidRDefault="00B06B29">
      <w:pPr>
        <w:spacing w:line="400" w:lineRule="exact"/>
        <w:ind w:leftChars="300" w:left="630" w:rightChars="300" w:right="630"/>
        <w:rPr>
          <w:rFonts w:asciiTheme="minorEastAsia" w:hAnsiTheme="minorEastAsia" w:cs="Times New Roman"/>
          <w:kern w:val="0"/>
          <w:sz w:val="15"/>
          <w:szCs w:val="15"/>
        </w:rPr>
      </w:pPr>
      <w:r>
        <w:rPr>
          <w:rFonts w:asciiTheme="minorEastAsia" w:hAnsiTheme="minorEastAsia" w:cs="Times New Roman"/>
          <w:kern w:val="0"/>
          <w:sz w:val="15"/>
          <w:szCs w:val="15"/>
        </w:rPr>
        <w:t>Note:</w:t>
      </w:r>
    </w:p>
    <w:p w14:paraId="7C01C57F" w14:textId="77777777" w:rsidR="00E14D31" w:rsidRDefault="00B06B29">
      <w:pPr>
        <w:numPr>
          <w:ilvl w:val="1"/>
          <w:numId w:val="1"/>
        </w:numPr>
        <w:spacing w:line="400" w:lineRule="exact"/>
        <w:ind w:leftChars="300" w:left="990" w:rightChars="300" w:right="630" w:hanging="360"/>
        <w:jc w:val="left"/>
        <w:rPr>
          <w:rFonts w:asciiTheme="minorEastAsia" w:hAnsiTheme="minorEastAsia" w:cs="Times New Roman"/>
          <w:kern w:val="0"/>
          <w:sz w:val="15"/>
          <w:szCs w:val="15"/>
        </w:rPr>
      </w:pPr>
      <w:r>
        <w:rPr>
          <w:rFonts w:asciiTheme="minorEastAsia" w:hAnsiTheme="minorEastAsia" w:cs="Times New Roman" w:hint="eastAsia"/>
          <w:kern w:val="0"/>
          <w:sz w:val="15"/>
          <w:szCs w:val="15"/>
        </w:rPr>
        <w:t>T</w:t>
      </w:r>
      <w:r>
        <w:rPr>
          <w:rFonts w:asciiTheme="minorEastAsia" w:hAnsiTheme="minorEastAsia" w:cs="Times New Roman"/>
          <w:kern w:val="0"/>
          <w:sz w:val="15"/>
          <w:szCs w:val="15"/>
        </w:rPr>
        <w:t>he contents of this manual are subject to change without prior notice, but the instructions are guaranteed to be consistent with the products purchased.</w:t>
      </w:r>
    </w:p>
    <w:p w14:paraId="6B02912B" w14:textId="77777777" w:rsidR="00E14D31" w:rsidRDefault="00B06B29">
      <w:pPr>
        <w:numPr>
          <w:ilvl w:val="1"/>
          <w:numId w:val="1"/>
        </w:numPr>
        <w:spacing w:line="400" w:lineRule="exact"/>
        <w:ind w:leftChars="300" w:left="990" w:rightChars="300" w:right="630" w:hanging="360"/>
        <w:jc w:val="left"/>
        <w:rPr>
          <w:rFonts w:asciiTheme="minorEastAsia" w:hAnsiTheme="minorEastAsia" w:cs="Times New Roman"/>
          <w:kern w:val="0"/>
          <w:sz w:val="15"/>
          <w:szCs w:val="15"/>
        </w:rPr>
      </w:pPr>
      <w:r>
        <w:rPr>
          <w:rFonts w:asciiTheme="minorEastAsia" w:hAnsiTheme="minorEastAsia" w:cs="Times New Roman"/>
          <w:kern w:val="0"/>
          <w:sz w:val="15"/>
          <w:szCs w:val="15"/>
        </w:rPr>
        <w:t>we try our best to express the problems that users should know through the instructions. If you have questions or find something wrong, please contact us directly.</w:t>
      </w:r>
    </w:p>
    <w:p w14:paraId="5C881E86" w14:textId="77777777" w:rsidR="00E14D31" w:rsidRDefault="00B06B29">
      <w:pPr>
        <w:numPr>
          <w:ilvl w:val="1"/>
          <w:numId w:val="1"/>
        </w:numPr>
        <w:spacing w:line="400" w:lineRule="exact"/>
        <w:ind w:leftChars="300" w:left="990" w:rightChars="300" w:right="630" w:hanging="360"/>
        <w:jc w:val="left"/>
        <w:rPr>
          <w:rFonts w:asciiTheme="minorEastAsia" w:hAnsiTheme="minorEastAsia" w:cs="Times New Roman"/>
          <w:kern w:val="0"/>
          <w:sz w:val="15"/>
          <w:szCs w:val="15"/>
        </w:rPr>
      </w:pPr>
      <w:r>
        <w:rPr>
          <w:rFonts w:asciiTheme="minorEastAsia" w:hAnsiTheme="minorEastAsia" w:cs="Times New Roman" w:hint="eastAsia"/>
          <w:kern w:val="0"/>
          <w:sz w:val="15"/>
          <w:szCs w:val="15"/>
        </w:rPr>
        <w:t>W</w:t>
      </w:r>
      <w:r>
        <w:rPr>
          <w:rFonts w:asciiTheme="minorEastAsia" w:hAnsiTheme="minorEastAsia" w:cs="Times New Roman"/>
          <w:kern w:val="0"/>
          <w:sz w:val="15"/>
          <w:szCs w:val="15"/>
        </w:rPr>
        <w:t>hen the user unpacks for the first time, check the main unit and accessories against the packing list. If you find any problems, please contact the dealer immediately.</w:t>
      </w:r>
    </w:p>
    <w:p w14:paraId="6D07D6EA" w14:textId="77777777" w:rsidR="00E14D31" w:rsidRDefault="00B06B29">
      <w:pPr>
        <w:numPr>
          <w:ilvl w:val="1"/>
          <w:numId w:val="1"/>
        </w:numPr>
        <w:spacing w:line="400" w:lineRule="exact"/>
        <w:ind w:leftChars="300" w:left="990" w:rightChars="300" w:right="630" w:hanging="360"/>
        <w:jc w:val="left"/>
        <w:rPr>
          <w:rFonts w:asciiTheme="minorEastAsia" w:hAnsiTheme="minorEastAsia" w:cs="Times New Roman"/>
          <w:kern w:val="0"/>
          <w:sz w:val="15"/>
          <w:szCs w:val="15"/>
        </w:rPr>
      </w:pPr>
      <w:r>
        <w:rPr>
          <w:rFonts w:asciiTheme="minorEastAsia" w:hAnsiTheme="minorEastAsia" w:cs="Times New Roman" w:hint="eastAsia"/>
          <w:kern w:val="0"/>
          <w:sz w:val="15"/>
          <w:szCs w:val="15"/>
        </w:rPr>
        <w:t>I</w:t>
      </w:r>
      <w:r>
        <w:rPr>
          <w:rFonts w:asciiTheme="minorEastAsia" w:hAnsiTheme="minorEastAsia" w:cs="Times New Roman"/>
          <w:kern w:val="0"/>
          <w:sz w:val="15"/>
          <w:szCs w:val="15"/>
        </w:rPr>
        <w:t>f there is a problem in use, please contact the company's marketing department or our authorized customer service station. We will be happy to help you.</w:t>
      </w:r>
    </w:p>
    <w:p w14:paraId="60CCBFD9" w14:textId="77777777" w:rsidR="00E14D31" w:rsidRDefault="00B06B29">
      <w:pPr>
        <w:spacing w:line="400" w:lineRule="exact"/>
        <w:ind w:leftChars="300" w:left="630" w:rightChars="300" w:right="630" w:firstLineChars="195" w:firstLine="293"/>
        <w:jc w:val="left"/>
        <w:rPr>
          <w:rFonts w:asciiTheme="minorEastAsia" w:hAnsiTheme="minorEastAsia" w:cs="Times New Roman"/>
          <w:kern w:val="0"/>
          <w:sz w:val="15"/>
          <w:szCs w:val="15"/>
        </w:rPr>
      </w:pPr>
      <w:r>
        <w:rPr>
          <w:rFonts w:asciiTheme="minorEastAsia" w:hAnsiTheme="minorEastAsia" w:cs="Times New Roman" w:hint="eastAsia"/>
          <w:kern w:val="0"/>
          <w:sz w:val="15"/>
          <w:szCs w:val="15"/>
        </w:rPr>
        <w:t>P</w:t>
      </w:r>
      <w:r>
        <w:rPr>
          <w:rFonts w:asciiTheme="minorEastAsia" w:hAnsiTheme="minorEastAsia" w:cs="Times New Roman"/>
          <w:kern w:val="0"/>
          <w:sz w:val="15"/>
          <w:szCs w:val="15"/>
        </w:rPr>
        <w:t>lease carefully save the after-sales service warranty sheet and provide feedback as required. This sheet is the only valid proof of after-sales service.</w:t>
      </w:r>
    </w:p>
    <w:p w14:paraId="29E8D6F4" w14:textId="77777777" w:rsidR="00E14D31" w:rsidRDefault="00B06B29">
      <w:pPr>
        <w:spacing w:line="480" w:lineRule="exact"/>
        <w:ind w:left="720"/>
        <w:jc w:val="left"/>
        <w:rPr>
          <w:rFonts w:asciiTheme="minorEastAsia" w:hAnsiTheme="minorEastAsia" w:cs="Times New Roman"/>
          <w:kern w:val="0"/>
          <w:sz w:val="15"/>
          <w:szCs w:val="15"/>
        </w:rPr>
      </w:pPr>
      <w:r>
        <w:rPr>
          <w:rFonts w:asciiTheme="minorEastAsia" w:hAnsiTheme="minorEastAsia" w:cs="Times New Roman"/>
          <w:kern w:val="0"/>
          <w:sz w:val="15"/>
          <w:szCs w:val="15"/>
        </w:rPr>
        <w:t>Note:</w:t>
      </w:r>
    </w:p>
    <w:p w14:paraId="648B106D" w14:textId="77777777" w:rsidR="00E14D31" w:rsidRDefault="00B06B29">
      <w:pPr>
        <w:spacing w:line="480" w:lineRule="exact"/>
        <w:ind w:left="720"/>
        <w:jc w:val="left"/>
        <w:rPr>
          <w:rFonts w:asciiTheme="minorEastAsia" w:hAnsiTheme="minorEastAsia" w:cs="Times New Roman"/>
          <w:kern w:val="0"/>
          <w:sz w:val="15"/>
          <w:szCs w:val="15"/>
        </w:rPr>
      </w:pPr>
      <w:r>
        <w:rPr>
          <w:rFonts w:asciiTheme="minorEastAsia" w:hAnsiTheme="minorEastAsia" w:cs="Times New Roman" w:hint="eastAsia"/>
          <w:kern w:val="0"/>
          <w:sz w:val="15"/>
          <w:szCs w:val="15"/>
        </w:rPr>
        <w:t>M</w:t>
      </w:r>
      <w:r>
        <w:rPr>
          <w:rFonts w:asciiTheme="minorEastAsia" w:hAnsiTheme="minorEastAsia" w:cs="Times New Roman"/>
          <w:kern w:val="0"/>
          <w:sz w:val="15"/>
          <w:szCs w:val="15"/>
        </w:rPr>
        <w:t>ust be installed and used in accordance with the requirements of the manual to ensure long-term use of the product!</w:t>
      </w:r>
    </w:p>
    <w:p w14:paraId="460211DE" w14:textId="77777777" w:rsidR="00E14D31" w:rsidRDefault="00E14D31">
      <w:pPr>
        <w:spacing w:line="480" w:lineRule="exact"/>
        <w:ind w:left="720"/>
        <w:jc w:val="center"/>
        <w:rPr>
          <w:rFonts w:asciiTheme="minorEastAsia" w:hAnsiTheme="minorEastAsia" w:cs="Times New Roman"/>
          <w:b/>
          <w:sz w:val="15"/>
          <w:szCs w:val="15"/>
        </w:rPr>
      </w:pPr>
    </w:p>
    <w:p w14:paraId="58745D8B" w14:textId="77777777" w:rsidR="00E14D31" w:rsidRDefault="00B06B29">
      <w:pPr>
        <w:spacing w:line="480" w:lineRule="exact"/>
        <w:ind w:left="720"/>
        <w:jc w:val="right"/>
        <w:rPr>
          <w:rFonts w:ascii="宋体" w:eastAsia="宋体" w:hAnsi="宋体" w:cs="Times New Roman"/>
          <w:b/>
          <w:sz w:val="15"/>
          <w:szCs w:val="15"/>
        </w:rPr>
      </w:pPr>
      <w:r>
        <w:rPr>
          <w:rFonts w:asciiTheme="minorEastAsia" w:hAnsiTheme="minorEastAsia" w:cs="Times New Roman" w:hint="eastAsia"/>
          <w:kern w:val="0"/>
          <w:sz w:val="15"/>
          <w:szCs w:val="15"/>
        </w:rPr>
        <w:t>201</w:t>
      </w:r>
      <w:r>
        <w:rPr>
          <w:rFonts w:asciiTheme="minorEastAsia" w:hAnsiTheme="minorEastAsia" w:cs="Times New Roman"/>
          <w:kern w:val="0"/>
          <w:sz w:val="15"/>
          <w:szCs w:val="15"/>
        </w:rPr>
        <w:t>90</w:t>
      </w:r>
      <w:r>
        <w:rPr>
          <w:rFonts w:asciiTheme="minorEastAsia" w:hAnsiTheme="minorEastAsia" w:cs="Times New Roman" w:hint="eastAsia"/>
          <w:kern w:val="0"/>
          <w:sz w:val="15"/>
          <w:szCs w:val="15"/>
        </w:rPr>
        <w:t>425</w:t>
      </w:r>
      <w:r>
        <w:rPr>
          <w:rFonts w:ascii="宋体" w:eastAsia="宋体" w:hAnsi="宋体" w:cs="Times New Roman"/>
          <w:b/>
          <w:sz w:val="15"/>
          <w:szCs w:val="15"/>
        </w:rPr>
        <w:t xml:space="preserve"> </w:t>
      </w:r>
      <w:r>
        <w:rPr>
          <w:rFonts w:asciiTheme="minorEastAsia" w:hAnsiTheme="minorEastAsia" w:cs="Times New Roman"/>
          <w:kern w:val="0"/>
          <w:sz w:val="15"/>
          <w:szCs w:val="15"/>
        </w:rPr>
        <w:t xml:space="preserve">Edition Subject to </w:t>
      </w:r>
      <w:r>
        <w:rPr>
          <w:rFonts w:asciiTheme="minorEastAsia" w:hAnsiTheme="minorEastAsia" w:cs="Times New Roman" w:hint="eastAsia"/>
          <w:kern w:val="0"/>
          <w:sz w:val="15"/>
          <w:szCs w:val="15"/>
        </w:rPr>
        <w:t>C</w:t>
      </w:r>
      <w:r>
        <w:rPr>
          <w:rFonts w:asciiTheme="minorEastAsia" w:hAnsiTheme="minorEastAsia" w:cs="Times New Roman"/>
          <w:kern w:val="0"/>
          <w:sz w:val="15"/>
          <w:szCs w:val="15"/>
        </w:rPr>
        <w:t>hange</w:t>
      </w:r>
    </w:p>
    <w:p w14:paraId="03358CEB" w14:textId="77777777" w:rsidR="00E14D31" w:rsidRDefault="00B06B29">
      <w:pPr>
        <w:widowControl/>
        <w:ind w:right="1124"/>
        <w:rPr>
          <w:rFonts w:ascii="宋体" w:eastAsia="宋体" w:hAnsi="宋体" w:cs="Times New Roman"/>
          <w:b/>
          <w:sz w:val="28"/>
          <w:szCs w:val="28"/>
        </w:rPr>
      </w:pPr>
      <w:r>
        <w:rPr>
          <w:rFonts w:ascii="宋体" w:eastAsia="宋体" w:hAnsi="宋体" w:cs="Times New Roman"/>
          <w:b/>
          <w:sz w:val="28"/>
          <w:szCs w:val="28"/>
        </w:rPr>
        <w:br w:type="page"/>
      </w:r>
    </w:p>
    <w:p w14:paraId="386BCAAB" w14:textId="77777777" w:rsidR="00E14D31" w:rsidRDefault="00E14D31">
      <w:pPr>
        <w:widowControl/>
        <w:jc w:val="left"/>
        <w:rPr>
          <w:rFonts w:asciiTheme="minorEastAsia" w:hAnsiTheme="minorEastAsia" w:cs="Times New Roman"/>
          <w:b/>
          <w:bCs/>
          <w:szCs w:val="21"/>
        </w:rPr>
        <w:sectPr w:rsidR="00E14D31">
          <w:footerReference w:type="even" r:id="rId14"/>
          <w:type w:val="continuous"/>
          <w:pgSz w:w="8420" w:h="11907" w:orient="landscape"/>
          <w:pgMar w:top="567" w:right="567" w:bottom="567" w:left="567" w:header="284" w:footer="284" w:gutter="0"/>
          <w:cols w:space="720"/>
          <w:docGrid w:type="lines" w:linePitch="312"/>
        </w:sectPr>
      </w:pPr>
    </w:p>
    <w:p w14:paraId="1A4ADDEA" w14:textId="77777777" w:rsidR="00E14D31" w:rsidRDefault="00B06B29">
      <w:pPr>
        <w:spacing w:line="400" w:lineRule="exact"/>
        <w:rPr>
          <w:rFonts w:asciiTheme="minorEastAsia" w:hAnsiTheme="minorEastAsia" w:cs="Times New Roman"/>
          <w:b/>
          <w:bCs/>
          <w:sz w:val="12"/>
          <w:szCs w:val="12"/>
        </w:rPr>
      </w:pPr>
      <w:r>
        <w:rPr>
          <w:rFonts w:asciiTheme="minorEastAsia" w:hAnsiTheme="minorEastAsia" w:cs="Times New Roman"/>
          <w:b/>
          <w:bCs/>
          <w:sz w:val="12"/>
          <w:szCs w:val="12"/>
        </w:rPr>
        <w:lastRenderedPageBreak/>
        <w:t>1.</w:t>
      </w:r>
      <w:r>
        <w:rPr>
          <w:rFonts w:asciiTheme="minorEastAsia" w:hAnsiTheme="minorEastAsia" w:cs="Times New Roman" w:hint="eastAsia"/>
          <w:b/>
          <w:bCs/>
          <w:sz w:val="12"/>
          <w:szCs w:val="12"/>
        </w:rPr>
        <w:t>Application</w:t>
      </w:r>
    </w:p>
    <w:p w14:paraId="453011AE" w14:textId="251C9E74" w:rsidR="00E14D31" w:rsidRDefault="00696C1F">
      <w:pPr>
        <w:spacing w:line="400" w:lineRule="exact"/>
        <w:rPr>
          <w:rFonts w:asciiTheme="minorEastAsia" w:hAnsiTheme="minorEastAsia" w:cs="Times New Roman"/>
          <w:b/>
          <w:bCs/>
          <w:sz w:val="12"/>
          <w:szCs w:val="12"/>
        </w:rPr>
      </w:pPr>
      <w:r w:rsidRPr="00696C1F">
        <w:rPr>
          <w:rFonts w:asciiTheme="minorEastAsia" w:hAnsiTheme="minorEastAsia" w:cs="Times New Roman"/>
          <w:spacing w:val="-2"/>
          <w:sz w:val="12"/>
          <w:szCs w:val="12"/>
        </w:rPr>
        <w:t>FJH-4/1C-E</w:t>
      </w:r>
      <w:r w:rsidR="00B06B29">
        <w:rPr>
          <w:rFonts w:asciiTheme="minorEastAsia" w:hAnsiTheme="minorEastAsia" w:cs="Times New Roman"/>
          <w:spacing w:val="-2"/>
          <w:sz w:val="12"/>
          <w:szCs w:val="12"/>
        </w:rPr>
        <w:t xml:space="preserve"> Model</w:t>
      </w:r>
      <w:r w:rsidR="00B06B29">
        <w:rPr>
          <w:rFonts w:asciiTheme="minorEastAsia" w:hAnsiTheme="minorEastAsia" w:cs="Times New Roman" w:hint="eastAsia"/>
          <w:spacing w:val="-2"/>
          <w:sz w:val="12"/>
          <w:szCs w:val="12"/>
        </w:rPr>
        <w:t xml:space="preserve"> air parking </w:t>
      </w:r>
      <w:r w:rsidR="00B06B29">
        <w:rPr>
          <w:rFonts w:asciiTheme="minorEastAsia" w:hAnsiTheme="minorEastAsia" w:cs="Times New Roman"/>
          <w:spacing w:val="-2"/>
          <w:sz w:val="12"/>
          <w:szCs w:val="12"/>
        </w:rPr>
        <w:t xml:space="preserve">heater (hereinafter referred to as heater) is a special heater for caravan that integrates hot water and warm air. </w:t>
      </w:r>
      <w:r w:rsidR="00B06B29">
        <w:rPr>
          <w:rFonts w:asciiTheme="minorEastAsia" w:hAnsiTheme="minorEastAsia" w:cs="Times New Roman" w:hint="eastAsia"/>
          <w:spacing w:val="-2"/>
          <w:sz w:val="12"/>
          <w:szCs w:val="12"/>
        </w:rPr>
        <w:t>T</w:t>
      </w:r>
      <w:r w:rsidR="00B06B29">
        <w:rPr>
          <w:rFonts w:asciiTheme="minorEastAsia" w:hAnsiTheme="minorEastAsia" w:cs="Times New Roman"/>
          <w:spacing w:val="-2"/>
          <w:sz w:val="12"/>
          <w:szCs w:val="12"/>
        </w:rPr>
        <w:t>his heater cannot be used in bus or dangerous goods carriers.</w:t>
      </w:r>
    </w:p>
    <w:p w14:paraId="6023187A" w14:textId="77777777" w:rsidR="00E14D31" w:rsidRDefault="00B06B29">
      <w:pPr>
        <w:spacing w:beforeLines="50" w:before="156"/>
        <w:outlineLvl w:val="1"/>
        <w:rPr>
          <w:rFonts w:asciiTheme="minorEastAsia" w:hAnsiTheme="minorEastAsia" w:cs="Times New Roman"/>
          <w:spacing w:val="-2"/>
          <w:sz w:val="12"/>
          <w:szCs w:val="12"/>
        </w:rPr>
      </w:pPr>
      <w:r>
        <w:rPr>
          <w:rFonts w:asciiTheme="minorEastAsia" w:hAnsiTheme="minorEastAsia" w:cs="Times New Roman"/>
          <w:b/>
          <w:bCs/>
          <w:sz w:val="12"/>
          <w:szCs w:val="12"/>
        </w:rPr>
        <w:t>2. Main Technical Data</w:t>
      </w:r>
    </w:p>
    <w:tbl>
      <w:tblPr>
        <w:tblpPr w:leftFromText="180" w:rightFromText="180" w:vertAnchor="text" w:horzAnchor="margin" w:tblpY="39"/>
        <w:tblW w:w="3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7"/>
        <w:gridCol w:w="533"/>
        <w:gridCol w:w="142"/>
        <w:gridCol w:w="377"/>
        <w:gridCol w:w="500"/>
      </w:tblGrid>
      <w:tr w:rsidR="00E14D31" w14:paraId="31662390" w14:textId="77777777">
        <w:trPr>
          <w:trHeight w:hRule="exact" w:val="284"/>
        </w:trPr>
        <w:tc>
          <w:tcPr>
            <w:tcW w:w="2047" w:type="dxa"/>
            <w:tcMar>
              <w:left w:w="28" w:type="dxa"/>
              <w:right w:w="28" w:type="dxa"/>
            </w:tcMar>
            <w:vAlign w:val="center"/>
          </w:tcPr>
          <w:p w14:paraId="3D6ED91C"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hint="eastAsia"/>
                <w:b/>
                <w:bCs/>
                <w:sz w:val="12"/>
                <w:szCs w:val="12"/>
              </w:rPr>
              <w:t>R</w:t>
            </w:r>
            <w:r>
              <w:rPr>
                <w:rFonts w:asciiTheme="minorEastAsia" w:hAnsiTheme="minorEastAsia" w:cs="Times New Roman"/>
                <w:b/>
                <w:bCs/>
                <w:sz w:val="12"/>
                <w:szCs w:val="12"/>
              </w:rPr>
              <w:t xml:space="preserve">ated </w:t>
            </w:r>
            <w:r>
              <w:rPr>
                <w:rFonts w:asciiTheme="minorEastAsia" w:hAnsiTheme="minorEastAsia" w:cs="Times New Roman" w:hint="eastAsia"/>
                <w:b/>
                <w:bCs/>
                <w:sz w:val="12"/>
                <w:szCs w:val="12"/>
              </w:rPr>
              <w:t>V</w:t>
            </w:r>
            <w:r>
              <w:rPr>
                <w:rFonts w:asciiTheme="minorEastAsia" w:hAnsiTheme="minorEastAsia" w:cs="Times New Roman"/>
                <w:b/>
                <w:bCs/>
                <w:sz w:val="12"/>
                <w:szCs w:val="12"/>
              </w:rPr>
              <w:t>oltage</w:t>
            </w:r>
          </w:p>
        </w:tc>
        <w:tc>
          <w:tcPr>
            <w:tcW w:w="1552" w:type="dxa"/>
            <w:gridSpan w:val="4"/>
            <w:tcMar>
              <w:left w:w="28" w:type="dxa"/>
              <w:right w:w="28" w:type="dxa"/>
            </w:tcMar>
            <w:vAlign w:val="center"/>
          </w:tcPr>
          <w:p w14:paraId="608BEA60"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sz w:val="18"/>
                <w:szCs w:val="18"/>
              </w:rPr>
              <w:t>DC</w:t>
            </w:r>
            <w:r>
              <w:rPr>
                <w:rFonts w:asciiTheme="minorEastAsia" w:hAnsiTheme="minorEastAsia" w:cs="Times New Roman" w:hint="eastAsia"/>
                <w:sz w:val="18"/>
                <w:szCs w:val="18"/>
              </w:rPr>
              <w:t>12V</w:t>
            </w:r>
          </w:p>
          <w:p w14:paraId="72AB5198"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12V/24V</w:t>
            </w:r>
          </w:p>
        </w:tc>
      </w:tr>
      <w:tr w:rsidR="00E14D31" w14:paraId="619EF7DE" w14:textId="77777777">
        <w:trPr>
          <w:trHeight w:hRule="exact" w:val="284"/>
        </w:trPr>
        <w:tc>
          <w:tcPr>
            <w:tcW w:w="2047" w:type="dxa"/>
            <w:tcMar>
              <w:left w:w="28" w:type="dxa"/>
              <w:right w:w="28" w:type="dxa"/>
            </w:tcMar>
            <w:vAlign w:val="center"/>
          </w:tcPr>
          <w:p w14:paraId="366F2228"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b/>
                <w:bCs/>
                <w:sz w:val="12"/>
                <w:szCs w:val="12"/>
              </w:rPr>
              <w:t>O</w:t>
            </w:r>
            <w:r>
              <w:rPr>
                <w:rFonts w:asciiTheme="minorEastAsia" w:hAnsiTheme="minorEastAsia" w:cs="Times New Roman" w:hint="eastAsia"/>
                <w:b/>
                <w:bCs/>
                <w:sz w:val="12"/>
                <w:szCs w:val="12"/>
              </w:rPr>
              <w:t>perating</w:t>
            </w:r>
            <w:r>
              <w:rPr>
                <w:rFonts w:asciiTheme="minorEastAsia" w:hAnsiTheme="minorEastAsia" w:cs="Times New Roman"/>
                <w:b/>
                <w:bCs/>
                <w:sz w:val="12"/>
                <w:szCs w:val="12"/>
              </w:rPr>
              <w:t xml:space="preserve"> V</w:t>
            </w:r>
            <w:r>
              <w:rPr>
                <w:rFonts w:asciiTheme="minorEastAsia" w:hAnsiTheme="minorEastAsia" w:cs="Times New Roman" w:hint="eastAsia"/>
                <w:b/>
                <w:bCs/>
                <w:sz w:val="12"/>
                <w:szCs w:val="12"/>
              </w:rPr>
              <w:t>oltage</w:t>
            </w:r>
            <w:r>
              <w:rPr>
                <w:rFonts w:asciiTheme="minorEastAsia" w:hAnsiTheme="minorEastAsia" w:cs="Times New Roman"/>
                <w:b/>
                <w:bCs/>
                <w:sz w:val="12"/>
                <w:szCs w:val="12"/>
              </w:rPr>
              <w:t xml:space="preserve"> </w:t>
            </w:r>
            <w:r>
              <w:rPr>
                <w:rFonts w:asciiTheme="minorEastAsia" w:hAnsiTheme="minorEastAsia" w:cs="Times New Roman" w:hint="eastAsia"/>
                <w:b/>
                <w:bCs/>
                <w:sz w:val="12"/>
                <w:szCs w:val="12"/>
              </w:rPr>
              <w:t>Range</w:t>
            </w:r>
          </w:p>
        </w:tc>
        <w:tc>
          <w:tcPr>
            <w:tcW w:w="1552" w:type="dxa"/>
            <w:gridSpan w:val="4"/>
            <w:tcMar>
              <w:left w:w="28" w:type="dxa"/>
              <w:right w:w="28" w:type="dxa"/>
            </w:tcMar>
            <w:vAlign w:val="center"/>
          </w:tcPr>
          <w:p w14:paraId="607E2003"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D</w:t>
            </w:r>
            <w:r>
              <w:rPr>
                <w:rFonts w:asciiTheme="minorEastAsia" w:hAnsiTheme="minorEastAsia" w:cs="Times New Roman"/>
                <w:sz w:val="18"/>
                <w:szCs w:val="18"/>
              </w:rPr>
              <w:t>C10.5V</w:t>
            </w:r>
            <w:r>
              <w:rPr>
                <w:rFonts w:asciiTheme="minorEastAsia" w:hAnsiTheme="minorEastAsia" w:cs="Times New Roman" w:hint="eastAsia"/>
                <w:sz w:val="18"/>
                <w:szCs w:val="18"/>
              </w:rPr>
              <w:t>～1</w:t>
            </w:r>
            <w:r>
              <w:rPr>
                <w:rFonts w:asciiTheme="minorEastAsia" w:hAnsiTheme="minorEastAsia" w:cs="Times New Roman"/>
                <w:sz w:val="18"/>
                <w:szCs w:val="18"/>
              </w:rPr>
              <w:t>6V</w:t>
            </w:r>
          </w:p>
        </w:tc>
      </w:tr>
      <w:tr w:rsidR="00E14D31" w14:paraId="391189DA" w14:textId="77777777">
        <w:trPr>
          <w:trHeight w:hRule="exact" w:val="284"/>
        </w:trPr>
        <w:tc>
          <w:tcPr>
            <w:tcW w:w="2047" w:type="dxa"/>
            <w:tcMar>
              <w:left w:w="28" w:type="dxa"/>
              <w:right w:w="28" w:type="dxa"/>
            </w:tcMar>
            <w:vAlign w:val="center"/>
          </w:tcPr>
          <w:p w14:paraId="2A97E541"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hint="eastAsia"/>
                <w:b/>
                <w:bCs/>
                <w:sz w:val="12"/>
                <w:szCs w:val="12"/>
              </w:rPr>
              <w:t>S</w:t>
            </w:r>
            <w:r>
              <w:rPr>
                <w:rFonts w:asciiTheme="minorEastAsia" w:hAnsiTheme="minorEastAsia" w:cs="Times New Roman"/>
                <w:b/>
                <w:bCs/>
                <w:sz w:val="12"/>
                <w:szCs w:val="12"/>
              </w:rPr>
              <w:t xml:space="preserve">hort-term </w:t>
            </w:r>
            <w:r>
              <w:rPr>
                <w:rFonts w:asciiTheme="minorEastAsia" w:hAnsiTheme="minorEastAsia" w:cs="Times New Roman" w:hint="eastAsia"/>
                <w:b/>
                <w:bCs/>
                <w:sz w:val="12"/>
                <w:szCs w:val="12"/>
              </w:rPr>
              <w:t>M</w:t>
            </w:r>
            <w:r>
              <w:rPr>
                <w:rFonts w:asciiTheme="minorEastAsia" w:hAnsiTheme="minorEastAsia" w:cs="Times New Roman"/>
                <w:b/>
                <w:bCs/>
                <w:sz w:val="12"/>
                <w:szCs w:val="12"/>
              </w:rPr>
              <w:t xml:space="preserve">aximum </w:t>
            </w:r>
            <w:r>
              <w:rPr>
                <w:rFonts w:asciiTheme="minorEastAsia" w:hAnsiTheme="minorEastAsia" w:cs="Times New Roman" w:hint="eastAsia"/>
                <w:b/>
                <w:bCs/>
                <w:sz w:val="12"/>
                <w:szCs w:val="12"/>
              </w:rPr>
              <w:t>P</w:t>
            </w:r>
            <w:r>
              <w:rPr>
                <w:rFonts w:asciiTheme="minorEastAsia" w:hAnsiTheme="minorEastAsia" w:cs="Times New Roman"/>
                <w:b/>
                <w:bCs/>
                <w:sz w:val="12"/>
                <w:szCs w:val="12"/>
              </w:rPr>
              <w:t xml:space="preserve">ower </w:t>
            </w:r>
            <w:r>
              <w:rPr>
                <w:rFonts w:asciiTheme="minorEastAsia" w:hAnsiTheme="minorEastAsia" w:cs="Times New Roman" w:hint="eastAsia"/>
                <w:b/>
                <w:bCs/>
                <w:sz w:val="12"/>
                <w:szCs w:val="12"/>
              </w:rPr>
              <w:t>C</w:t>
            </w:r>
            <w:r>
              <w:rPr>
                <w:rFonts w:asciiTheme="minorEastAsia" w:hAnsiTheme="minorEastAsia" w:cs="Times New Roman"/>
                <w:b/>
                <w:bCs/>
                <w:sz w:val="12"/>
                <w:szCs w:val="12"/>
              </w:rPr>
              <w:t>onsumption</w:t>
            </w:r>
          </w:p>
        </w:tc>
        <w:tc>
          <w:tcPr>
            <w:tcW w:w="1552" w:type="dxa"/>
            <w:gridSpan w:val="4"/>
            <w:tcMar>
              <w:left w:w="28" w:type="dxa"/>
              <w:right w:w="28" w:type="dxa"/>
            </w:tcMar>
            <w:vAlign w:val="center"/>
          </w:tcPr>
          <w:p w14:paraId="2042ADC8"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8-10</w:t>
            </w:r>
            <w:r>
              <w:rPr>
                <w:rFonts w:asciiTheme="minorEastAsia" w:hAnsiTheme="minorEastAsia" w:cs="Times New Roman"/>
                <w:sz w:val="18"/>
                <w:szCs w:val="18"/>
              </w:rPr>
              <w:t>A</w:t>
            </w:r>
          </w:p>
        </w:tc>
      </w:tr>
      <w:tr w:rsidR="00E14D31" w14:paraId="4655220A" w14:textId="77777777">
        <w:trPr>
          <w:trHeight w:hRule="exact" w:val="284"/>
        </w:trPr>
        <w:tc>
          <w:tcPr>
            <w:tcW w:w="2047" w:type="dxa"/>
            <w:tcMar>
              <w:left w:w="28" w:type="dxa"/>
              <w:right w:w="28" w:type="dxa"/>
            </w:tcMar>
            <w:vAlign w:val="center"/>
          </w:tcPr>
          <w:p w14:paraId="70E252E0"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b/>
                <w:bCs/>
                <w:sz w:val="12"/>
                <w:szCs w:val="12"/>
              </w:rPr>
              <w:t xml:space="preserve">Average </w:t>
            </w:r>
            <w:r>
              <w:rPr>
                <w:rFonts w:asciiTheme="minorEastAsia" w:hAnsiTheme="minorEastAsia" w:cs="Times New Roman" w:hint="eastAsia"/>
                <w:b/>
                <w:bCs/>
                <w:sz w:val="12"/>
                <w:szCs w:val="12"/>
              </w:rPr>
              <w:t>P</w:t>
            </w:r>
            <w:r>
              <w:rPr>
                <w:rFonts w:asciiTheme="minorEastAsia" w:hAnsiTheme="minorEastAsia" w:cs="Times New Roman"/>
                <w:b/>
                <w:bCs/>
                <w:sz w:val="12"/>
                <w:szCs w:val="12"/>
              </w:rPr>
              <w:t xml:space="preserve">ower </w:t>
            </w:r>
            <w:r>
              <w:rPr>
                <w:rFonts w:asciiTheme="minorEastAsia" w:hAnsiTheme="minorEastAsia" w:cs="Times New Roman" w:hint="eastAsia"/>
                <w:b/>
                <w:bCs/>
                <w:sz w:val="12"/>
                <w:szCs w:val="12"/>
              </w:rPr>
              <w:t>C</w:t>
            </w:r>
            <w:r>
              <w:rPr>
                <w:rFonts w:asciiTheme="minorEastAsia" w:hAnsiTheme="minorEastAsia" w:cs="Times New Roman"/>
                <w:b/>
                <w:bCs/>
                <w:sz w:val="12"/>
                <w:szCs w:val="12"/>
              </w:rPr>
              <w:t>onsumption</w:t>
            </w:r>
          </w:p>
        </w:tc>
        <w:tc>
          <w:tcPr>
            <w:tcW w:w="1552" w:type="dxa"/>
            <w:gridSpan w:val="4"/>
            <w:tcMar>
              <w:left w:w="28" w:type="dxa"/>
              <w:right w:w="28" w:type="dxa"/>
            </w:tcMar>
            <w:vAlign w:val="center"/>
          </w:tcPr>
          <w:p w14:paraId="35923DAF"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1</w:t>
            </w:r>
            <w:r>
              <w:rPr>
                <w:rFonts w:asciiTheme="minorEastAsia" w:hAnsiTheme="minorEastAsia" w:cs="Times New Roman"/>
                <w:sz w:val="18"/>
                <w:szCs w:val="18"/>
              </w:rPr>
              <w:t>.</w:t>
            </w:r>
            <w:r>
              <w:rPr>
                <w:rFonts w:asciiTheme="minorEastAsia" w:hAnsiTheme="minorEastAsia" w:cs="Times New Roman" w:hint="eastAsia"/>
                <w:sz w:val="18"/>
                <w:szCs w:val="18"/>
              </w:rPr>
              <w:t>8-4</w:t>
            </w:r>
            <w:r>
              <w:rPr>
                <w:rFonts w:asciiTheme="minorEastAsia" w:hAnsiTheme="minorEastAsia" w:cs="Times New Roman"/>
                <w:sz w:val="18"/>
                <w:szCs w:val="18"/>
              </w:rPr>
              <w:t>A</w:t>
            </w:r>
          </w:p>
        </w:tc>
      </w:tr>
      <w:tr w:rsidR="00E14D31" w14:paraId="0779F24D" w14:textId="77777777">
        <w:trPr>
          <w:trHeight w:hRule="exact" w:val="284"/>
        </w:trPr>
        <w:tc>
          <w:tcPr>
            <w:tcW w:w="2047" w:type="dxa"/>
            <w:tcMar>
              <w:left w:w="28" w:type="dxa"/>
              <w:right w:w="28" w:type="dxa"/>
            </w:tcMar>
            <w:vAlign w:val="center"/>
          </w:tcPr>
          <w:p w14:paraId="4B07ADB4"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hint="eastAsia"/>
                <w:b/>
                <w:bCs/>
                <w:sz w:val="18"/>
                <w:szCs w:val="18"/>
              </w:rPr>
              <w:t>Fuel type</w:t>
            </w:r>
          </w:p>
        </w:tc>
        <w:tc>
          <w:tcPr>
            <w:tcW w:w="1552" w:type="dxa"/>
            <w:gridSpan w:val="4"/>
            <w:tcMar>
              <w:left w:w="28" w:type="dxa"/>
              <w:right w:w="28" w:type="dxa"/>
            </w:tcMar>
            <w:vAlign w:val="center"/>
          </w:tcPr>
          <w:p w14:paraId="009FA497"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bCs/>
                <w:sz w:val="18"/>
                <w:szCs w:val="18"/>
              </w:rPr>
              <w:t>Diesel</w:t>
            </w:r>
          </w:p>
        </w:tc>
      </w:tr>
      <w:tr w:rsidR="00E14D31" w14:paraId="5D22941C" w14:textId="77777777">
        <w:trPr>
          <w:trHeight w:hRule="exact" w:val="284"/>
        </w:trPr>
        <w:tc>
          <w:tcPr>
            <w:tcW w:w="2047" w:type="dxa"/>
            <w:tcMar>
              <w:left w:w="28" w:type="dxa"/>
              <w:right w:w="28" w:type="dxa"/>
            </w:tcMar>
            <w:vAlign w:val="center"/>
          </w:tcPr>
          <w:p w14:paraId="6C512559"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hint="eastAsia"/>
                <w:b/>
                <w:bCs/>
                <w:sz w:val="12"/>
                <w:szCs w:val="12"/>
              </w:rPr>
              <w:t>Fuel</w:t>
            </w:r>
            <w:r>
              <w:rPr>
                <w:rFonts w:asciiTheme="minorEastAsia" w:hAnsiTheme="minorEastAsia" w:cs="Times New Roman"/>
                <w:b/>
                <w:bCs/>
                <w:sz w:val="12"/>
                <w:szCs w:val="12"/>
              </w:rPr>
              <w:t xml:space="preserve"> </w:t>
            </w:r>
            <w:r>
              <w:rPr>
                <w:rFonts w:asciiTheme="minorEastAsia" w:hAnsiTheme="minorEastAsia" w:cs="Times New Roman" w:hint="eastAsia"/>
                <w:b/>
                <w:bCs/>
                <w:sz w:val="12"/>
                <w:szCs w:val="12"/>
              </w:rPr>
              <w:t>H</w:t>
            </w:r>
            <w:r>
              <w:rPr>
                <w:rFonts w:asciiTheme="minorEastAsia" w:hAnsiTheme="minorEastAsia" w:cs="Times New Roman"/>
                <w:b/>
                <w:bCs/>
                <w:sz w:val="12"/>
                <w:szCs w:val="12"/>
              </w:rPr>
              <w:t xml:space="preserve">eat </w:t>
            </w:r>
            <w:r>
              <w:rPr>
                <w:rFonts w:asciiTheme="minorEastAsia" w:hAnsiTheme="minorEastAsia" w:cs="Times New Roman" w:hint="eastAsia"/>
                <w:b/>
                <w:bCs/>
                <w:sz w:val="12"/>
                <w:szCs w:val="12"/>
              </w:rPr>
              <w:t>P</w:t>
            </w:r>
            <w:r>
              <w:rPr>
                <w:rFonts w:asciiTheme="minorEastAsia" w:hAnsiTheme="minorEastAsia" w:cs="Times New Roman"/>
                <w:b/>
                <w:bCs/>
                <w:sz w:val="12"/>
                <w:szCs w:val="12"/>
              </w:rPr>
              <w:t>ower (W)</w:t>
            </w:r>
          </w:p>
        </w:tc>
        <w:tc>
          <w:tcPr>
            <w:tcW w:w="533" w:type="dxa"/>
            <w:tcMar>
              <w:left w:w="28" w:type="dxa"/>
              <w:right w:w="28" w:type="dxa"/>
            </w:tcMar>
            <w:vAlign w:val="center"/>
          </w:tcPr>
          <w:p w14:paraId="0012C793"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sz w:val="18"/>
                <w:szCs w:val="18"/>
              </w:rPr>
              <w:t>2</w:t>
            </w:r>
            <w:r>
              <w:rPr>
                <w:rFonts w:asciiTheme="minorEastAsia" w:hAnsiTheme="minorEastAsia" w:cs="Times New Roman" w:hint="eastAsia"/>
                <w:sz w:val="18"/>
                <w:szCs w:val="18"/>
              </w:rPr>
              <w:t>000</w:t>
            </w:r>
          </w:p>
        </w:tc>
        <w:tc>
          <w:tcPr>
            <w:tcW w:w="519" w:type="dxa"/>
            <w:gridSpan w:val="2"/>
            <w:tcMar>
              <w:left w:w="0" w:type="dxa"/>
              <w:right w:w="0" w:type="dxa"/>
            </w:tcMar>
            <w:vAlign w:val="center"/>
          </w:tcPr>
          <w:p w14:paraId="6B7F1469"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4</w:t>
            </w:r>
            <w:r>
              <w:rPr>
                <w:rFonts w:asciiTheme="minorEastAsia" w:hAnsiTheme="minorEastAsia" w:cs="Times New Roman"/>
                <w:sz w:val="18"/>
                <w:szCs w:val="18"/>
              </w:rPr>
              <w:t>000</w:t>
            </w:r>
          </w:p>
        </w:tc>
        <w:tc>
          <w:tcPr>
            <w:tcW w:w="500" w:type="dxa"/>
            <w:tcMar>
              <w:left w:w="0" w:type="dxa"/>
              <w:right w:w="0" w:type="dxa"/>
            </w:tcMar>
            <w:vAlign w:val="center"/>
          </w:tcPr>
          <w:p w14:paraId="053F0154"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5</w:t>
            </w:r>
            <w:r>
              <w:rPr>
                <w:rFonts w:asciiTheme="minorEastAsia" w:hAnsiTheme="minorEastAsia" w:cs="Times New Roman"/>
                <w:sz w:val="18"/>
                <w:szCs w:val="18"/>
              </w:rPr>
              <w:t>000</w:t>
            </w:r>
          </w:p>
        </w:tc>
      </w:tr>
      <w:tr w:rsidR="00E14D31" w14:paraId="430D39BB" w14:textId="77777777">
        <w:trPr>
          <w:trHeight w:hRule="exact" w:val="284"/>
        </w:trPr>
        <w:tc>
          <w:tcPr>
            <w:tcW w:w="2047" w:type="dxa"/>
            <w:tcMar>
              <w:left w:w="28" w:type="dxa"/>
              <w:right w:w="28" w:type="dxa"/>
            </w:tcMar>
            <w:vAlign w:val="center"/>
          </w:tcPr>
          <w:p w14:paraId="1298D08A"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b/>
                <w:bCs/>
                <w:sz w:val="12"/>
                <w:szCs w:val="12"/>
              </w:rPr>
              <w:t xml:space="preserve">Fuel </w:t>
            </w:r>
            <w:r>
              <w:rPr>
                <w:rFonts w:asciiTheme="minorEastAsia" w:hAnsiTheme="minorEastAsia" w:cs="Times New Roman" w:hint="eastAsia"/>
                <w:b/>
                <w:bCs/>
                <w:sz w:val="12"/>
                <w:szCs w:val="12"/>
              </w:rPr>
              <w:t>C</w:t>
            </w:r>
            <w:r>
              <w:rPr>
                <w:rFonts w:asciiTheme="minorEastAsia" w:hAnsiTheme="minorEastAsia" w:cs="Times New Roman"/>
                <w:b/>
                <w:bCs/>
                <w:sz w:val="12"/>
                <w:szCs w:val="12"/>
              </w:rPr>
              <w:t>onsumption (</w:t>
            </w:r>
            <w:r>
              <w:rPr>
                <w:rFonts w:asciiTheme="minorEastAsia" w:hAnsiTheme="minorEastAsia" w:cs="Times New Roman" w:hint="eastAsia"/>
                <w:b/>
                <w:bCs/>
                <w:sz w:val="12"/>
                <w:szCs w:val="12"/>
              </w:rPr>
              <w:t>g</w:t>
            </w:r>
            <w:r>
              <w:rPr>
                <w:rFonts w:asciiTheme="minorEastAsia" w:hAnsiTheme="minorEastAsia" w:cs="Times New Roman"/>
                <w:b/>
                <w:bCs/>
                <w:sz w:val="12"/>
                <w:szCs w:val="12"/>
              </w:rPr>
              <w:t>/</w:t>
            </w:r>
            <w:r>
              <w:rPr>
                <w:rFonts w:asciiTheme="minorEastAsia" w:hAnsiTheme="minorEastAsia" w:cs="Times New Roman" w:hint="eastAsia"/>
                <w:b/>
                <w:bCs/>
                <w:sz w:val="12"/>
                <w:szCs w:val="12"/>
              </w:rPr>
              <w:t>H</w:t>
            </w:r>
            <w:r>
              <w:rPr>
                <w:rFonts w:asciiTheme="minorEastAsia" w:hAnsiTheme="minorEastAsia" w:cs="Times New Roman"/>
                <w:b/>
                <w:bCs/>
                <w:sz w:val="12"/>
                <w:szCs w:val="12"/>
              </w:rPr>
              <w:t>)</w:t>
            </w:r>
          </w:p>
        </w:tc>
        <w:tc>
          <w:tcPr>
            <w:tcW w:w="533" w:type="dxa"/>
            <w:tcMar>
              <w:left w:w="28" w:type="dxa"/>
              <w:right w:w="28" w:type="dxa"/>
            </w:tcMar>
            <w:vAlign w:val="center"/>
          </w:tcPr>
          <w:p w14:paraId="0B84F3DC"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22</w:t>
            </w:r>
            <w:r>
              <w:rPr>
                <w:rFonts w:asciiTheme="minorEastAsia" w:hAnsiTheme="minorEastAsia" w:cs="Times New Roman"/>
                <w:sz w:val="18"/>
                <w:szCs w:val="18"/>
              </w:rPr>
              <w:t>0</w:t>
            </w:r>
          </w:p>
        </w:tc>
        <w:tc>
          <w:tcPr>
            <w:tcW w:w="519" w:type="dxa"/>
            <w:gridSpan w:val="2"/>
            <w:tcMar>
              <w:left w:w="0" w:type="dxa"/>
              <w:right w:w="0" w:type="dxa"/>
            </w:tcMar>
            <w:vAlign w:val="center"/>
          </w:tcPr>
          <w:p w14:paraId="068BFB78"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44</w:t>
            </w:r>
            <w:r>
              <w:rPr>
                <w:rFonts w:asciiTheme="minorEastAsia" w:hAnsiTheme="minorEastAsia" w:cs="Times New Roman"/>
                <w:sz w:val="18"/>
                <w:szCs w:val="18"/>
              </w:rPr>
              <w:t>0</w:t>
            </w:r>
          </w:p>
        </w:tc>
        <w:tc>
          <w:tcPr>
            <w:tcW w:w="500" w:type="dxa"/>
            <w:tcMar>
              <w:left w:w="0" w:type="dxa"/>
              <w:right w:w="0" w:type="dxa"/>
            </w:tcMar>
            <w:vAlign w:val="center"/>
          </w:tcPr>
          <w:p w14:paraId="433AD514"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55</w:t>
            </w:r>
            <w:r>
              <w:rPr>
                <w:rFonts w:asciiTheme="minorEastAsia" w:hAnsiTheme="minorEastAsia" w:cs="Times New Roman"/>
                <w:sz w:val="18"/>
                <w:szCs w:val="18"/>
              </w:rPr>
              <w:t>0</w:t>
            </w:r>
          </w:p>
        </w:tc>
      </w:tr>
      <w:tr w:rsidR="00E14D31" w14:paraId="1297E51E" w14:textId="77777777">
        <w:trPr>
          <w:trHeight w:hRule="exact" w:val="284"/>
        </w:trPr>
        <w:tc>
          <w:tcPr>
            <w:tcW w:w="2047" w:type="dxa"/>
            <w:tcMar>
              <w:left w:w="28" w:type="dxa"/>
              <w:right w:w="28" w:type="dxa"/>
            </w:tcMar>
            <w:vAlign w:val="center"/>
          </w:tcPr>
          <w:p w14:paraId="6D6C9020" w14:textId="77777777" w:rsidR="00E14D31" w:rsidRDefault="00B06B29">
            <w:pPr>
              <w:jc w:val="center"/>
              <w:rPr>
                <w:rFonts w:asciiTheme="minorEastAsia" w:hAnsiTheme="minorEastAsia" w:cs="Times New Roman"/>
                <w:b/>
                <w:bCs/>
                <w:sz w:val="12"/>
                <w:szCs w:val="12"/>
              </w:rPr>
            </w:pPr>
            <w:r>
              <w:rPr>
                <w:rFonts w:asciiTheme="minorEastAsia" w:hAnsiTheme="minorEastAsia" w:cs="Times New Roman" w:hint="eastAsia"/>
                <w:b/>
                <w:bCs/>
                <w:sz w:val="12"/>
                <w:szCs w:val="12"/>
              </w:rPr>
              <w:t>Q</w:t>
            </w:r>
            <w:r>
              <w:rPr>
                <w:rFonts w:asciiTheme="minorEastAsia" w:hAnsiTheme="minorEastAsia" w:cs="Times New Roman"/>
                <w:b/>
                <w:bCs/>
                <w:sz w:val="12"/>
                <w:szCs w:val="12"/>
              </w:rPr>
              <w:t>uiescent current</w:t>
            </w:r>
          </w:p>
        </w:tc>
        <w:tc>
          <w:tcPr>
            <w:tcW w:w="1552" w:type="dxa"/>
            <w:gridSpan w:val="4"/>
            <w:tcMar>
              <w:left w:w="28" w:type="dxa"/>
              <w:right w:w="28" w:type="dxa"/>
            </w:tcMar>
            <w:vAlign w:val="center"/>
          </w:tcPr>
          <w:p w14:paraId="78E2099E" w14:textId="77777777" w:rsidR="00E14D31" w:rsidRDefault="00B06B29">
            <w:pPr>
              <w:ind w:leftChars="30" w:left="63"/>
              <w:jc w:val="center"/>
              <w:rPr>
                <w:rFonts w:asciiTheme="minorEastAsia" w:hAnsiTheme="minorEastAsia" w:cs="Times New Roman"/>
                <w:b/>
                <w:bCs/>
                <w:sz w:val="12"/>
                <w:szCs w:val="12"/>
              </w:rPr>
            </w:pPr>
            <w:r>
              <w:rPr>
                <w:rFonts w:asciiTheme="minorEastAsia" w:hAnsiTheme="minorEastAsia" w:cs="Times New Roman" w:hint="eastAsia"/>
                <w:b/>
                <w:bCs/>
                <w:sz w:val="12"/>
                <w:szCs w:val="12"/>
              </w:rPr>
              <w:t>1mA</w:t>
            </w:r>
          </w:p>
        </w:tc>
      </w:tr>
      <w:tr w:rsidR="00E14D31" w14:paraId="32394E00" w14:textId="77777777">
        <w:trPr>
          <w:trHeight w:hRule="exact" w:val="284"/>
        </w:trPr>
        <w:tc>
          <w:tcPr>
            <w:tcW w:w="2047" w:type="dxa"/>
            <w:tcMar>
              <w:left w:w="28" w:type="dxa"/>
              <w:right w:w="28" w:type="dxa"/>
            </w:tcMar>
            <w:vAlign w:val="center"/>
          </w:tcPr>
          <w:p w14:paraId="683D66F8" w14:textId="77777777" w:rsidR="00E14D31" w:rsidRDefault="00B06B29">
            <w:pPr>
              <w:ind w:leftChars="43" w:left="90"/>
              <w:jc w:val="center"/>
              <w:rPr>
                <w:rFonts w:asciiTheme="minorEastAsia" w:hAnsiTheme="minorEastAsia" w:cs="Times New Roman"/>
                <w:b/>
                <w:bCs/>
                <w:sz w:val="12"/>
                <w:szCs w:val="12"/>
              </w:rPr>
            </w:pPr>
            <w:r>
              <w:rPr>
                <w:rFonts w:asciiTheme="minorEastAsia" w:hAnsiTheme="minorEastAsia" w:cs="Times New Roman"/>
                <w:b/>
                <w:bCs/>
                <w:sz w:val="12"/>
                <w:szCs w:val="12"/>
              </w:rPr>
              <w:t xml:space="preserve">Warm </w:t>
            </w:r>
            <w:r>
              <w:rPr>
                <w:rFonts w:asciiTheme="minorEastAsia" w:hAnsiTheme="minorEastAsia" w:cs="Times New Roman" w:hint="eastAsia"/>
                <w:b/>
                <w:bCs/>
                <w:sz w:val="12"/>
                <w:szCs w:val="12"/>
              </w:rPr>
              <w:t>A</w:t>
            </w:r>
            <w:r>
              <w:rPr>
                <w:rFonts w:asciiTheme="minorEastAsia" w:hAnsiTheme="minorEastAsia" w:cs="Times New Roman"/>
                <w:b/>
                <w:bCs/>
                <w:sz w:val="12"/>
                <w:szCs w:val="12"/>
              </w:rPr>
              <w:t xml:space="preserve">ir </w:t>
            </w:r>
            <w:r>
              <w:rPr>
                <w:rFonts w:asciiTheme="minorEastAsia" w:hAnsiTheme="minorEastAsia" w:cs="Times New Roman" w:hint="eastAsia"/>
                <w:b/>
                <w:bCs/>
                <w:sz w:val="12"/>
                <w:szCs w:val="12"/>
              </w:rPr>
              <w:t>D</w:t>
            </w:r>
            <w:r>
              <w:rPr>
                <w:rFonts w:asciiTheme="minorEastAsia" w:hAnsiTheme="minorEastAsia" w:cs="Times New Roman"/>
                <w:b/>
                <w:bCs/>
                <w:sz w:val="12"/>
                <w:szCs w:val="12"/>
              </w:rPr>
              <w:t xml:space="preserve">elivery </w:t>
            </w:r>
            <w:r>
              <w:rPr>
                <w:rFonts w:asciiTheme="minorEastAsia" w:hAnsiTheme="minorEastAsia" w:cs="Times New Roman" w:hint="eastAsia"/>
                <w:b/>
                <w:bCs/>
                <w:sz w:val="12"/>
                <w:szCs w:val="12"/>
              </w:rPr>
              <w:t>V</w:t>
            </w:r>
            <w:r>
              <w:rPr>
                <w:rFonts w:asciiTheme="minorEastAsia" w:hAnsiTheme="minorEastAsia" w:cs="Times New Roman"/>
                <w:b/>
                <w:bCs/>
                <w:sz w:val="12"/>
                <w:szCs w:val="12"/>
              </w:rPr>
              <w:t>olume</w:t>
            </w:r>
            <w:r>
              <w:rPr>
                <w:rFonts w:asciiTheme="minorEastAsia" w:hAnsiTheme="minorEastAsia" w:cs="Times New Roman" w:hint="eastAsia"/>
                <w:b/>
                <w:bCs/>
                <w:sz w:val="12"/>
                <w:szCs w:val="12"/>
              </w:rPr>
              <w:t xml:space="preserve"> m</w:t>
            </w:r>
            <w:r>
              <w:rPr>
                <w:rFonts w:asciiTheme="minorEastAsia" w:hAnsiTheme="minorEastAsia" w:cs="Times New Roman"/>
                <w:b/>
                <w:bCs/>
                <w:sz w:val="12"/>
                <w:szCs w:val="12"/>
              </w:rPr>
              <w:t>3/h</w:t>
            </w:r>
          </w:p>
        </w:tc>
        <w:tc>
          <w:tcPr>
            <w:tcW w:w="1552" w:type="dxa"/>
            <w:gridSpan w:val="4"/>
            <w:tcMar>
              <w:left w:w="28" w:type="dxa"/>
              <w:right w:w="28" w:type="dxa"/>
            </w:tcMar>
            <w:vAlign w:val="center"/>
          </w:tcPr>
          <w:p w14:paraId="16A42558"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2</w:t>
            </w:r>
            <w:r>
              <w:rPr>
                <w:rFonts w:asciiTheme="minorEastAsia" w:hAnsiTheme="minorEastAsia" w:cs="Times New Roman"/>
                <w:sz w:val="18"/>
                <w:szCs w:val="18"/>
              </w:rPr>
              <w:t>87max</w:t>
            </w:r>
          </w:p>
        </w:tc>
      </w:tr>
      <w:tr w:rsidR="00E14D31" w14:paraId="71980063" w14:textId="77777777">
        <w:trPr>
          <w:trHeight w:hRule="exact" w:val="284"/>
        </w:trPr>
        <w:tc>
          <w:tcPr>
            <w:tcW w:w="2047" w:type="dxa"/>
            <w:tcMar>
              <w:left w:w="28" w:type="dxa"/>
              <w:right w:w="28" w:type="dxa"/>
            </w:tcMar>
            <w:vAlign w:val="center"/>
          </w:tcPr>
          <w:p w14:paraId="5B723635"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b/>
                <w:bCs/>
                <w:sz w:val="12"/>
                <w:szCs w:val="12"/>
              </w:rPr>
              <w:t xml:space="preserve">Water </w:t>
            </w:r>
            <w:r>
              <w:rPr>
                <w:rFonts w:asciiTheme="minorEastAsia" w:hAnsiTheme="minorEastAsia" w:cs="Times New Roman" w:hint="eastAsia"/>
                <w:b/>
                <w:bCs/>
                <w:sz w:val="12"/>
                <w:szCs w:val="12"/>
              </w:rPr>
              <w:t>T</w:t>
            </w:r>
            <w:r>
              <w:rPr>
                <w:rFonts w:asciiTheme="minorEastAsia" w:hAnsiTheme="minorEastAsia" w:cs="Times New Roman"/>
                <w:b/>
                <w:bCs/>
                <w:sz w:val="12"/>
                <w:szCs w:val="12"/>
              </w:rPr>
              <w:t xml:space="preserve">ank </w:t>
            </w:r>
            <w:r>
              <w:rPr>
                <w:rFonts w:asciiTheme="minorEastAsia" w:hAnsiTheme="minorEastAsia" w:cs="Times New Roman" w:hint="eastAsia"/>
                <w:b/>
                <w:bCs/>
                <w:sz w:val="12"/>
                <w:szCs w:val="12"/>
              </w:rPr>
              <w:t>C</w:t>
            </w:r>
            <w:r>
              <w:rPr>
                <w:rFonts w:asciiTheme="minorEastAsia" w:hAnsiTheme="minorEastAsia" w:cs="Times New Roman"/>
                <w:b/>
                <w:bCs/>
                <w:sz w:val="12"/>
                <w:szCs w:val="12"/>
              </w:rPr>
              <w:t>apacity</w:t>
            </w:r>
          </w:p>
        </w:tc>
        <w:tc>
          <w:tcPr>
            <w:tcW w:w="1552" w:type="dxa"/>
            <w:gridSpan w:val="4"/>
            <w:tcMar>
              <w:left w:w="28" w:type="dxa"/>
              <w:right w:w="28" w:type="dxa"/>
            </w:tcMar>
            <w:vAlign w:val="center"/>
          </w:tcPr>
          <w:p w14:paraId="479671C9"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1</w:t>
            </w:r>
            <w:r>
              <w:rPr>
                <w:rFonts w:asciiTheme="minorEastAsia" w:hAnsiTheme="minorEastAsia" w:cs="Times New Roman"/>
                <w:sz w:val="18"/>
                <w:szCs w:val="18"/>
              </w:rPr>
              <w:t>0L</w:t>
            </w:r>
          </w:p>
        </w:tc>
      </w:tr>
      <w:tr w:rsidR="00E14D31" w14:paraId="064D3A0B" w14:textId="77777777">
        <w:trPr>
          <w:trHeight w:hRule="exact" w:val="284"/>
        </w:trPr>
        <w:tc>
          <w:tcPr>
            <w:tcW w:w="2047" w:type="dxa"/>
            <w:tcMar>
              <w:left w:w="28" w:type="dxa"/>
              <w:right w:w="28" w:type="dxa"/>
            </w:tcMar>
            <w:vAlign w:val="center"/>
          </w:tcPr>
          <w:p w14:paraId="6F53C408"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b/>
                <w:bCs/>
                <w:sz w:val="12"/>
                <w:szCs w:val="12"/>
              </w:rPr>
              <w:t xml:space="preserve">Maximum </w:t>
            </w:r>
            <w:r>
              <w:rPr>
                <w:rFonts w:asciiTheme="minorEastAsia" w:hAnsiTheme="minorEastAsia" w:cs="Times New Roman" w:hint="eastAsia"/>
                <w:b/>
                <w:bCs/>
                <w:sz w:val="12"/>
                <w:szCs w:val="12"/>
              </w:rPr>
              <w:t>P</w:t>
            </w:r>
            <w:r>
              <w:rPr>
                <w:rFonts w:asciiTheme="minorEastAsia" w:hAnsiTheme="minorEastAsia" w:cs="Times New Roman"/>
                <w:b/>
                <w:bCs/>
                <w:sz w:val="12"/>
                <w:szCs w:val="12"/>
              </w:rPr>
              <w:t xml:space="preserve">ressure of Water </w:t>
            </w:r>
            <w:r>
              <w:rPr>
                <w:rFonts w:asciiTheme="minorEastAsia" w:hAnsiTheme="minorEastAsia" w:cs="Times New Roman" w:hint="eastAsia"/>
                <w:b/>
                <w:bCs/>
                <w:sz w:val="12"/>
                <w:szCs w:val="12"/>
              </w:rPr>
              <w:t>P</w:t>
            </w:r>
            <w:r>
              <w:rPr>
                <w:rFonts w:asciiTheme="minorEastAsia" w:hAnsiTheme="minorEastAsia" w:cs="Times New Roman"/>
                <w:b/>
                <w:bCs/>
                <w:sz w:val="12"/>
                <w:szCs w:val="12"/>
              </w:rPr>
              <w:t>ump</w:t>
            </w:r>
          </w:p>
        </w:tc>
        <w:tc>
          <w:tcPr>
            <w:tcW w:w="1552" w:type="dxa"/>
            <w:gridSpan w:val="4"/>
            <w:tcMar>
              <w:left w:w="28" w:type="dxa"/>
              <w:right w:w="28" w:type="dxa"/>
            </w:tcMar>
            <w:vAlign w:val="center"/>
          </w:tcPr>
          <w:p w14:paraId="7B9460A9"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2</w:t>
            </w:r>
            <w:r>
              <w:rPr>
                <w:rFonts w:asciiTheme="minorEastAsia" w:hAnsiTheme="minorEastAsia" w:cs="Times New Roman"/>
                <w:sz w:val="18"/>
                <w:szCs w:val="18"/>
              </w:rPr>
              <w:t>.8</w:t>
            </w:r>
            <w:r>
              <w:rPr>
                <w:rFonts w:asciiTheme="minorEastAsia" w:hAnsiTheme="minorEastAsia" w:cs="Times New Roman" w:hint="eastAsia"/>
                <w:sz w:val="18"/>
                <w:szCs w:val="18"/>
              </w:rPr>
              <w:t>bar</w:t>
            </w:r>
          </w:p>
        </w:tc>
      </w:tr>
      <w:tr w:rsidR="00E14D31" w14:paraId="030320EC" w14:textId="77777777">
        <w:trPr>
          <w:trHeight w:hRule="exact" w:val="284"/>
        </w:trPr>
        <w:tc>
          <w:tcPr>
            <w:tcW w:w="2047" w:type="dxa"/>
            <w:tcMar>
              <w:left w:w="28" w:type="dxa"/>
              <w:right w:w="28" w:type="dxa"/>
            </w:tcMar>
            <w:vAlign w:val="center"/>
          </w:tcPr>
          <w:p w14:paraId="5BB87B35"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b/>
                <w:bCs/>
                <w:sz w:val="12"/>
                <w:szCs w:val="12"/>
              </w:rPr>
              <w:t xml:space="preserve">Maximum </w:t>
            </w:r>
            <w:r>
              <w:rPr>
                <w:rFonts w:asciiTheme="minorEastAsia" w:hAnsiTheme="minorEastAsia" w:cs="Times New Roman" w:hint="eastAsia"/>
                <w:b/>
                <w:bCs/>
                <w:sz w:val="12"/>
                <w:szCs w:val="12"/>
              </w:rPr>
              <w:t>P</w:t>
            </w:r>
            <w:r>
              <w:rPr>
                <w:rFonts w:asciiTheme="minorEastAsia" w:hAnsiTheme="minorEastAsia" w:cs="Times New Roman"/>
                <w:b/>
                <w:bCs/>
                <w:sz w:val="12"/>
                <w:szCs w:val="12"/>
              </w:rPr>
              <w:t xml:space="preserve">ressure of </w:t>
            </w:r>
            <w:r>
              <w:rPr>
                <w:rFonts w:asciiTheme="minorEastAsia" w:hAnsiTheme="minorEastAsia" w:cs="Times New Roman" w:hint="eastAsia"/>
                <w:b/>
                <w:bCs/>
                <w:sz w:val="12"/>
                <w:szCs w:val="12"/>
              </w:rPr>
              <w:t>S</w:t>
            </w:r>
            <w:r>
              <w:rPr>
                <w:rFonts w:asciiTheme="minorEastAsia" w:hAnsiTheme="minorEastAsia" w:cs="Times New Roman"/>
                <w:b/>
                <w:bCs/>
                <w:sz w:val="12"/>
                <w:szCs w:val="12"/>
              </w:rPr>
              <w:t>ystem</w:t>
            </w:r>
          </w:p>
        </w:tc>
        <w:tc>
          <w:tcPr>
            <w:tcW w:w="1552" w:type="dxa"/>
            <w:gridSpan w:val="4"/>
            <w:tcMar>
              <w:left w:w="28" w:type="dxa"/>
              <w:right w:w="28" w:type="dxa"/>
            </w:tcMar>
            <w:vAlign w:val="center"/>
          </w:tcPr>
          <w:p w14:paraId="4F5B7778"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4</w:t>
            </w:r>
            <w:r>
              <w:rPr>
                <w:rFonts w:asciiTheme="minorEastAsia" w:hAnsiTheme="minorEastAsia" w:cs="Times New Roman"/>
                <w:sz w:val="18"/>
                <w:szCs w:val="18"/>
              </w:rPr>
              <w:t>.5</w:t>
            </w:r>
            <w:r>
              <w:rPr>
                <w:rFonts w:asciiTheme="minorEastAsia" w:hAnsiTheme="minorEastAsia" w:cs="Times New Roman" w:hint="eastAsia"/>
                <w:sz w:val="18"/>
                <w:szCs w:val="18"/>
              </w:rPr>
              <w:t>bar</w:t>
            </w:r>
          </w:p>
        </w:tc>
      </w:tr>
      <w:tr w:rsidR="00E14D31" w14:paraId="5F254961" w14:textId="77777777">
        <w:trPr>
          <w:trHeight w:hRule="exact" w:val="284"/>
        </w:trPr>
        <w:tc>
          <w:tcPr>
            <w:tcW w:w="2047" w:type="dxa"/>
            <w:tcMar>
              <w:left w:w="28" w:type="dxa"/>
              <w:right w:w="28" w:type="dxa"/>
            </w:tcMar>
            <w:vAlign w:val="center"/>
          </w:tcPr>
          <w:p w14:paraId="2A12A78C"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b/>
                <w:bCs/>
                <w:sz w:val="12"/>
                <w:szCs w:val="12"/>
              </w:rPr>
              <w:t xml:space="preserve">Rated </w:t>
            </w:r>
            <w:r>
              <w:rPr>
                <w:rFonts w:asciiTheme="minorEastAsia" w:hAnsiTheme="minorEastAsia" w:cs="Times New Roman" w:hint="eastAsia"/>
                <w:b/>
                <w:bCs/>
                <w:sz w:val="12"/>
                <w:szCs w:val="12"/>
              </w:rPr>
              <w:t>E</w:t>
            </w:r>
            <w:r>
              <w:rPr>
                <w:rFonts w:asciiTheme="minorEastAsia" w:hAnsiTheme="minorEastAsia" w:cs="Times New Roman"/>
                <w:b/>
                <w:bCs/>
                <w:sz w:val="12"/>
                <w:szCs w:val="12"/>
              </w:rPr>
              <w:t xml:space="preserve">lectric </w:t>
            </w:r>
            <w:r>
              <w:rPr>
                <w:rFonts w:asciiTheme="minorEastAsia" w:hAnsiTheme="minorEastAsia" w:cs="Times New Roman" w:hint="eastAsia"/>
                <w:b/>
                <w:bCs/>
                <w:sz w:val="12"/>
                <w:szCs w:val="12"/>
              </w:rPr>
              <w:t>S</w:t>
            </w:r>
            <w:r>
              <w:rPr>
                <w:rFonts w:asciiTheme="minorEastAsia" w:hAnsiTheme="minorEastAsia" w:cs="Times New Roman"/>
                <w:b/>
                <w:bCs/>
                <w:sz w:val="12"/>
                <w:szCs w:val="12"/>
              </w:rPr>
              <w:t xml:space="preserve">upply </w:t>
            </w:r>
            <w:r>
              <w:rPr>
                <w:rFonts w:asciiTheme="minorEastAsia" w:hAnsiTheme="minorEastAsia" w:cs="Times New Roman" w:hint="eastAsia"/>
                <w:b/>
                <w:bCs/>
                <w:sz w:val="12"/>
                <w:szCs w:val="12"/>
              </w:rPr>
              <w:t>V</w:t>
            </w:r>
            <w:r>
              <w:rPr>
                <w:rFonts w:asciiTheme="minorEastAsia" w:hAnsiTheme="minorEastAsia" w:cs="Times New Roman"/>
                <w:b/>
                <w:bCs/>
                <w:sz w:val="12"/>
                <w:szCs w:val="12"/>
              </w:rPr>
              <w:t>oltage</w:t>
            </w:r>
          </w:p>
        </w:tc>
        <w:tc>
          <w:tcPr>
            <w:tcW w:w="1552" w:type="dxa"/>
            <w:gridSpan w:val="4"/>
            <w:tcMar>
              <w:left w:w="28" w:type="dxa"/>
              <w:right w:w="28" w:type="dxa"/>
            </w:tcMar>
            <w:vAlign w:val="center"/>
          </w:tcPr>
          <w:p w14:paraId="28B266FA"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～2</w:t>
            </w:r>
            <w:r>
              <w:rPr>
                <w:rFonts w:asciiTheme="minorEastAsia" w:hAnsiTheme="minorEastAsia" w:cs="Times New Roman"/>
                <w:sz w:val="18"/>
                <w:szCs w:val="18"/>
              </w:rPr>
              <w:t>20V</w:t>
            </w:r>
          </w:p>
        </w:tc>
      </w:tr>
      <w:tr w:rsidR="00E14D31" w14:paraId="52E47A08" w14:textId="77777777">
        <w:trPr>
          <w:trHeight w:hRule="exact" w:val="284"/>
        </w:trPr>
        <w:tc>
          <w:tcPr>
            <w:tcW w:w="2047" w:type="dxa"/>
            <w:tcMar>
              <w:left w:w="28" w:type="dxa"/>
              <w:right w:w="28" w:type="dxa"/>
            </w:tcMar>
            <w:vAlign w:val="center"/>
          </w:tcPr>
          <w:p w14:paraId="347CEFCC"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b/>
                <w:bCs/>
                <w:sz w:val="12"/>
                <w:szCs w:val="12"/>
              </w:rPr>
              <w:t xml:space="preserve">Electrical </w:t>
            </w:r>
            <w:r>
              <w:rPr>
                <w:rFonts w:asciiTheme="minorEastAsia" w:hAnsiTheme="minorEastAsia" w:cs="Times New Roman" w:hint="eastAsia"/>
                <w:b/>
                <w:bCs/>
                <w:sz w:val="12"/>
                <w:szCs w:val="12"/>
              </w:rPr>
              <w:t>H</w:t>
            </w:r>
            <w:r>
              <w:rPr>
                <w:rFonts w:asciiTheme="minorEastAsia" w:hAnsiTheme="minorEastAsia" w:cs="Times New Roman"/>
                <w:b/>
                <w:bCs/>
                <w:sz w:val="12"/>
                <w:szCs w:val="12"/>
              </w:rPr>
              <w:t xml:space="preserve">eating </w:t>
            </w:r>
            <w:r>
              <w:rPr>
                <w:rFonts w:asciiTheme="minorEastAsia" w:hAnsiTheme="minorEastAsia" w:cs="Times New Roman" w:hint="eastAsia"/>
                <w:b/>
                <w:bCs/>
                <w:sz w:val="12"/>
                <w:szCs w:val="12"/>
              </w:rPr>
              <w:t>P</w:t>
            </w:r>
            <w:r>
              <w:rPr>
                <w:rFonts w:asciiTheme="minorEastAsia" w:hAnsiTheme="minorEastAsia" w:cs="Times New Roman"/>
                <w:b/>
                <w:bCs/>
                <w:sz w:val="12"/>
                <w:szCs w:val="12"/>
              </w:rPr>
              <w:t>ower</w:t>
            </w:r>
          </w:p>
        </w:tc>
        <w:tc>
          <w:tcPr>
            <w:tcW w:w="675" w:type="dxa"/>
            <w:gridSpan w:val="2"/>
            <w:tcMar>
              <w:left w:w="28" w:type="dxa"/>
              <w:right w:w="28" w:type="dxa"/>
            </w:tcMar>
            <w:vAlign w:val="center"/>
          </w:tcPr>
          <w:p w14:paraId="38082B9E" w14:textId="77777777" w:rsidR="00E14D31" w:rsidRDefault="00B06B29">
            <w:pPr>
              <w:ind w:leftChars="30" w:left="63"/>
              <w:jc w:val="center"/>
              <w:rPr>
                <w:rFonts w:asciiTheme="minorEastAsia" w:hAnsiTheme="minorEastAsia" w:cs="Times New Roman"/>
                <w:sz w:val="18"/>
                <w:szCs w:val="18"/>
              </w:rPr>
            </w:pPr>
            <w:r>
              <w:rPr>
                <w:rFonts w:asciiTheme="minorEastAsia" w:hAnsiTheme="minorEastAsia" w:cs="Times New Roman" w:hint="eastAsia"/>
                <w:sz w:val="18"/>
                <w:szCs w:val="18"/>
              </w:rPr>
              <w:t>9</w:t>
            </w:r>
            <w:r>
              <w:rPr>
                <w:rFonts w:asciiTheme="minorEastAsia" w:hAnsiTheme="minorEastAsia" w:cs="Times New Roman"/>
                <w:sz w:val="18"/>
                <w:szCs w:val="18"/>
              </w:rPr>
              <w:t>00</w:t>
            </w:r>
            <w:r>
              <w:rPr>
                <w:rFonts w:asciiTheme="minorEastAsia" w:hAnsiTheme="minorEastAsia" w:cs="Times New Roman" w:hint="eastAsia"/>
                <w:bCs/>
                <w:sz w:val="18"/>
                <w:szCs w:val="18"/>
              </w:rPr>
              <w:t>W</w:t>
            </w:r>
          </w:p>
          <w:p w14:paraId="2C7E2351" w14:textId="77777777" w:rsidR="00E14D31" w:rsidRDefault="00B06B29">
            <w:pPr>
              <w:jc w:val="center"/>
              <w:rPr>
                <w:rFonts w:asciiTheme="minorEastAsia" w:hAnsiTheme="minorEastAsia" w:cs="Times New Roman"/>
                <w:sz w:val="18"/>
                <w:szCs w:val="18"/>
              </w:rPr>
            </w:pPr>
            <w:r>
              <w:rPr>
                <w:rFonts w:asciiTheme="minorEastAsia" w:hAnsiTheme="minorEastAsia" w:cs="Times New Roman" w:hint="eastAsia"/>
                <w:sz w:val="18"/>
                <w:szCs w:val="18"/>
              </w:rPr>
              <w:t>柴油</w:t>
            </w:r>
          </w:p>
        </w:tc>
        <w:tc>
          <w:tcPr>
            <w:tcW w:w="877" w:type="dxa"/>
            <w:gridSpan w:val="2"/>
            <w:vAlign w:val="center"/>
          </w:tcPr>
          <w:p w14:paraId="7E1DA8DF" w14:textId="77777777" w:rsidR="00E14D31" w:rsidRDefault="00B06B29">
            <w:pPr>
              <w:jc w:val="center"/>
              <w:rPr>
                <w:rFonts w:asciiTheme="minorEastAsia" w:hAnsiTheme="minorEastAsia" w:cs="Times New Roman"/>
                <w:sz w:val="18"/>
                <w:szCs w:val="18"/>
              </w:rPr>
            </w:pPr>
            <w:r>
              <w:rPr>
                <w:rFonts w:asciiTheme="minorEastAsia" w:hAnsiTheme="minorEastAsia" w:cs="Times New Roman"/>
                <w:sz w:val="18"/>
                <w:szCs w:val="18"/>
              </w:rPr>
              <w:t>1800</w:t>
            </w:r>
            <w:r>
              <w:rPr>
                <w:rFonts w:asciiTheme="minorEastAsia" w:hAnsiTheme="minorEastAsia" w:cs="Times New Roman" w:hint="eastAsia"/>
                <w:bCs/>
                <w:sz w:val="18"/>
                <w:szCs w:val="18"/>
              </w:rPr>
              <w:t>W</w:t>
            </w:r>
          </w:p>
        </w:tc>
      </w:tr>
      <w:tr w:rsidR="00E14D31" w14:paraId="4356AE96" w14:textId="77777777">
        <w:trPr>
          <w:trHeight w:hRule="exact" w:val="284"/>
        </w:trPr>
        <w:tc>
          <w:tcPr>
            <w:tcW w:w="2047" w:type="dxa"/>
            <w:tcMar>
              <w:left w:w="28" w:type="dxa"/>
              <w:right w:w="28" w:type="dxa"/>
            </w:tcMar>
            <w:vAlign w:val="center"/>
          </w:tcPr>
          <w:p w14:paraId="222A6B09"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b/>
                <w:bCs/>
                <w:sz w:val="12"/>
                <w:szCs w:val="12"/>
              </w:rPr>
              <w:t xml:space="preserve">Electrical </w:t>
            </w:r>
            <w:r>
              <w:rPr>
                <w:rFonts w:asciiTheme="minorEastAsia" w:hAnsiTheme="minorEastAsia" w:cs="Times New Roman" w:hint="eastAsia"/>
                <w:b/>
                <w:bCs/>
                <w:sz w:val="12"/>
                <w:szCs w:val="12"/>
              </w:rPr>
              <w:t>P</w:t>
            </w:r>
            <w:r>
              <w:rPr>
                <w:rFonts w:asciiTheme="minorEastAsia" w:hAnsiTheme="minorEastAsia" w:cs="Times New Roman"/>
                <w:b/>
                <w:bCs/>
                <w:sz w:val="12"/>
                <w:szCs w:val="12"/>
              </w:rPr>
              <w:t xml:space="preserve">ower </w:t>
            </w:r>
            <w:r>
              <w:rPr>
                <w:rFonts w:asciiTheme="minorEastAsia" w:hAnsiTheme="minorEastAsia" w:cs="Times New Roman" w:hint="eastAsia"/>
                <w:b/>
                <w:bCs/>
                <w:sz w:val="12"/>
                <w:szCs w:val="12"/>
              </w:rPr>
              <w:t>D</w:t>
            </w:r>
            <w:r>
              <w:rPr>
                <w:rFonts w:asciiTheme="minorEastAsia" w:hAnsiTheme="minorEastAsia" w:cs="Times New Roman"/>
                <w:b/>
                <w:bCs/>
                <w:sz w:val="12"/>
                <w:szCs w:val="12"/>
              </w:rPr>
              <w:t>issipation</w:t>
            </w:r>
          </w:p>
        </w:tc>
        <w:tc>
          <w:tcPr>
            <w:tcW w:w="675" w:type="dxa"/>
            <w:gridSpan w:val="2"/>
            <w:tcMar>
              <w:left w:w="28" w:type="dxa"/>
              <w:right w:w="28" w:type="dxa"/>
            </w:tcMar>
            <w:vAlign w:val="center"/>
          </w:tcPr>
          <w:p w14:paraId="505901D9" w14:textId="77777777" w:rsidR="00E14D31" w:rsidRDefault="00B06B29">
            <w:pPr>
              <w:jc w:val="center"/>
              <w:rPr>
                <w:rFonts w:asciiTheme="minorEastAsia" w:hAnsiTheme="minorEastAsia" w:cs="Times New Roman"/>
                <w:sz w:val="18"/>
                <w:szCs w:val="18"/>
              </w:rPr>
            </w:pPr>
            <w:r>
              <w:rPr>
                <w:rFonts w:asciiTheme="minorEastAsia" w:hAnsiTheme="minorEastAsia" w:cs="Times New Roman" w:hint="eastAsia"/>
                <w:sz w:val="18"/>
                <w:szCs w:val="18"/>
              </w:rPr>
              <w:t>3</w:t>
            </w:r>
            <w:r>
              <w:rPr>
                <w:rFonts w:asciiTheme="minorEastAsia" w:hAnsiTheme="minorEastAsia" w:cs="Times New Roman"/>
                <w:sz w:val="18"/>
                <w:szCs w:val="18"/>
              </w:rPr>
              <w:t>.9A</w:t>
            </w:r>
          </w:p>
        </w:tc>
        <w:tc>
          <w:tcPr>
            <w:tcW w:w="877" w:type="dxa"/>
            <w:gridSpan w:val="2"/>
            <w:vAlign w:val="center"/>
          </w:tcPr>
          <w:p w14:paraId="01A8C9E9" w14:textId="77777777" w:rsidR="00E14D31" w:rsidRDefault="00B06B29">
            <w:pPr>
              <w:jc w:val="center"/>
              <w:rPr>
                <w:rFonts w:asciiTheme="minorEastAsia" w:hAnsiTheme="minorEastAsia" w:cs="Times New Roman"/>
                <w:sz w:val="18"/>
                <w:szCs w:val="18"/>
              </w:rPr>
            </w:pPr>
            <w:r>
              <w:rPr>
                <w:rFonts w:asciiTheme="minorEastAsia" w:hAnsiTheme="minorEastAsia" w:cs="Times New Roman"/>
                <w:sz w:val="18"/>
                <w:szCs w:val="18"/>
              </w:rPr>
              <w:t>7.8A</w:t>
            </w:r>
          </w:p>
        </w:tc>
      </w:tr>
      <w:tr w:rsidR="00E14D31" w14:paraId="372F5E85" w14:textId="77777777">
        <w:trPr>
          <w:trHeight w:hRule="exact" w:val="284"/>
        </w:trPr>
        <w:tc>
          <w:tcPr>
            <w:tcW w:w="2047" w:type="dxa"/>
            <w:tcMar>
              <w:left w:w="28" w:type="dxa"/>
              <w:right w:w="28" w:type="dxa"/>
            </w:tcMar>
            <w:vAlign w:val="center"/>
          </w:tcPr>
          <w:p w14:paraId="6F747A25"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hint="eastAsia"/>
                <w:b/>
                <w:bCs/>
                <w:sz w:val="12"/>
                <w:szCs w:val="12"/>
              </w:rPr>
              <w:t>W</w:t>
            </w:r>
            <w:r>
              <w:rPr>
                <w:rFonts w:asciiTheme="minorEastAsia" w:hAnsiTheme="minorEastAsia" w:cs="Times New Roman"/>
                <w:b/>
                <w:bCs/>
                <w:sz w:val="12"/>
                <w:szCs w:val="12"/>
              </w:rPr>
              <w:t xml:space="preserve">orking </w:t>
            </w:r>
            <w:r>
              <w:rPr>
                <w:rFonts w:asciiTheme="minorEastAsia" w:hAnsiTheme="minorEastAsia" w:cs="Times New Roman" w:hint="eastAsia"/>
                <w:b/>
                <w:bCs/>
                <w:sz w:val="12"/>
                <w:szCs w:val="12"/>
              </w:rPr>
              <w:t>(E</w:t>
            </w:r>
            <w:r>
              <w:rPr>
                <w:rFonts w:asciiTheme="minorEastAsia" w:hAnsiTheme="minorEastAsia" w:cs="Times New Roman"/>
                <w:b/>
                <w:bCs/>
                <w:sz w:val="12"/>
                <w:szCs w:val="12"/>
              </w:rPr>
              <w:t>nvironmen</w:t>
            </w:r>
            <w:r>
              <w:rPr>
                <w:rFonts w:asciiTheme="minorEastAsia" w:hAnsiTheme="minorEastAsia" w:cs="Times New Roman" w:hint="eastAsia"/>
                <w:b/>
                <w:bCs/>
                <w:sz w:val="12"/>
                <w:szCs w:val="12"/>
              </w:rPr>
              <w:t>t</w:t>
            </w:r>
            <w:r>
              <w:rPr>
                <w:rFonts w:asciiTheme="minorEastAsia" w:hAnsiTheme="minorEastAsia" w:cs="Times New Roman"/>
                <w:b/>
                <w:bCs/>
                <w:sz w:val="12"/>
                <w:szCs w:val="12"/>
              </w:rPr>
              <w:t xml:space="preserve">) </w:t>
            </w:r>
            <w:r>
              <w:rPr>
                <w:rFonts w:asciiTheme="minorEastAsia" w:hAnsiTheme="minorEastAsia" w:cs="Times New Roman" w:hint="eastAsia"/>
                <w:b/>
                <w:bCs/>
                <w:sz w:val="12"/>
                <w:szCs w:val="12"/>
              </w:rPr>
              <w:t>T</w:t>
            </w:r>
            <w:r>
              <w:rPr>
                <w:rFonts w:asciiTheme="minorEastAsia" w:hAnsiTheme="minorEastAsia" w:cs="Times New Roman"/>
                <w:b/>
                <w:bCs/>
                <w:sz w:val="12"/>
                <w:szCs w:val="12"/>
              </w:rPr>
              <w:t>emperature</w:t>
            </w:r>
          </w:p>
        </w:tc>
        <w:tc>
          <w:tcPr>
            <w:tcW w:w="1552" w:type="dxa"/>
            <w:gridSpan w:val="4"/>
            <w:tcMar>
              <w:left w:w="28" w:type="dxa"/>
              <w:right w:w="28" w:type="dxa"/>
            </w:tcMar>
            <w:vAlign w:val="center"/>
          </w:tcPr>
          <w:p w14:paraId="627ED7F3" w14:textId="77777777" w:rsidR="00E14D31" w:rsidRDefault="00B06B29">
            <w:pPr>
              <w:jc w:val="center"/>
              <w:rPr>
                <w:rFonts w:asciiTheme="minorEastAsia" w:hAnsiTheme="minorEastAsia" w:cs="Times New Roman"/>
                <w:sz w:val="18"/>
                <w:szCs w:val="18"/>
              </w:rPr>
            </w:pPr>
            <w:r>
              <w:rPr>
                <w:rFonts w:asciiTheme="minorEastAsia" w:hAnsiTheme="minorEastAsia" w:cs="Times New Roman" w:hint="eastAsia"/>
                <w:sz w:val="18"/>
                <w:szCs w:val="18"/>
              </w:rPr>
              <w:t>-</w:t>
            </w:r>
            <w:r>
              <w:rPr>
                <w:rFonts w:asciiTheme="minorEastAsia" w:hAnsiTheme="minorEastAsia" w:cs="Times New Roman"/>
                <w:sz w:val="18"/>
                <w:szCs w:val="18"/>
              </w:rPr>
              <w:t>25</w:t>
            </w:r>
            <w:r>
              <w:rPr>
                <w:rFonts w:asciiTheme="minorEastAsia" w:hAnsiTheme="minorEastAsia" w:cs="Times New Roman" w:hint="eastAsia"/>
                <w:sz w:val="18"/>
                <w:szCs w:val="18"/>
              </w:rPr>
              <w:t>℃～+80℃</w:t>
            </w:r>
          </w:p>
        </w:tc>
      </w:tr>
      <w:tr w:rsidR="00E14D31" w14:paraId="1FC10591" w14:textId="77777777">
        <w:trPr>
          <w:trHeight w:hRule="exact" w:val="284"/>
        </w:trPr>
        <w:tc>
          <w:tcPr>
            <w:tcW w:w="2047" w:type="dxa"/>
            <w:tcMar>
              <w:left w:w="28" w:type="dxa"/>
              <w:right w:w="28" w:type="dxa"/>
            </w:tcMar>
            <w:vAlign w:val="center"/>
          </w:tcPr>
          <w:p w14:paraId="2F49D49B"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hint="eastAsia"/>
                <w:b/>
                <w:bCs/>
                <w:sz w:val="12"/>
                <w:szCs w:val="12"/>
              </w:rPr>
              <w:t>W</w:t>
            </w:r>
            <w:r>
              <w:rPr>
                <w:rFonts w:asciiTheme="minorEastAsia" w:hAnsiTheme="minorEastAsia" w:cs="Times New Roman"/>
                <w:b/>
                <w:bCs/>
                <w:sz w:val="12"/>
                <w:szCs w:val="12"/>
              </w:rPr>
              <w:t xml:space="preserve">orking </w:t>
            </w:r>
            <w:r>
              <w:rPr>
                <w:rFonts w:asciiTheme="minorEastAsia" w:hAnsiTheme="minorEastAsia" w:cs="Times New Roman" w:hint="eastAsia"/>
                <w:b/>
                <w:bCs/>
                <w:sz w:val="12"/>
                <w:szCs w:val="12"/>
              </w:rPr>
              <w:t>A</w:t>
            </w:r>
            <w:r>
              <w:rPr>
                <w:rFonts w:asciiTheme="minorEastAsia" w:hAnsiTheme="minorEastAsia" w:cs="Times New Roman"/>
                <w:b/>
                <w:bCs/>
                <w:sz w:val="12"/>
                <w:szCs w:val="12"/>
              </w:rPr>
              <w:t>ltitude</w:t>
            </w:r>
          </w:p>
        </w:tc>
        <w:tc>
          <w:tcPr>
            <w:tcW w:w="1552" w:type="dxa"/>
            <w:gridSpan w:val="4"/>
            <w:tcMar>
              <w:left w:w="28" w:type="dxa"/>
              <w:right w:w="28" w:type="dxa"/>
            </w:tcMar>
            <w:vAlign w:val="center"/>
          </w:tcPr>
          <w:p w14:paraId="3E6E124E" w14:textId="77777777" w:rsidR="00E14D31" w:rsidRDefault="00B06B29">
            <w:pPr>
              <w:jc w:val="center"/>
              <w:rPr>
                <w:rFonts w:asciiTheme="minorEastAsia" w:hAnsiTheme="minorEastAsia" w:cs="Times New Roman"/>
                <w:sz w:val="18"/>
                <w:szCs w:val="18"/>
              </w:rPr>
            </w:pPr>
            <w:r>
              <w:rPr>
                <w:rFonts w:asciiTheme="minorEastAsia" w:hAnsiTheme="minorEastAsia" w:cs="Times New Roman" w:hint="eastAsia"/>
                <w:sz w:val="18"/>
                <w:szCs w:val="18"/>
              </w:rPr>
              <w:t>≤1500m</w:t>
            </w:r>
          </w:p>
        </w:tc>
      </w:tr>
      <w:tr w:rsidR="00E14D31" w14:paraId="06ABB0F2" w14:textId="77777777">
        <w:trPr>
          <w:trHeight w:hRule="exact" w:val="284"/>
        </w:trPr>
        <w:tc>
          <w:tcPr>
            <w:tcW w:w="2047" w:type="dxa"/>
            <w:tcMar>
              <w:left w:w="28" w:type="dxa"/>
              <w:right w:w="28" w:type="dxa"/>
            </w:tcMar>
            <w:vAlign w:val="center"/>
          </w:tcPr>
          <w:p w14:paraId="4AFF4D3D"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b/>
                <w:bCs/>
                <w:sz w:val="12"/>
                <w:szCs w:val="12"/>
              </w:rPr>
              <w:t>Weight (</w:t>
            </w:r>
            <w:r>
              <w:rPr>
                <w:rFonts w:asciiTheme="minorEastAsia" w:hAnsiTheme="minorEastAsia" w:cs="Times New Roman" w:hint="eastAsia"/>
                <w:b/>
                <w:bCs/>
                <w:sz w:val="12"/>
                <w:szCs w:val="12"/>
              </w:rPr>
              <w:t>K</w:t>
            </w:r>
            <w:r>
              <w:rPr>
                <w:rFonts w:asciiTheme="minorEastAsia" w:hAnsiTheme="minorEastAsia" w:cs="Times New Roman"/>
                <w:b/>
                <w:bCs/>
                <w:sz w:val="12"/>
                <w:szCs w:val="12"/>
              </w:rPr>
              <w:t>g)</w:t>
            </w:r>
          </w:p>
        </w:tc>
        <w:tc>
          <w:tcPr>
            <w:tcW w:w="1552" w:type="dxa"/>
            <w:gridSpan w:val="4"/>
            <w:tcMar>
              <w:left w:w="28" w:type="dxa"/>
              <w:right w:w="28" w:type="dxa"/>
            </w:tcMar>
            <w:vAlign w:val="center"/>
          </w:tcPr>
          <w:p w14:paraId="3F42F487" w14:textId="77777777" w:rsidR="00E14D31" w:rsidRDefault="00B06B29">
            <w:pPr>
              <w:jc w:val="center"/>
              <w:rPr>
                <w:rFonts w:asciiTheme="minorEastAsia" w:hAnsiTheme="minorEastAsia" w:cs="Times New Roman"/>
                <w:sz w:val="13"/>
                <w:szCs w:val="13"/>
              </w:rPr>
            </w:pPr>
            <w:r>
              <w:rPr>
                <w:rFonts w:asciiTheme="minorEastAsia" w:hAnsiTheme="minorEastAsia" w:cs="Times New Roman"/>
                <w:sz w:val="13"/>
                <w:szCs w:val="13"/>
              </w:rPr>
              <w:t>15.6K</w:t>
            </w:r>
            <w:r>
              <w:rPr>
                <w:rFonts w:asciiTheme="minorEastAsia" w:hAnsiTheme="minorEastAsia" w:cs="Times New Roman" w:hint="eastAsia"/>
                <w:sz w:val="13"/>
                <w:szCs w:val="13"/>
              </w:rPr>
              <w:t>g（without water）</w:t>
            </w:r>
          </w:p>
        </w:tc>
      </w:tr>
      <w:tr w:rsidR="00E14D31" w14:paraId="3CA53286" w14:textId="77777777">
        <w:trPr>
          <w:trHeight w:hRule="exact" w:val="284"/>
        </w:trPr>
        <w:tc>
          <w:tcPr>
            <w:tcW w:w="2047" w:type="dxa"/>
            <w:tcMar>
              <w:left w:w="28" w:type="dxa"/>
              <w:right w:w="28" w:type="dxa"/>
            </w:tcMar>
            <w:vAlign w:val="center"/>
          </w:tcPr>
          <w:p w14:paraId="03AFD57C"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hint="eastAsia"/>
                <w:b/>
                <w:bCs/>
                <w:sz w:val="12"/>
                <w:szCs w:val="12"/>
              </w:rPr>
              <w:t>D</w:t>
            </w:r>
            <w:r>
              <w:rPr>
                <w:rFonts w:asciiTheme="minorEastAsia" w:hAnsiTheme="minorEastAsia" w:cs="Times New Roman"/>
                <w:b/>
                <w:bCs/>
                <w:sz w:val="12"/>
                <w:szCs w:val="12"/>
              </w:rPr>
              <w:t>imensions (mm)</w:t>
            </w:r>
          </w:p>
        </w:tc>
        <w:tc>
          <w:tcPr>
            <w:tcW w:w="1552" w:type="dxa"/>
            <w:gridSpan w:val="4"/>
            <w:tcMar>
              <w:left w:w="28" w:type="dxa"/>
              <w:right w:w="28" w:type="dxa"/>
            </w:tcMar>
            <w:vAlign w:val="center"/>
          </w:tcPr>
          <w:p w14:paraId="0B9DB7EA" w14:textId="77777777" w:rsidR="00E14D31" w:rsidRDefault="00B06B29">
            <w:pPr>
              <w:jc w:val="center"/>
              <w:rPr>
                <w:rFonts w:asciiTheme="minorEastAsia" w:hAnsiTheme="minorEastAsia" w:cs="Times New Roman"/>
                <w:sz w:val="18"/>
                <w:szCs w:val="18"/>
              </w:rPr>
            </w:pPr>
            <w:r>
              <w:rPr>
                <w:rFonts w:asciiTheme="minorEastAsia" w:hAnsiTheme="minorEastAsia" w:cs="Times New Roman"/>
                <w:sz w:val="18"/>
                <w:szCs w:val="18"/>
              </w:rPr>
              <w:t>510</w:t>
            </w:r>
            <w:r>
              <w:rPr>
                <w:rFonts w:asciiTheme="minorEastAsia" w:hAnsiTheme="minorEastAsia" w:cs="Times New Roman" w:hint="eastAsia"/>
                <w:sz w:val="18"/>
                <w:szCs w:val="18"/>
              </w:rPr>
              <w:t>×</w:t>
            </w:r>
            <w:r>
              <w:rPr>
                <w:rFonts w:asciiTheme="minorEastAsia" w:hAnsiTheme="minorEastAsia" w:cs="Times New Roman"/>
                <w:sz w:val="18"/>
                <w:szCs w:val="18"/>
              </w:rPr>
              <w:t>450</w:t>
            </w:r>
            <w:r>
              <w:rPr>
                <w:rFonts w:asciiTheme="minorEastAsia" w:hAnsiTheme="minorEastAsia" w:cs="Times New Roman" w:hint="eastAsia"/>
                <w:sz w:val="18"/>
                <w:szCs w:val="18"/>
              </w:rPr>
              <w:t>×</w:t>
            </w:r>
            <w:r>
              <w:rPr>
                <w:rFonts w:asciiTheme="minorEastAsia" w:hAnsiTheme="minorEastAsia" w:cs="Times New Roman"/>
                <w:sz w:val="18"/>
                <w:szCs w:val="18"/>
              </w:rPr>
              <w:t>300</w:t>
            </w:r>
          </w:p>
        </w:tc>
      </w:tr>
      <w:tr w:rsidR="00E14D31" w14:paraId="07A225F2" w14:textId="77777777">
        <w:trPr>
          <w:trHeight w:val="249"/>
        </w:trPr>
        <w:tc>
          <w:tcPr>
            <w:tcW w:w="2047" w:type="dxa"/>
            <w:tcMar>
              <w:left w:w="28" w:type="dxa"/>
              <w:right w:w="28" w:type="dxa"/>
            </w:tcMar>
            <w:vAlign w:val="center"/>
          </w:tcPr>
          <w:p w14:paraId="28900018" w14:textId="77777777" w:rsidR="00E14D31" w:rsidRDefault="00B06B29">
            <w:pPr>
              <w:ind w:leftChars="43" w:left="90"/>
              <w:jc w:val="center"/>
              <w:rPr>
                <w:rFonts w:asciiTheme="minorEastAsia" w:hAnsiTheme="minorEastAsia" w:cs="Times New Roman"/>
                <w:b/>
                <w:bCs/>
                <w:sz w:val="18"/>
                <w:szCs w:val="18"/>
              </w:rPr>
            </w:pPr>
            <w:r>
              <w:rPr>
                <w:rFonts w:asciiTheme="minorEastAsia" w:hAnsiTheme="minorEastAsia" w:cs="Times New Roman" w:hint="eastAsia"/>
                <w:spacing w:val="-2"/>
                <w:sz w:val="18"/>
                <w:szCs w:val="18"/>
              </w:rPr>
              <w:t>Protection level</w:t>
            </w:r>
          </w:p>
        </w:tc>
        <w:tc>
          <w:tcPr>
            <w:tcW w:w="1552" w:type="dxa"/>
            <w:gridSpan w:val="4"/>
            <w:tcMar>
              <w:left w:w="28" w:type="dxa"/>
              <w:right w:w="28" w:type="dxa"/>
            </w:tcMar>
            <w:vAlign w:val="center"/>
          </w:tcPr>
          <w:p w14:paraId="37606226" w14:textId="77777777" w:rsidR="00E14D31" w:rsidRDefault="00B06B29">
            <w:pPr>
              <w:jc w:val="center"/>
              <w:rPr>
                <w:rFonts w:asciiTheme="minorEastAsia" w:hAnsiTheme="minorEastAsia" w:cs="Times New Roman"/>
                <w:sz w:val="18"/>
                <w:szCs w:val="18"/>
              </w:rPr>
            </w:pPr>
            <w:r>
              <w:rPr>
                <w:rFonts w:asciiTheme="minorEastAsia" w:hAnsiTheme="minorEastAsia" w:cs="Times New Roman" w:hint="eastAsia"/>
                <w:spacing w:val="-2"/>
                <w:sz w:val="18"/>
                <w:szCs w:val="18"/>
              </w:rPr>
              <w:t>IP21</w:t>
            </w:r>
          </w:p>
        </w:tc>
      </w:tr>
      <w:tr w:rsidR="00E14D31" w14:paraId="122393FE"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3599" w:type="dxa"/>
            <w:gridSpan w:val="5"/>
          </w:tcPr>
          <w:p w14:paraId="72967C18" w14:textId="77777777" w:rsidR="00E14D31" w:rsidRDefault="00E14D31">
            <w:pPr>
              <w:outlineLvl w:val="1"/>
              <w:rPr>
                <w:rFonts w:asciiTheme="minorEastAsia" w:hAnsiTheme="minorEastAsia" w:cs="Times New Roman"/>
                <w:sz w:val="18"/>
                <w:szCs w:val="18"/>
              </w:rPr>
            </w:pPr>
          </w:p>
        </w:tc>
      </w:tr>
    </w:tbl>
    <w:p w14:paraId="79F120B5" w14:textId="77777777" w:rsidR="00E14D31" w:rsidRDefault="00B06B29">
      <w:pPr>
        <w:jc w:val="center"/>
        <w:outlineLvl w:val="1"/>
        <w:rPr>
          <w:rFonts w:asciiTheme="minorEastAsia" w:hAnsiTheme="minorEastAsia" w:cs="Times New Roman"/>
          <w:sz w:val="18"/>
          <w:szCs w:val="18"/>
        </w:rPr>
      </w:pPr>
      <w:r>
        <w:rPr>
          <w:rFonts w:asciiTheme="minorEastAsia" w:hAnsiTheme="minorEastAsia" w:cs="Times New Roman" w:hint="eastAsia"/>
          <w:sz w:val="18"/>
          <w:szCs w:val="18"/>
        </w:rPr>
        <w:t>Table 1</w:t>
      </w:r>
    </w:p>
    <w:p w14:paraId="3280AAC1" w14:textId="77777777" w:rsidR="00E14D31" w:rsidRDefault="00B06B29">
      <w:pPr>
        <w:outlineLvl w:val="1"/>
        <w:rPr>
          <w:rFonts w:asciiTheme="minorEastAsia" w:hAnsiTheme="minorEastAsia" w:cs="Times New Roman"/>
          <w:b/>
          <w:bCs/>
          <w:sz w:val="12"/>
          <w:szCs w:val="12"/>
        </w:rPr>
      </w:pPr>
      <w:r>
        <w:rPr>
          <w:rFonts w:asciiTheme="minorEastAsia" w:hAnsiTheme="minorEastAsia" w:cs="Times New Roman"/>
          <w:b/>
          <w:bCs/>
          <w:sz w:val="12"/>
          <w:szCs w:val="12"/>
        </w:rPr>
        <w:t>3.Function</w:t>
      </w:r>
    </w:p>
    <w:p w14:paraId="0D237047" w14:textId="77777777" w:rsidR="00E14D31" w:rsidRDefault="00B06B29">
      <w:pPr>
        <w:outlineLvl w:val="1"/>
        <w:rPr>
          <w:rFonts w:asciiTheme="minorEastAsia" w:hAnsiTheme="minorEastAsia" w:cs="Times New Roman"/>
          <w:sz w:val="12"/>
          <w:szCs w:val="12"/>
        </w:rPr>
      </w:pPr>
      <w:r>
        <w:rPr>
          <w:rFonts w:asciiTheme="minorEastAsia" w:hAnsiTheme="minorEastAsia" w:cs="Times New Roman" w:hint="eastAsia"/>
          <w:sz w:val="12"/>
          <w:szCs w:val="12"/>
        </w:rPr>
        <w:t>T</w:t>
      </w:r>
      <w:r>
        <w:rPr>
          <w:rFonts w:asciiTheme="minorEastAsia" w:hAnsiTheme="minorEastAsia" w:cs="Times New Roman"/>
          <w:sz w:val="12"/>
          <w:szCs w:val="12"/>
        </w:rPr>
        <w:t>he heater is a hot water and warm air integrated machine, which can provide domestic hot water while heating the occupants. This heater allows use during driving. This heater also has the function of using local electricity heating.</w:t>
      </w:r>
    </w:p>
    <w:p w14:paraId="2397162E" w14:textId="77777777" w:rsidR="00E14D31" w:rsidRDefault="00B06B29">
      <w:pPr>
        <w:outlineLvl w:val="1"/>
        <w:rPr>
          <w:rFonts w:asciiTheme="minorEastAsia" w:hAnsiTheme="minorEastAsia" w:cs="Times New Roman"/>
          <w:sz w:val="12"/>
          <w:szCs w:val="12"/>
        </w:rPr>
      </w:pPr>
      <w:r>
        <w:rPr>
          <w:rFonts w:asciiTheme="minorEastAsia" w:hAnsiTheme="minorEastAsia" w:cs="Times New Roman" w:hint="eastAsia"/>
          <w:b/>
          <w:sz w:val="12"/>
          <w:szCs w:val="12"/>
        </w:rPr>
        <w:t>I</w:t>
      </w:r>
      <w:r>
        <w:rPr>
          <w:rFonts w:asciiTheme="minorEastAsia" w:hAnsiTheme="minorEastAsia" w:cs="Times New Roman"/>
          <w:b/>
          <w:sz w:val="12"/>
          <w:szCs w:val="12"/>
        </w:rPr>
        <w:t>n hot water warm air work mode</w:t>
      </w:r>
      <w:r>
        <w:rPr>
          <w:rFonts w:asciiTheme="minorEastAsia" w:hAnsiTheme="minorEastAsia" w:cs="Times New Roman"/>
          <w:sz w:val="12"/>
          <w:szCs w:val="12"/>
        </w:rPr>
        <w:t>, this heater can be used to heat both the room and the hot water. If only hot water is needed, please choose hot water working mode.</w:t>
      </w:r>
    </w:p>
    <w:p w14:paraId="763ABA00" w14:textId="77777777" w:rsidR="00E14D31" w:rsidRDefault="00B06B29">
      <w:pPr>
        <w:outlineLvl w:val="1"/>
        <w:rPr>
          <w:rFonts w:asciiTheme="minorEastAsia" w:hAnsiTheme="minorEastAsia" w:cs="Times New Roman"/>
          <w:b/>
          <w:sz w:val="12"/>
          <w:szCs w:val="12"/>
        </w:rPr>
      </w:pPr>
      <w:r>
        <w:rPr>
          <w:rFonts w:asciiTheme="minorEastAsia" w:hAnsiTheme="minorEastAsia" w:cs="Times New Roman" w:hint="eastAsia"/>
          <w:b/>
          <w:sz w:val="12"/>
          <w:szCs w:val="12"/>
        </w:rPr>
        <w:t>W</w:t>
      </w:r>
      <w:r>
        <w:rPr>
          <w:rFonts w:asciiTheme="minorEastAsia" w:hAnsiTheme="minorEastAsia" w:cs="Times New Roman"/>
          <w:b/>
          <w:sz w:val="12"/>
          <w:szCs w:val="12"/>
        </w:rPr>
        <w:t>hen the ambient temperature is below 3°C, please empty the water in the water tank to prevent freezing of the water tank.</w:t>
      </w:r>
    </w:p>
    <w:p w14:paraId="45FE834B" w14:textId="77777777" w:rsidR="00E14D31" w:rsidRDefault="00B06B29">
      <w:pPr>
        <w:outlineLvl w:val="1"/>
        <w:rPr>
          <w:rFonts w:asciiTheme="minorEastAsia" w:hAnsiTheme="minorEastAsia" w:cs="Times New Roman"/>
          <w:sz w:val="12"/>
          <w:szCs w:val="12"/>
        </w:rPr>
      </w:pPr>
      <w:r>
        <w:rPr>
          <w:rFonts w:asciiTheme="minorEastAsia" w:hAnsiTheme="minorEastAsia" w:cs="Times New Roman" w:hint="eastAsia"/>
          <w:sz w:val="12"/>
          <w:szCs w:val="12"/>
        </w:rPr>
        <w:t>T</w:t>
      </w:r>
      <w:r>
        <w:rPr>
          <w:rFonts w:asciiTheme="minorEastAsia" w:hAnsiTheme="minorEastAsia" w:cs="Times New Roman"/>
          <w:sz w:val="12"/>
          <w:szCs w:val="12"/>
        </w:rPr>
        <w:t>here are three energy options to choose from:</w:t>
      </w:r>
    </w:p>
    <w:p w14:paraId="4FFFA04C" w14:textId="77777777" w:rsidR="00E14D31" w:rsidRDefault="00B06B29">
      <w:pPr>
        <w:outlineLvl w:val="1"/>
        <w:rPr>
          <w:rFonts w:asciiTheme="minorEastAsia" w:hAnsiTheme="minorEastAsia" w:cs="Times New Roman"/>
          <w:sz w:val="18"/>
          <w:szCs w:val="18"/>
        </w:rPr>
      </w:pPr>
      <w:r>
        <w:rPr>
          <w:rFonts w:asciiTheme="minorEastAsia" w:hAnsiTheme="minorEastAsia" w:cs="Times New Roman" w:hint="eastAsia"/>
          <w:sz w:val="18"/>
          <w:szCs w:val="18"/>
        </w:rPr>
        <w:t>-</w:t>
      </w:r>
      <w:r>
        <w:rPr>
          <w:rFonts w:asciiTheme="minorEastAsia" w:hAnsiTheme="minorEastAsia" w:cs="Times New Roman"/>
          <w:sz w:val="18"/>
          <w:szCs w:val="18"/>
        </w:rPr>
        <w:t>-</w:t>
      </w:r>
      <w:r>
        <w:rPr>
          <w:rFonts w:asciiTheme="minorEastAsia" w:hAnsiTheme="minorEastAsia" w:cs="Times New Roman" w:hint="eastAsia"/>
          <w:b/>
          <w:sz w:val="12"/>
          <w:szCs w:val="12"/>
        </w:rPr>
        <w:t xml:space="preserve"> Diesel</w:t>
      </w:r>
      <w:r>
        <w:rPr>
          <w:rFonts w:asciiTheme="minorEastAsia" w:hAnsiTheme="minorEastAsia" w:cs="Times New Roman"/>
          <w:b/>
          <w:sz w:val="12"/>
          <w:szCs w:val="12"/>
        </w:rPr>
        <w:t xml:space="preserve"> </w:t>
      </w:r>
      <w:r>
        <w:rPr>
          <w:rFonts w:asciiTheme="minorEastAsia" w:hAnsiTheme="minorEastAsia" w:cs="Times New Roman" w:hint="eastAsia"/>
          <w:b/>
          <w:sz w:val="12"/>
          <w:szCs w:val="12"/>
        </w:rPr>
        <w:t>M</w:t>
      </w:r>
      <w:r>
        <w:rPr>
          <w:rFonts w:asciiTheme="minorEastAsia" w:hAnsiTheme="minorEastAsia" w:cs="Times New Roman"/>
          <w:b/>
          <w:sz w:val="12"/>
          <w:szCs w:val="12"/>
        </w:rPr>
        <w:t>ode</w:t>
      </w:r>
    </w:p>
    <w:p w14:paraId="1CB56B76" w14:textId="77777777" w:rsidR="00E14D31" w:rsidRDefault="00B06B29">
      <w:pPr>
        <w:outlineLvl w:val="1"/>
        <w:rPr>
          <w:rFonts w:asciiTheme="minorEastAsia" w:hAnsiTheme="minorEastAsia" w:cs="Times New Roman"/>
          <w:sz w:val="18"/>
          <w:szCs w:val="18"/>
        </w:rPr>
      </w:pPr>
      <w:bookmarkStart w:id="1" w:name="_Hlk516499583"/>
      <w:r>
        <w:rPr>
          <w:rFonts w:asciiTheme="minorEastAsia" w:hAnsiTheme="minorEastAsia" w:cs="Times New Roman"/>
          <w:sz w:val="12"/>
          <w:szCs w:val="12"/>
        </w:rPr>
        <w:t>Heater automatic adjust the power</w:t>
      </w:r>
      <w:r>
        <w:rPr>
          <w:rFonts w:asciiTheme="minorEastAsia" w:hAnsiTheme="minorEastAsia" w:cs="Times New Roman" w:hint="eastAsia"/>
          <w:sz w:val="18"/>
          <w:szCs w:val="18"/>
        </w:rPr>
        <w:t>.</w:t>
      </w:r>
    </w:p>
    <w:p w14:paraId="76E85E43" w14:textId="77777777" w:rsidR="00E14D31" w:rsidRDefault="00B06B29">
      <w:pPr>
        <w:outlineLvl w:val="1"/>
        <w:rPr>
          <w:rFonts w:asciiTheme="minorEastAsia" w:hAnsiTheme="minorEastAsia" w:cs="Times New Roman"/>
          <w:sz w:val="18"/>
          <w:szCs w:val="18"/>
        </w:rPr>
      </w:pPr>
      <w:r>
        <w:rPr>
          <w:rFonts w:asciiTheme="minorEastAsia" w:hAnsiTheme="minorEastAsia" w:cs="Times New Roman" w:hint="eastAsia"/>
          <w:sz w:val="18"/>
          <w:szCs w:val="18"/>
        </w:rPr>
        <w:t>-</w:t>
      </w:r>
      <w:r>
        <w:rPr>
          <w:rFonts w:asciiTheme="minorEastAsia" w:hAnsiTheme="minorEastAsia" w:cs="Times New Roman"/>
          <w:sz w:val="18"/>
          <w:szCs w:val="18"/>
        </w:rPr>
        <w:t>-</w:t>
      </w:r>
      <w:r>
        <w:rPr>
          <w:rFonts w:asciiTheme="minorEastAsia" w:hAnsiTheme="minorEastAsia" w:cs="Times New Roman"/>
          <w:b/>
          <w:sz w:val="12"/>
          <w:szCs w:val="12"/>
        </w:rPr>
        <w:t xml:space="preserve"> Electrical </w:t>
      </w:r>
      <w:r>
        <w:rPr>
          <w:rFonts w:asciiTheme="minorEastAsia" w:hAnsiTheme="minorEastAsia" w:cs="Times New Roman" w:hint="eastAsia"/>
          <w:b/>
          <w:sz w:val="12"/>
          <w:szCs w:val="12"/>
        </w:rPr>
        <w:t>M</w:t>
      </w:r>
      <w:r>
        <w:rPr>
          <w:rFonts w:asciiTheme="minorEastAsia" w:hAnsiTheme="minorEastAsia" w:cs="Times New Roman"/>
          <w:b/>
          <w:sz w:val="12"/>
          <w:szCs w:val="12"/>
        </w:rPr>
        <w:t>ode</w:t>
      </w:r>
    </w:p>
    <w:p w14:paraId="4B752CB8" w14:textId="77777777" w:rsidR="00E14D31" w:rsidRDefault="00B06B29">
      <w:pPr>
        <w:outlineLvl w:val="1"/>
        <w:rPr>
          <w:rFonts w:asciiTheme="minorEastAsia" w:hAnsiTheme="minorEastAsia" w:cs="Times New Roman"/>
          <w:sz w:val="18"/>
          <w:szCs w:val="18"/>
        </w:rPr>
      </w:pPr>
      <w:r>
        <w:rPr>
          <w:rFonts w:asciiTheme="minorEastAsia" w:hAnsiTheme="minorEastAsia" w:cs="Times New Roman" w:hint="eastAsia"/>
          <w:sz w:val="12"/>
          <w:szCs w:val="12"/>
        </w:rPr>
        <w:t>M</w:t>
      </w:r>
      <w:r>
        <w:rPr>
          <w:rFonts w:asciiTheme="minorEastAsia" w:hAnsiTheme="minorEastAsia" w:cs="Times New Roman"/>
          <w:sz w:val="12"/>
          <w:szCs w:val="12"/>
        </w:rPr>
        <w:t>anually select the 900W or 1800W heating mode according to the power supply capacity of the RV camp</w:t>
      </w:r>
      <w:bookmarkEnd w:id="1"/>
      <w:r>
        <w:rPr>
          <w:rFonts w:asciiTheme="minorEastAsia" w:hAnsiTheme="minorEastAsia" w:cs="Times New Roman" w:hint="eastAsia"/>
          <w:sz w:val="12"/>
          <w:szCs w:val="12"/>
        </w:rPr>
        <w:t xml:space="preserve"> site</w:t>
      </w:r>
      <w:r>
        <w:rPr>
          <w:rFonts w:asciiTheme="minorEastAsia" w:hAnsiTheme="minorEastAsia" w:cs="Times New Roman" w:hint="eastAsia"/>
          <w:sz w:val="18"/>
          <w:szCs w:val="18"/>
        </w:rPr>
        <w:t>.</w:t>
      </w:r>
    </w:p>
    <w:p w14:paraId="69417CC3" w14:textId="77777777" w:rsidR="00E14D31" w:rsidRDefault="00B06B29">
      <w:pPr>
        <w:outlineLvl w:val="1"/>
        <w:rPr>
          <w:rFonts w:asciiTheme="minorEastAsia" w:hAnsiTheme="minorEastAsia" w:cs="Times New Roman"/>
          <w:sz w:val="18"/>
          <w:szCs w:val="18"/>
        </w:rPr>
      </w:pPr>
      <w:r>
        <w:rPr>
          <w:rFonts w:asciiTheme="minorEastAsia" w:hAnsiTheme="minorEastAsia" w:cs="Times New Roman" w:hint="eastAsia"/>
          <w:sz w:val="18"/>
          <w:szCs w:val="18"/>
        </w:rPr>
        <w:t>-</w:t>
      </w:r>
      <w:r>
        <w:rPr>
          <w:rFonts w:asciiTheme="minorEastAsia" w:hAnsiTheme="minorEastAsia" w:cs="Times New Roman"/>
          <w:sz w:val="18"/>
          <w:szCs w:val="18"/>
        </w:rPr>
        <w:t>-</w:t>
      </w:r>
      <w:r>
        <w:rPr>
          <w:rFonts w:asciiTheme="minorEastAsia" w:hAnsiTheme="minorEastAsia" w:cs="Times New Roman" w:hint="eastAsia"/>
          <w:b/>
          <w:sz w:val="12"/>
          <w:szCs w:val="12"/>
        </w:rPr>
        <w:t xml:space="preserve"> Hybrid</w:t>
      </w:r>
      <w:r>
        <w:rPr>
          <w:rFonts w:asciiTheme="minorEastAsia" w:hAnsiTheme="minorEastAsia" w:cs="Times New Roman"/>
          <w:b/>
          <w:sz w:val="12"/>
          <w:szCs w:val="12"/>
        </w:rPr>
        <w:t xml:space="preserve"> </w:t>
      </w:r>
      <w:r>
        <w:rPr>
          <w:rFonts w:asciiTheme="minorEastAsia" w:hAnsiTheme="minorEastAsia" w:cs="Times New Roman" w:hint="eastAsia"/>
          <w:b/>
          <w:sz w:val="12"/>
          <w:szCs w:val="12"/>
        </w:rPr>
        <w:t>M</w:t>
      </w:r>
      <w:r>
        <w:rPr>
          <w:rFonts w:asciiTheme="minorEastAsia" w:hAnsiTheme="minorEastAsia" w:cs="Times New Roman"/>
          <w:b/>
          <w:sz w:val="12"/>
          <w:szCs w:val="12"/>
        </w:rPr>
        <w:t>ode</w:t>
      </w:r>
    </w:p>
    <w:p w14:paraId="105C3097" w14:textId="77777777" w:rsidR="00E14D31" w:rsidRDefault="00B06B29">
      <w:pPr>
        <w:outlineLvl w:val="1"/>
        <w:rPr>
          <w:rFonts w:asciiTheme="minorEastAsia" w:hAnsiTheme="minorEastAsia" w:cs="Times New Roman"/>
          <w:sz w:val="12"/>
          <w:szCs w:val="12"/>
        </w:rPr>
      </w:pPr>
      <w:r>
        <w:rPr>
          <w:rFonts w:asciiTheme="minorEastAsia" w:hAnsiTheme="minorEastAsia" w:cs="Times New Roman" w:hint="eastAsia"/>
          <w:sz w:val="12"/>
          <w:szCs w:val="12"/>
        </w:rPr>
        <w:t>W</w:t>
      </w:r>
      <w:r>
        <w:rPr>
          <w:rFonts w:asciiTheme="minorEastAsia" w:hAnsiTheme="minorEastAsia" w:cs="Times New Roman"/>
          <w:sz w:val="12"/>
          <w:szCs w:val="12"/>
        </w:rPr>
        <w:t xml:space="preserve">hen the power demand is low (for example, maintaining the room temperature stage), the electrical heating is preferred. Until the city </w:t>
      </w:r>
      <w:r>
        <w:rPr>
          <w:rFonts w:asciiTheme="minorEastAsia" w:hAnsiTheme="minorEastAsia" w:cs="Times New Roman" w:hint="eastAsia"/>
          <w:sz w:val="12"/>
          <w:szCs w:val="12"/>
        </w:rPr>
        <w:t>electricity</w:t>
      </w:r>
      <w:r>
        <w:rPr>
          <w:rFonts w:asciiTheme="minorEastAsia" w:hAnsiTheme="minorEastAsia" w:cs="Times New Roman"/>
          <w:sz w:val="12"/>
          <w:szCs w:val="12"/>
        </w:rPr>
        <w:t xml:space="preserve"> cannot meet, the </w:t>
      </w:r>
      <w:r>
        <w:rPr>
          <w:rFonts w:asciiTheme="minorEastAsia" w:hAnsiTheme="minorEastAsia" w:cs="Times New Roman" w:hint="eastAsia"/>
          <w:sz w:val="12"/>
          <w:szCs w:val="12"/>
        </w:rPr>
        <w:t xml:space="preserve">diesel </w:t>
      </w:r>
      <w:r>
        <w:rPr>
          <w:rFonts w:asciiTheme="minorEastAsia" w:hAnsiTheme="minorEastAsia" w:cs="Times New Roman"/>
          <w:sz w:val="12"/>
          <w:szCs w:val="12"/>
        </w:rPr>
        <w:t xml:space="preserve">heating is started, and the </w:t>
      </w:r>
      <w:r>
        <w:rPr>
          <w:rFonts w:asciiTheme="minorEastAsia" w:hAnsiTheme="minorEastAsia" w:cs="Times New Roman" w:hint="eastAsia"/>
          <w:sz w:val="12"/>
          <w:szCs w:val="12"/>
        </w:rPr>
        <w:t>diesel</w:t>
      </w:r>
      <w:r>
        <w:rPr>
          <w:rFonts w:asciiTheme="minorEastAsia" w:hAnsiTheme="minorEastAsia" w:cs="Times New Roman"/>
          <w:sz w:val="12"/>
          <w:szCs w:val="12"/>
        </w:rPr>
        <w:t xml:space="preserve"> heating function is turned off first in the power adjustment phase.</w:t>
      </w:r>
    </w:p>
    <w:p w14:paraId="3BC0CBF9" w14:textId="77777777" w:rsidR="00E14D31" w:rsidRDefault="00B06B29">
      <w:pPr>
        <w:outlineLvl w:val="1"/>
        <w:rPr>
          <w:rFonts w:asciiTheme="minorEastAsia" w:hAnsiTheme="minorEastAsia" w:cs="Times New Roman"/>
          <w:sz w:val="12"/>
          <w:szCs w:val="12"/>
        </w:rPr>
      </w:pPr>
      <w:r>
        <w:rPr>
          <w:rFonts w:asciiTheme="minorEastAsia" w:hAnsiTheme="minorEastAsia" w:cs="Times New Roman"/>
          <w:b/>
          <w:sz w:val="12"/>
          <w:szCs w:val="12"/>
        </w:rPr>
        <w:t>In hot water working mode</w:t>
      </w:r>
      <w:r>
        <w:rPr>
          <w:rFonts w:asciiTheme="minorEastAsia" w:hAnsiTheme="minorEastAsia" w:cs="Times New Roman"/>
          <w:sz w:val="12"/>
          <w:szCs w:val="12"/>
        </w:rPr>
        <w:t>，gas mode or electrical mode is used to heat the tank。</w:t>
      </w:r>
      <w:r>
        <w:rPr>
          <w:rFonts w:asciiTheme="minorEastAsia" w:hAnsiTheme="minorEastAsia" w:cs="Times New Roman" w:hint="eastAsia"/>
          <w:sz w:val="12"/>
          <w:szCs w:val="12"/>
        </w:rPr>
        <w:t>T</w:t>
      </w:r>
      <w:r>
        <w:rPr>
          <w:rFonts w:asciiTheme="minorEastAsia" w:hAnsiTheme="minorEastAsia" w:cs="Times New Roman"/>
          <w:sz w:val="12"/>
          <w:szCs w:val="12"/>
        </w:rPr>
        <w:t>he tank temperature can be set to 40°C or 60°C.</w:t>
      </w:r>
    </w:p>
    <w:p w14:paraId="6E5DF55B" w14:textId="77777777" w:rsidR="00E14D31" w:rsidRDefault="00B06B29">
      <w:pPr>
        <w:outlineLvl w:val="1"/>
        <w:rPr>
          <w:rFonts w:asciiTheme="minorEastAsia" w:hAnsiTheme="minorEastAsia" w:cs="Times New Roman"/>
          <w:b/>
          <w:sz w:val="12"/>
          <w:szCs w:val="12"/>
        </w:rPr>
      </w:pPr>
      <w:r>
        <w:rPr>
          <w:rFonts w:asciiTheme="minorEastAsia" w:hAnsiTheme="minorEastAsia" w:cs="Times New Roman" w:hint="eastAsia"/>
          <w:sz w:val="18"/>
          <w:szCs w:val="18"/>
        </w:rPr>
        <w:t>-</w:t>
      </w:r>
      <w:r>
        <w:rPr>
          <w:rFonts w:asciiTheme="minorEastAsia" w:hAnsiTheme="minorEastAsia" w:cs="Times New Roman"/>
          <w:sz w:val="18"/>
          <w:szCs w:val="18"/>
        </w:rPr>
        <w:t>-</w:t>
      </w:r>
      <w:r>
        <w:rPr>
          <w:rFonts w:asciiTheme="minorEastAsia" w:hAnsiTheme="minorEastAsia" w:cs="Times New Roman" w:hint="eastAsia"/>
          <w:b/>
          <w:sz w:val="12"/>
          <w:szCs w:val="12"/>
        </w:rPr>
        <w:t xml:space="preserve"> Diesel</w:t>
      </w:r>
      <w:r>
        <w:rPr>
          <w:rFonts w:asciiTheme="minorEastAsia" w:hAnsiTheme="minorEastAsia" w:cs="Times New Roman"/>
          <w:b/>
          <w:sz w:val="12"/>
          <w:szCs w:val="12"/>
        </w:rPr>
        <w:t xml:space="preserve"> </w:t>
      </w:r>
      <w:r>
        <w:rPr>
          <w:rFonts w:asciiTheme="minorEastAsia" w:hAnsiTheme="minorEastAsia" w:cs="Times New Roman" w:hint="eastAsia"/>
          <w:b/>
          <w:sz w:val="12"/>
          <w:szCs w:val="12"/>
        </w:rPr>
        <w:t>M</w:t>
      </w:r>
      <w:r>
        <w:rPr>
          <w:rFonts w:asciiTheme="minorEastAsia" w:hAnsiTheme="minorEastAsia" w:cs="Times New Roman"/>
          <w:b/>
          <w:sz w:val="12"/>
          <w:szCs w:val="12"/>
        </w:rPr>
        <w:t>ode</w:t>
      </w:r>
    </w:p>
    <w:p w14:paraId="259AA576" w14:textId="77777777" w:rsidR="00E14D31" w:rsidRDefault="00B06B29">
      <w:pPr>
        <w:outlineLvl w:val="1"/>
        <w:rPr>
          <w:rFonts w:asciiTheme="minorEastAsia" w:hAnsiTheme="minorEastAsia" w:cs="Times New Roman"/>
          <w:sz w:val="12"/>
          <w:szCs w:val="12"/>
        </w:rPr>
      </w:pPr>
      <w:r>
        <w:rPr>
          <w:rFonts w:asciiTheme="minorEastAsia" w:hAnsiTheme="minorEastAsia" w:cs="Times New Roman" w:hint="eastAsia"/>
          <w:sz w:val="12"/>
          <w:szCs w:val="12"/>
        </w:rPr>
        <w:t>T</w:t>
      </w:r>
      <w:r>
        <w:rPr>
          <w:rFonts w:asciiTheme="minorEastAsia" w:hAnsiTheme="minorEastAsia" w:cs="Times New Roman"/>
          <w:sz w:val="12"/>
          <w:szCs w:val="12"/>
        </w:rPr>
        <w:t>he heater operates at the lowest power. Stop heating immediately after reaching the set temperature.</w:t>
      </w:r>
    </w:p>
    <w:p w14:paraId="38CA6E05" w14:textId="77777777" w:rsidR="00E14D31" w:rsidRDefault="00B06B29">
      <w:pPr>
        <w:outlineLvl w:val="1"/>
        <w:rPr>
          <w:rFonts w:asciiTheme="minorEastAsia" w:hAnsiTheme="minorEastAsia" w:cs="Times New Roman"/>
          <w:sz w:val="18"/>
          <w:szCs w:val="18"/>
        </w:rPr>
      </w:pPr>
      <w:r>
        <w:rPr>
          <w:rFonts w:asciiTheme="minorEastAsia" w:hAnsiTheme="minorEastAsia" w:cs="Times New Roman" w:hint="eastAsia"/>
          <w:sz w:val="18"/>
          <w:szCs w:val="18"/>
        </w:rPr>
        <w:t>-</w:t>
      </w:r>
      <w:r>
        <w:rPr>
          <w:rFonts w:asciiTheme="minorEastAsia" w:hAnsiTheme="minorEastAsia" w:cs="Times New Roman"/>
          <w:sz w:val="18"/>
          <w:szCs w:val="18"/>
        </w:rPr>
        <w:t>-</w:t>
      </w:r>
      <w:r>
        <w:rPr>
          <w:rFonts w:asciiTheme="minorEastAsia" w:hAnsiTheme="minorEastAsia" w:cs="Times New Roman"/>
          <w:b/>
          <w:sz w:val="12"/>
          <w:szCs w:val="12"/>
        </w:rPr>
        <w:t xml:space="preserve"> Electrical </w:t>
      </w:r>
      <w:r>
        <w:rPr>
          <w:rFonts w:asciiTheme="minorEastAsia" w:hAnsiTheme="minorEastAsia" w:cs="Times New Roman" w:hint="eastAsia"/>
          <w:b/>
          <w:sz w:val="12"/>
          <w:szCs w:val="12"/>
        </w:rPr>
        <w:t>M</w:t>
      </w:r>
      <w:r>
        <w:rPr>
          <w:rFonts w:asciiTheme="minorEastAsia" w:hAnsiTheme="minorEastAsia" w:cs="Times New Roman"/>
          <w:b/>
          <w:sz w:val="12"/>
          <w:szCs w:val="12"/>
        </w:rPr>
        <w:t>ode</w:t>
      </w:r>
    </w:p>
    <w:p w14:paraId="48EB7A9A" w14:textId="77777777" w:rsidR="00E14D31" w:rsidRDefault="00B06B29">
      <w:pPr>
        <w:outlineLvl w:val="1"/>
        <w:rPr>
          <w:rFonts w:asciiTheme="minorEastAsia" w:hAnsiTheme="minorEastAsia" w:cs="Times New Roman"/>
          <w:sz w:val="12"/>
          <w:szCs w:val="12"/>
        </w:rPr>
      </w:pPr>
      <w:r>
        <w:rPr>
          <w:rFonts w:asciiTheme="minorEastAsia" w:hAnsiTheme="minorEastAsia" w:cs="Times New Roman" w:hint="eastAsia"/>
          <w:sz w:val="12"/>
          <w:szCs w:val="12"/>
        </w:rPr>
        <w:t>M</w:t>
      </w:r>
      <w:r>
        <w:rPr>
          <w:rFonts w:asciiTheme="minorEastAsia" w:hAnsiTheme="minorEastAsia" w:cs="Times New Roman"/>
          <w:sz w:val="12"/>
          <w:szCs w:val="12"/>
        </w:rPr>
        <w:t>anually select the 900W or 1800W heating mode according to the power supply capacity of the camp site.</w:t>
      </w:r>
      <w:r>
        <w:rPr>
          <w:rFonts w:asciiTheme="minorEastAsia" w:hAnsiTheme="minorEastAsia" w:cs="Times New Roman"/>
          <w:b/>
          <w:bCs/>
          <w:szCs w:val="21"/>
        </w:rPr>
        <w:br w:type="page"/>
      </w:r>
    </w:p>
    <w:p w14:paraId="0CCB360C" w14:textId="77777777" w:rsidR="00E14D31" w:rsidRDefault="00B06B29">
      <w:pPr>
        <w:outlineLvl w:val="1"/>
        <w:rPr>
          <w:rFonts w:asciiTheme="minorEastAsia" w:hAnsiTheme="minorEastAsia" w:cs="Times New Roman"/>
          <w:b/>
          <w:bCs/>
          <w:sz w:val="12"/>
          <w:szCs w:val="12"/>
        </w:rPr>
      </w:pPr>
      <w:r>
        <w:rPr>
          <w:rFonts w:asciiTheme="minorEastAsia" w:hAnsiTheme="minorEastAsia" w:cs="Times New Roman"/>
          <w:b/>
          <w:bCs/>
          <w:sz w:val="12"/>
          <w:szCs w:val="12"/>
        </w:rPr>
        <w:lastRenderedPageBreak/>
        <w:t>4. Safety</w:t>
      </w:r>
      <w:r>
        <w:rPr>
          <w:rFonts w:asciiTheme="minorEastAsia" w:hAnsiTheme="minorEastAsia" w:cs="Times New Roman" w:hint="eastAsia"/>
          <w:b/>
          <w:bCs/>
          <w:sz w:val="12"/>
          <w:szCs w:val="12"/>
        </w:rPr>
        <w:t xml:space="preserve"> work environment</w:t>
      </w:r>
    </w:p>
    <w:p w14:paraId="6AE52480" w14:textId="77777777" w:rsidR="00E14D31" w:rsidRDefault="00B06B29">
      <w:pPr>
        <w:rPr>
          <w:rFonts w:asciiTheme="minorEastAsia" w:hAnsiTheme="minorEastAsia" w:cs="Times New Roman"/>
          <w:sz w:val="12"/>
          <w:szCs w:val="12"/>
        </w:rPr>
      </w:pPr>
      <w:r>
        <w:rPr>
          <w:rFonts w:hint="eastAsia"/>
        </w:rPr>
        <w:t>--</w:t>
      </w:r>
      <w:r>
        <w:t xml:space="preserve"> </w:t>
      </w:r>
      <w:r>
        <w:rPr>
          <w:rFonts w:asciiTheme="minorEastAsia" w:hAnsiTheme="minorEastAsia" w:cs="Times New Roman"/>
          <w:sz w:val="12"/>
          <w:szCs w:val="12"/>
        </w:rPr>
        <w:t>The device can only be operated with appropriate control panels and accessories</w:t>
      </w:r>
    </w:p>
    <w:p w14:paraId="73B640E7" w14:textId="77777777" w:rsidR="00E14D31" w:rsidRDefault="00B06B29">
      <w:r>
        <w:rPr>
          <w:rFonts w:asciiTheme="minorEastAsia" w:hAnsiTheme="minorEastAsia" w:cs="Times New Roman" w:hint="eastAsia"/>
          <w:sz w:val="18"/>
          <w:szCs w:val="18"/>
        </w:rPr>
        <w:t>--</w:t>
      </w:r>
      <w:r>
        <w:rPr>
          <w:rFonts w:asciiTheme="minorEastAsia" w:hAnsiTheme="minorEastAsia" w:cs="Times New Roman" w:hint="eastAsia"/>
          <w:sz w:val="12"/>
          <w:szCs w:val="12"/>
        </w:rPr>
        <w:t xml:space="preserve">Danger of toxic exhaust </w:t>
      </w:r>
      <w:proofErr w:type="spellStart"/>
      <w:r>
        <w:rPr>
          <w:rFonts w:asciiTheme="minorEastAsia" w:hAnsiTheme="minorEastAsia" w:cs="Times New Roman" w:hint="eastAsia"/>
          <w:sz w:val="12"/>
          <w:szCs w:val="12"/>
        </w:rPr>
        <w:t>fumes.The</w:t>
      </w:r>
      <w:proofErr w:type="spellEnd"/>
      <w:r>
        <w:rPr>
          <w:rFonts w:asciiTheme="minorEastAsia" w:hAnsiTheme="minorEastAsia" w:cs="Times New Roman" w:hint="eastAsia"/>
          <w:sz w:val="12"/>
          <w:szCs w:val="12"/>
        </w:rPr>
        <w:t xml:space="preserve"> heater</w:t>
      </w:r>
      <w:proofErr w:type="gramStart"/>
      <w:r>
        <w:rPr>
          <w:rFonts w:asciiTheme="minorEastAsia" w:hAnsiTheme="minorEastAsia" w:cs="Times New Roman"/>
          <w:sz w:val="12"/>
          <w:szCs w:val="12"/>
        </w:rPr>
        <w:t>’</w:t>
      </w:r>
      <w:proofErr w:type="gramEnd"/>
      <w:r>
        <w:rPr>
          <w:rFonts w:asciiTheme="minorEastAsia" w:hAnsiTheme="minorEastAsia" w:cs="Times New Roman" w:hint="eastAsia"/>
          <w:sz w:val="12"/>
          <w:szCs w:val="12"/>
        </w:rPr>
        <w:t>s exhaust can be toxic in enclosed spaces(</w:t>
      </w:r>
      <w:proofErr w:type="spellStart"/>
      <w:r>
        <w:rPr>
          <w:rFonts w:asciiTheme="minorEastAsia" w:hAnsiTheme="minorEastAsia" w:cs="Times New Roman" w:hint="eastAsia"/>
          <w:sz w:val="12"/>
          <w:szCs w:val="12"/>
        </w:rPr>
        <w:t>e.g.garages,workshops</w:t>
      </w:r>
      <w:proofErr w:type="spellEnd"/>
      <w:r>
        <w:rPr>
          <w:rFonts w:asciiTheme="minorEastAsia" w:hAnsiTheme="minorEastAsia" w:cs="Times New Roman" w:hint="eastAsia"/>
          <w:sz w:val="12"/>
          <w:szCs w:val="12"/>
        </w:rPr>
        <w:t xml:space="preserve">).If the vehicle is parked in closed </w:t>
      </w:r>
      <w:proofErr w:type="spellStart"/>
      <w:r>
        <w:rPr>
          <w:rFonts w:asciiTheme="minorEastAsia" w:hAnsiTheme="minorEastAsia" w:cs="Times New Roman" w:hint="eastAsia"/>
          <w:sz w:val="12"/>
          <w:szCs w:val="12"/>
        </w:rPr>
        <w:t>rooms:Shut</w:t>
      </w:r>
      <w:proofErr w:type="spellEnd"/>
      <w:r>
        <w:rPr>
          <w:rFonts w:asciiTheme="minorEastAsia" w:hAnsiTheme="minorEastAsia" w:cs="Times New Roman" w:hint="eastAsia"/>
          <w:sz w:val="12"/>
          <w:szCs w:val="12"/>
        </w:rPr>
        <w:t xml:space="preserve"> off the fuel supply to the heater、Deactivate the time switch、Switch off the heater at the control panel.</w:t>
      </w:r>
    </w:p>
    <w:p w14:paraId="31E4C83E"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8"/>
          <w:szCs w:val="18"/>
        </w:rPr>
        <w:t>--</w:t>
      </w:r>
      <w:r>
        <w:rPr>
          <w:rFonts w:asciiTheme="minorEastAsia" w:hAnsiTheme="minorEastAsia" w:cs="Times New Roman" w:hint="eastAsia"/>
          <w:sz w:val="12"/>
          <w:szCs w:val="12"/>
        </w:rPr>
        <w:t xml:space="preserve">If the cowl has been placed near or directly beneath an opening </w:t>
      </w:r>
      <w:proofErr w:type="spellStart"/>
      <w:proofErr w:type="gramStart"/>
      <w:r>
        <w:rPr>
          <w:rFonts w:asciiTheme="minorEastAsia" w:hAnsiTheme="minorEastAsia" w:cs="Times New Roman" w:hint="eastAsia"/>
          <w:sz w:val="12"/>
          <w:szCs w:val="12"/>
        </w:rPr>
        <w:t>window,the</w:t>
      </w:r>
      <w:proofErr w:type="spellEnd"/>
      <w:proofErr w:type="gramEnd"/>
      <w:r>
        <w:rPr>
          <w:rFonts w:asciiTheme="minorEastAsia" w:hAnsiTheme="minorEastAsia" w:cs="Times New Roman" w:hint="eastAsia"/>
          <w:sz w:val="12"/>
          <w:szCs w:val="12"/>
        </w:rPr>
        <w:t xml:space="preserve"> appliance must be equipped with an automatic shut-off device in order to prevent operation with the window open.</w:t>
      </w:r>
    </w:p>
    <w:p w14:paraId="30E2C2C6"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8"/>
          <w:szCs w:val="18"/>
        </w:rPr>
        <w:t>--</w:t>
      </w:r>
      <w:r>
        <w:rPr>
          <w:rFonts w:asciiTheme="minorEastAsia" w:hAnsiTheme="minorEastAsia" w:cs="Times New Roman" w:hint="eastAsia"/>
          <w:sz w:val="12"/>
          <w:szCs w:val="12"/>
        </w:rPr>
        <w:t xml:space="preserve">Heat sensitive </w:t>
      </w:r>
      <w:proofErr w:type="gramStart"/>
      <w:r>
        <w:rPr>
          <w:rFonts w:asciiTheme="minorEastAsia" w:hAnsiTheme="minorEastAsia" w:cs="Times New Roman" w:hint="eastAsia"/>
          <w:sz w:val="12"/>
          <w:szCs w:val="12"/>
        </w:rPr>
        <w:t>objects(</w:t>
      </w:r>
      <w:proofErr w:type="spellStart"/>
      <w:proofErr w:type="gramEnd"/>
      <w:r>
        <w:rPr>
          <w:rFonts w:asciiTheme="minorEastAsia" w:hAnsiTheme="minorEastAsia" w:cs="Times New Roman" w:hint="eastAsia"/>
          <w:sz w:val="12"/>
          <w:szCs w:val="12"/>
        </w:rPr>
        <w:t>e.g.spray</w:t>
      </w:r>
      <w:proofErr w:type="spellEnd"/>
      <w:r>
        <w:rPr>
          <w:rFonts w:asciiTheme="minorEastAsia" w:hAnsiTheme="minorEastAsia" w:cs="Times New Roman" w:hint="eastAsia"/>
          <w:sz w:val="12"/>
          <w:szCs w:val="12"/>
        </w:rPr>
        <w:t xml:space="preserve"> cans)or flammable materials/liquids must not be stored in the same compartment where the appliance is installed because </w:t>
      </w:r>
      <w:proofErr w:type="spellStart"/>
      <w:r>
        <w:rPr>
          <w:rFonts w:asciiTheme="minorEastAsia" w:hAnsiTheme="minorEastAsia" w:cs="Times New Roman" w:hint="eastAsia"/>
          <w:sz w:val="12"/>
          <w:szCs w:val="12"/>
        </w:rPr>
        <w:t>nunder</w:t>
      </w:r>
      <w:proofErr w:type="spellEnd"/>
      <w:r>
        <w:rPr>
          <w:rFonts w:asciiTheme="minorEastAsia" w:hAnsiTheme="minorEastAsia" w:cs="Times New Roman" w:hint="eastAsia"/>
          <w:sz w:val="12"/>
          <w:szCs w:val="12"/>
        </w:rPr>
        <w:t xml:space="preserve"> certain </w:t>
      </w:r>
      <w:proofErr w:type="spellStart"/>
      <w:r>
        <w:rPr>
          <w:rFonts w:asciiTheme="minorEastAsia" w:hAnsiTheme="minorEastAsia" w:cs="Times New Roman" w:hint="eastAsia"/>
          <w:sz w:val="12"/>
          <w:szCs w:val="12"/>
        </w:rPr>
        <w:t>conditions,this</w:t>
      </w:r>
      <w:proofErr w:type="spellEnd"/>
      <w:r>
        <w:rPr>
          <w:rFonts w:asciiTheme="minorEastAsia" w:hAnsiTheme="minorEastAsia" w:cs="Times New Roman" w:hint="eastAsia"/>
          <w:sz w:val="12"/>
          <w:szCs w:val="12"/>
        </w:rPr>
        <w:t xml:space="preserve"> area may be subject to elevated temperatures.</w:t>
      </w:r>
    </w:p>
    <w:p w14:paraId="0656EE04"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8"/>
          <w:szCs w:val="18"/>
        </w:rPr>
        <w:t>--</w:t>
      </w:r>
      <w:r>
        <w:rPr>
          <w:rFonts w:asciiTheme="minorEastAsia" w:hAnsiTheme="minorEastAsia" w:cs="Times New Roman" w:hint="eastAsia"/>
          <w:sz w:val="12"/>
          <w:szCs w:val="12"/>
        </w:rPr>
        <w:t>T</w:t>
      </w:r>
      <w:r>
        <w:rPr>
          <w:rFonts w:asciiTheme="minorEastAsia" w:hAnsiTheme="minorEastAsia" w:cs="Times New Roman"/>
          <w:sz w:val="12"/>
          <w:szCs w:val="12"/>
        </w:rPr>
        <w:t>h</w:t>
      </w:r>
      <w:r>
        <w:rPr>
          <w:rFonts w:asciiTheme="minorEastAsia" w:hAnsiTheme="minorEastAsia" w:cs="Times New Roman" w:hint="eastAsia"/>
          <w:sz w:val="12"/>
          <w:szCs w:val="12"/>
        </w:rPr>
        <w:t xml:space="preserve">e openings for circulated air </w:t>
      </w:r>
      <w:proofErr w:type="spellStart"/>
      <w:proofErr w:type="gramStart"/>
      <w:r>
        <w:rPr>
          <w:rFonts w:asciiTheme="minorEastAsia" w:hAnsiTheme="minorEastAsia" w:cs="Times New Roman" w:hint="eastAsia"/>
          <w:sz w:val="12"/>
          <w:szCs w:val="12"/>
        </w:rPr>
        <w:t>intake,the</w:t>
      </w:r>
      <w:proofErr w:type="spellEnd"/>
      <w:proofErr w:type="gramEnd"/>
      <w:r>
        <w:rPr>
          <w:rFonts w:asciiTheme="minorEastAsia" w:hAnsiTheme="minorEastAsia" w:cs="Times New Roman" w:hint="eastAsia"/>
          <w:sz w:val="12"/>
          <w:szCs w:val="12"/>
        </w:rPr>
        <w:t xml:space="preserve"> installation compartment and the space around the unit must be kept free of obstacles so that the unit does not overheat.</w:t>
      </w:r>
    </w:p>
    <w:p w14:paraId="4FF5B8E3"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8"/>
          <w:szCs w:val="18"/>
        </w:rPr>
        <w:t>--</w:t>
      </w:r>
      <w:r>
        <w:rPr>
          <w:rFonts w:asciiTheme="minorEastAsia" w:hAnsiTheme="minorEastAsia" w:cs="Times New Roman" w:hint="eastAsia"/>
          <w:sz w:val="12"/>
          <w:szCs w:val="12"/>
        </w:rPr>
        <w:t xml:space="preserve">Keep the cowl for the </w:t>
      </w:r>
      <w:r>
        <w:rPr>
          <w:rFonts w:asciiTheme="minorEastAsia" w:hAnsiTheme="minorEastAsia" w:cs="Times New Roman"/>
          <w:sz w:val="12"/>
          <w:szCs w:val="12"/>
        </w:rPr>
        <w:t>exhaust</w:t>
      </w:r>
      <w:r>
        <w:rPr>
          <w:rFonts w:asciiTheme="minorEastAsia" w:hAnsiTheme="minorEastAsia" w:cs="Times New Roman" w:hint="eastAsia"/>
          <w:sz w:val="12"/>
          <w:szCs w:val="12"/>
        </w:rPr>
        <w:t xml:space="preserve"> duct and combustion air intake free of </w:t>
      </w:r>
      <w:proofErr w:type="gramStart"/>
      <w:r>
        <w:rPr>
          <w:rFonts w:asciiTheme="minorEastAsia" w:hAnsiTheme="minorEastAsia" w:cs="Times New Roman" w:hint="eastAsia"/>
          <w:sz w:val="12"/>
          <w:szCs w:val="12"/>
        </w:rPr>
        <w:t>contamination(</w:t>
      </w:r>
      <w:proofErr w:type="spellStart"/>
      <w:proofErr w:type="gramEnd"/>
      <w:r>
        <w:rPr>
          <w:rFonts w:asciiTheme="minorEastAsia" w:hAnsiTheme="minorEastAsia" w:cs="Times New Roman" w:hint="eastAsia"/>
          <w:sz w:val="12"/>
          <w:szCs w:val="12"/>
        </w:rPr>
        <w:t>slush,ice,leaves</w:t>
      </w:r>
      <w:proofErr w:type="spellEnd"/>
      <w:r>
        <w:rPr>
          <w:rFonts w:asciiTheme="minorEastAsia" w:hAnsiTheme="minorEastAsia" w:cs="Times New Roman" w:hint="eastAsia"/>
          <w:sz w:val="12"/>
          <w:szCs w:val="12"/>
        </w:rPr>
        <w:t xml:space="preserve"> etc.)at all times.</w:t>
      </w:r>
    </w:p>
    <w:p w14:paraId="20C2C777"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2"/>
          <w:szCs w:val="12"/>
        </w:rPr>
        <w:t xml:space="preserve">Danger from hot surfaces and </w:t>
      </w:r>
      <w:r>
        <w:rPr>
          <w:rFonts w:asciiTheme="minorEastAsia" w:hAnsiTheme="minorEastAsia" w:cs="Times New Roman"/>
          <w:sz w:val="12"/>
          <w:szCs w:val="12"/>
        </w:rPr>
        <w:t>exhaust</w:t>
      </w:r>
      <w:r>
        <w:rPr>
          <w:rFonts w:asciiTheme="minorEastAsia" w:hAnsiTheme="minorEastAsia" w:cs="Times New Roman" w:hint="eastAsia"/>
          <w:sz w:val="12"/>
          <w:szCs w:val="12"/>
        </w:rPr>
        <w:t xml:space="preserve"> </w:t>
      </w:r>
      <w:proofErr w:type="spellStart"/>
      <w:proofErr w:type="gramStart"/>
      <w:r>
        <w:rPr>
          <w:rFonts w:asciiTheme="minorEastAsia" w:hAnsiTheme="minorEastAsia" w:cs="Times New Roman" w:hint="eastAsia"/>
          <w:sz w:val="12"/>
          <w:szCs w:val="12"/>
        </w:rPr>
        <w:t>gas.Do</w:t>
      </w:r>
      <w:proofErr w:type="spellEnd"/>
      <w:proofErr w:type="gramEnd"/>
      <w:r>
        <w:rPr>
          <w:rFonts w:asciiTheme="minorEastAsia" w:hAnsiTheme="minorEastAsia" w:cs="Times New Roman" w:hint="eastAsia"/>
          <w:sz w:val="12"/>
          <w:szCs w:val="12"/>
        </w:rPr>
        <w:t xml:space="preserve"> not touch the area around the wall cowl and do not lean any objects against the wall cowl or the vehicle.</w:t>
      </w:r>
    </w:p>
    <w:p w14:paraId="6B6AE264" w14:textId="77777777" w:rsidR="00E14D31" w:rsidRDefault="00B06B29">
      <w:pPr>
        <w:tabs>
          <w:tab w:val="left" w:pos="630"/>
        </w:tabs>
        <w:rPr>
          <w:rFonts w:asciiTheme="minorEastAsia" w:hAnsiTheme="minorEastAsia" w:cs="Times New Roman"/>
          <w:b/>
          <w:sz w:val="12"/>
          <w:szCs w:val="12"/>
        </w:rPr>
      </w:pPr>
      <w:r>
        <w:rPr>
          <w:rFonts w:asciiTheme="minorEastAsia" w:hAnsiTheme="minorEastAsia" w:cs="Times New Roman" w:hint="eastAsia"/>
          <w:b/>
          <w:sz w:val="12"/>
          <w:szCs w:val="12"/>
        </w:rPr>
        <w:t>Obligations of the operator/vehicle owner</w:t>
      </w:r>
    </w:p>
    <w:p w14:paraId="7E7BFF13"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2"/>
          <w:szCs w:val="12"/>
        </w:rPr>
        <w:t xml:space="preserve">--The operator is responsible for the water with which the boiler is </w:t>
      </w:r>
      <w:r>
        <w:rPr>
          <w:rFonts w:asciiTheme="minorEastAsia" w:hAnsiTheme="minorEastAsia" w:cs="Times New Roman"/>
          <w:sz w:val="12"/>
          <w:szCs w:val="12"/>
        </w:rPr>
        <w:t>filled</w:t>
      </w:r>
      <w:r>
        <w:rPr>
          <w:rFonts w:asciiTheme="minorEastAsia" w:hAnsiTheme="minorEastAsia" w:cs="Times New Roman" w:hint="eastAsia"/>
          <w:sz w:val="12"/>
          <w:szCs w:val="12"/>
        </w:rPr>
        <w:t xml:space="preserve"> and for its quality.</w:t>
      </w:r>
    </w:p>
    <w:p w14:paraId="75F579B4"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2"/>
          <w:szCs w:val="12"/>
        </w:rPr>
        <w:t>--The vehicle owner is responsible for correct operation of the appliance.</w:t>
      </w:r>
    </w:p>
    <w:p w14:paraId="654AEDB1"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2"/>
          <w:szCs w:val="12"/>
        </w:rPr>
        <w:t xml:space="preserve">--Liquid fuel system must comply with the technical and administrative regulations of the respective country of </w:t>
      </w:r>
      <w:proofErr w:type="spellStart"/>
      <w:proofErr w:type="gramStart"/>
      <w:r>
        <w:rPr>
          <w:rFonts w:asciiTheme="minorEastAsia" w:hAnsiTheme="minorEastAsia" w:cs="Times New Roman" w:hint="eastAsia"/>
          <w:sz w:val="12"/>
          <w:szCs w:val="12"/>
        </w:rPr>
        <w:t>use.T</w:t>
      </w:r>
      <w:r>
        <w:rPr>
          <w:rFonts w:asciiTheme="minorEastAsia" w:hAnsiTheme="minorEastAsia" w:cs="Times New Roman"/>
          <w:sz w:val="12"/>
          <w:szCs w:val="12"/>
        </w:rPr>
        <w:t>h</w:t>
      </w:r>
      <w:r>
        <w:rPr>
          <w:rFonts w:asciiTheme="minorEastAsia" w:hAnsiTheme="minorEastAsia" w:cs="Times New Roman" w:hint="eastAsia"/>
          <w:sz w:val="12"/>
          <w:szCs w:val="12"/>
        </w:rPr>
        <w:t>e</w:t>
      </w:r>
      <w:proofErr w:type="spellEnd"/>
      <w:proofErr w:type="gramEnd"/>
      <w:r>
        <w:rPr>
          <w:rFonts w:asciiTheme="minorEastAsia" w:hAnsiTheme="minorEastAsia" w:cs="Times New Roman" w:hint="eastAsia"/>
          <w:sz w:val="12"/>
          <w:szCs w:val="12"/>
        </w:rPr>
        <w:t xml:space="preserve"> national legislation and regulations must be observed.</w:t>
      </w:r>
    </w:p>
    <w:p w14:paraId="068D9085"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2"/>
          <w:szCs w:val="12"/>
        </w:rPr>
        <w:t xml:space="preserve">--Pressure regulating devices and hoses must be replaced with new ones no more than 10 years after their date of </w:t>
      </w:r>
      <w:proofErr w:type="gramStart"/>
      <w:r>
        <w:rPr>
          <w:rFonts w:asciiTheme="minorEastAsia" w:hAnsiTheme="minorEastAsia" w:cs="Times New Roman" w:hint="eastAsia"/>
          <w:sz w:val="12"/>
          <w:szCs w:val="12"/>
        </w:rPr>
        <w:t>manufacture(</w:t>
      </w:r>
      <w:proofErr w:type="gramEnd"/>
      <w:r>
        <w:rPr>
          <w:rFonts w:asciiTheme="minorEastAsia" w:hAnsiTheme="minorEastAsia" w:cs="Times New Roman" w:hint="eastAsia"/>
          <w:sz w:val="12"/>
          <w:szCs w:val="12"/>
        </w:rPr>
        <w:t>every 8 years if used commercially).</w:t>
      </w:r>
    </w:p>
    <w:p w14:paraId="7FEE0366"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2"/>
          <w:szCs w:val="12"/>
        </w:rPr>
        <w:t>--Inspect hose lines regularly and have them replaced if they are broken.</w:t>
      </w:r>
    </w:p>
    <w:p w14:paraId="69054C06"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2"/>
          <w:szCs w:val="12"/>
        </w:rPr>
        <w:t xml:space="preserve">--If the heater is not being </w:t>
      </w:r>
      <w:proofErr w:type="spellStart"/>
      <w:proofErr w:type="gramStart"/>
      <w:r>
        <w:rPr>
          <w:rFonts w:asciiTheme="minorEastAsia" w:hAnsiTheme="minorEastAsia" w:cs="Times New Roman" w:hint="eastAsia"/>
          <w:sz w:val="12"/>
          <w:szCs w:val="12"/>
        </w:rPr>
        <w:t>used,always</w:t>
      </w:r>
      <w:proofErr w:type="spellEnd"/>
      <w:proofErr w:type="gramEnd"/>
      <w:r>
        <w:rPr>
          <w:rFonts w:asciiTheme="minorEastAsia" w:hAnsiTheme="minorEastAsia" w:cs="Times New Roman" w:hint="eastAsia"/>
          <w:sz w:val="12"/>
          <w:szCs w:val="12"/>
        </w:rPr>
        <w:t xml:space="preserve"> drain off the water if there is a risk of frost.NO claims may be made under the warranty for damage caused by frost.</w:t>
      </w:r>
    </w:p>
    <w:p w14:paraId="0B4278A5" w14:textId="77777777" w:rsidR="00E14D31" w:rsidRDefault="00B06B29">
      <w:pPr>
        <w:tabs>
          <w:tab w:val="left" w:pos="630"/>
        </w:tabs>
        <w:rPr>
          <w:rFonts w:asciiTheme="minorEastAsia" w:hAnsiTheme="minorEastAsia" w:cs="Times New Roman"/>
          <w:b/>
          <w:sz w:val="12"/>
          <w:szCs w:val="12"/>
        </w:rPr>
      </w:pPr>
      <w:r>
        <w:rPr>
          <w:rFonts w:asciiTheme="minorEastAsia" w:hAnsiTheme="minorEastAsia" w:cs="Times New Roman" w:hint="eastAsia"/>
          <w:b/>
          <w:sz w:val="12"/>
          <w:szCs w:val="12"/>
        </w:rPr>
        <w:t>Safe operation</w:t>
      </w:r>
    </w:p>
    <w:p w14:paraId="101B0C17" w14:textId="77777777" w:rsidR="00E14D31" w:rsidRDefault="00B06B29">
      <w:pPr>
        <w:tabs>
          <w:tab w:val="left" w:pos="630"/>
        </w:tabs>
        <w:rPr>
          <w:rFonts w:asciiTheme="minorEastAsia" w:hAnsiTheme="minorEastAsia" w:cs="Times New Roman"/>
          <w:sz w:val="12"/>
          <w:szCs w:val="12"/>
        </w:rPr>
      </w:pPr>
      <w:bookmarkStart w:id="2" w:name="OLE_LINK2"/>
      <w:r>
        <w:rPr>
          <w:rFonts w:asciiTheme="minorEastAsia" w:hAnsiTheme="minorEastAsia" w:cs="Times New Roman" w:hint="eastAsia"/>
          <w:sz w:val="12"/>
          <w:szCs w:val="12"/>
        </w:rPr>
        <w:t>--</w:t>
      </w:r>
      <w:r>
        <w:rPr>
          <w:rFonts w:asciiTheme="minorEastAsia" w:hAnsiTheme="minorEastAsia" w:cs="Times New Roman"/>
          <w:sz w:val="12"/>
          <w:szCs w:val="12"/>
        </w:rPr>
        <w:t xml:space="preserve">The flow </w:t>
      </w:r>
      <w:r>
        <w:rPr>
          <w:rFonts w:asciiTheme="minorEastAsia" w:hAnsiTheme="minorEastAsia" w:cs="Times New Roman" w:hint="eastAsia"/>
          <w:sz w:val="12"/>
          <w:szCs w:val="12"/>
        </w:rPr>
        <w:t>rate of the pressure regulating equipment must correspond to at least the maximum consumption of all devices installed by the system manufacturer.</w:t>
      </w:r>
    </w:p>
    <w:p w14:paraId="78AB8008"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2"/>
          <w:szCs w:val="12"/>
        </w:rPr>
        <w:t xml:space="preserve">--Ensure that the inside of the vehicle is sufficiently ventilated when the unit is started up there may be some smoke and /or smell due to dust or </w:t>
      </w:r>
      <w:proofErr w:type="spellStart"/>
      <w:proofErr w:type="gramStart"/>
      <w:r>
        <w:rPr>
          <w:rFonts w:asciiTheme="minorEastAsia" w:hAnsiTheme="minorEastAsia" w:cs="Times New Roman" w:hint="eastAsia"/>
          <w:sz w:val="12"/>
          <w:szCs w:val="12"/>
        </w:rPr>
        <w:t>dirt.Especially</w:t>
      </w:r>
      <w:proofErr w:type="spellEnd"/>
      <w:proofErr w:type="gramEnd"/>
      <w:r>
        <w:rPr>
          <w:rFonts w:asciiTheme="minorEastAsia" w:hAnsiTheme="minorEastAsia" w:cs="Times New Roman" w:hint="eastAsia"/>
          <w:sz w:val="12"/>
          <w:szCs w:val="12"/>
        </w:rPr>
        <w:t xml:space="preserve"> if it has not been used for a long time.</w:t>
      </w:r>
    </w:p>
    <w:p w14:paraId="665B9D27"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2"/>
          <w:szCs w:val="12"/>
        </w:rPr>
        <w:t xml:space="preserve">--This appliance can be used by children aged 8 and </w:t>
      </w:r>
      <w:proofErr w:type="spellStart"/>
      <w:proofErr w:type="gramStart"/>
      <w:r>
        <w:rPr>
          <w:rFonts w:asciiTheme="minorEastAsia" w:hAnsiTheme="minorEastAsia" w:cs="Times New Roman" w:hint="eastAsia"/>
          <w:sz w:val="12"/>
          <w:szCs w:val="12"/>
        </w:rPr>
        <w:t>over,as</w:t>
      </w:r>
      <w:proofErr w:type="spellEnd"/>
      <w:proofErr w:type="gramEnd"/>
      <w:r>
        <w:rPr>
          <w:rFonts w:asciiTheme="minorEastAsia" w:hAnsiTheme="minorEastAsia" w:cs="Times New Roman" w:hint="eastAsia"/>
          <w:sz w:val="12"/>
          <w:szCs w:val="12"/>
        </w:rPr>
        <w:t xml:space="preserve"> well as by persons with reduced physical.</w:t>
      </w:r>
    </w:p>
    <w:bookmarkEnd w:id="2"/>
    <w:p w14:paraId="63A8D0E2"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2"/>
          <w:szCs w:val="12"/>
        </w:rPr>
        <w:t xml:space="preserve">--The integrity and tight fit of the exhaust double duct must be checked </w:t>
      </w:r>
      <w:proofErr w:type="spellStart"/>
      <w:proofErr w:type="gramStart"/>
      <w:r>
        <w:rPr>
          <w:rFonts w:asciiTheme="minorEastAsia" w:hAnsiTheme="minorEastAsia" w:cs="Times New Roman" w:hint="eastAsia"/>
          <w:sz w:val="12"/>
          <w:szCs w:val="12"/>
        </w:rPr>
        <w:t>regularly,particularly</w:t>
      </w:r>
      <w:proofErr w:type="spellEnd"/>
      <w:proofErr w:type="gramEnd"/>
      <w:r>
        <w:rPr>
          <w:rFonts w:asciiTheme="minorEastAsia" w:hAnsiTheme="minorEastAsia" w:cs="Times New Roman" w:hint="eastAsia"/>
          <w:sz w:val="12"/>
          <w:szCs w:val="12"/>
        </w:rPr>
        <w:t xml:space="preserve"> at the end of long </w:t>
      </w:r>
      <w:proofErr w:type="spellStart"/>
      <w:r>
        <w:rPr>
          <w:rFonts w:asciiTheme="minorEastAsia" w:hAnsiTheme="minorEastAsia" w:cs="Times New Roman" w:hint="eastAsia"/>
          <w:sz w:val="12"/>
          <w:szCs w:val="12"/>
        </w:rPr>
        <w:t>trips.Also</w:t>
      </w:r>
      <w:proofErr w:type="spellEnd"/>
      <w:r>
        <w:rPr>
          <w:rFonts w:asciiTheme="minorEastAsia" w:hAnsiTheme="minorEastAsia" w:cs="Times New Roman" w:hint="eastAsia"/>
          <w:sz w:val="12"/>
          <w:szCs w:val="12"/>
        </w:rPr>
        <w:t xml:space="preserve"> check the mounting of the unit and the cowl.</w:t>
      </w:r>
    </w:p>
    <w:p w14:paraId="5E6267A2" w14:textId="77777777" w:rsidR="00E14D31" w:rsidRDefault="00B06B29">
      <w:pPr>
        <w:tabs>
          <w:tab w:val="left" w:pos="630"/>
        </w:tabs>
        <w:rPr>
          <w:rFonts w:asciiTheme="minorEastAsia" w:hAnsiTheme="minorEastAsia" w:cs="Times New Roman"/>
          <w:sz w:val="12"/>
          <w:szCs w:val="12"/>
        </w:rPr>
      </w:pPr>
      <w:r>
        <w:rPr>
          <w:rFonts w:asciiTheme="minorEastAsia" w:hAnsiTheme="minorEastAsia" w:cs="Times New Roman" w:hint="eastAsia"/>
          <w:sz w:val="12"/>
          <w:szCs w:val="12"/>
        </w:rPr>
        <w:t xml:space="preserve">--When cleaning the </w:t>
      </w:r>
      <w:proofErr w:type="spellStart"/>
      <w:proofErr w:type="gramStart"/>
      <w:r>
        <w:rPr>
          <w:rFonts w:asciiTheme="minorEastAsia" w:hAnsiTheme="minorEastAsia" w:cs="Times New Roman" w:hint="eastAsia"/>
          <w:sz w:val="12"/>
          <w:szCs w:val="12"/>
        </w:rPr>
        <w:t>vehicle,do</w:t>
      </w:r>
      <w:proofErr w:type="spellEnd"/>
      <w:proofErr w:type="gramEnd"/>
      <w:r>
        <w:rPr>
          <w:rFonts w:asciiTheme="minorEastAsia" w:hAnsiTheme="minorEastAsia" w:cs="Times New Roman" w:hint="eastAsia"/>
          <w:sz w:val="12"/>
          <w:szCs w:val="12"/>
        </w:rPr>
        <w:t xml:space="preserve"> not spray water directly into the cowl.</w:t>
      </w:r>
    </w:p>
    <w:p w14:paraId="002EA386" w14:textId="77777777" w:rsidR="00E14D31" w:rsidRDefault="00E14D31">
      <w:pPr>
        <w:tabs>
          <w:tab w:val="left" w:pos="630"/>
        </w:tabs>
        <w:rPr>
          <w:rFonts w:asciiTheme="minorEastAsia" w:hAnsiTheme="minorEastAsia" w:cs="Times New Roman"/>
          <w:sz w:val="18"/>
          <w:szCs w:val="18"/>
        </w:rPr>
      </w:pPr>
    </w:p>
    <w:p w14:paraId="1843EDDA" w14:textId="77777777" w:rsidR="00E14D31" w:rsidRDefault="00B06B29">
      <w:pPr>
        <w:tabs>
          <w:tab w:val="left" w:pos="360"/>
        </w:tabs>
        <w:rPr>
          <w:rFonts w:asciiTheme="minorEastAsia" w:hAnsiTheme="minorEastAsia" w:cs="Times New Roman"/>
          <w:sz w:val="18"/>
          <w:szCs w:val="18"/>
        </w:rPr>
        <w:sectPr w:rsidR="00E14D31">
          <w:headerReference w:type="even" r:id="rId15"/>
          <w:headerReference w:type="default" r:id="rId16"/>
          <w:footerReference w:type="even" r:id="rId17"/>
          <w:footerReference w:type="default" r:id="rId18"/>
          <w:headerReference w:type="first" r:id="rId19"/>
          <w:footerReference w:type="first" r:id="rId20"/>
          <w:pgSz w:w="8420" w:h="11907" w:orient="landscape"/>
          <w:pgMar w:top="567" w:right="567" w:bottom="567" w:left="567" w:header="284" w:footer="284" w:gutter="0"/>
          <w:pgNumType w:start="1"/>
          <w:cols w:num="2" w:space="720"/>
          <w:docGrid w:type="lines" w:linePitch="312"/>
        </w:sectPr>
      </w:pPr>
      <w:r>
        <w:rPr>
          <w:rFonts w:asciiTheme="minorEastAsia" w:hAnsiTheme="minorEastAsia" w:cs="Times New Roman"/>
          <w:sz w:val="18"/>
          <w:szCs w:val="18"/>
        </w:rPr>
        <w:tab/>
      </w:r>
    </w:p>
    <w:p w14:paraId="01087115" w14:textId="77777777" w:rsidR="00E14D31" w:rsidRDefault="00B06B29">
      <w:pPr>
        <w:widowControl/>
        <w:jc w:val="left"/>
        <w:rPr>
          <w:rFonts w:ascii="宋体" w:eastAsia="宋体" w:hAnsi="宋体" w:cs="宋体"/>
          <w:kern w:val="0"/>
          <w:sz w:val="14"/>
          <w:szCs w:val="12"/>
        </w:rPr>
      </w:pPr>
      <w:r>
        <w:rPr>
          <w:rFonts w:ascii="宋体" w:eastAsia="宋体" w:hAnsi="宋体" w:cs="宋体" w:hint="eastAsia"/>
          <w:b/>
          <w:kern w:val="0"/>
          <w:szCs w:val="21"/>
        </w:rPr>
        <w:lastRenderedPageBreak/>
        <w:t>5</w:t>
      </w:r>
      <w:r>
        <w:rPr>
          <w:rFonts w:ascii="宋体" w:eastAsia="宋体" w:hAnsi="宋体" w:cs="宋体"/>
          <w:b/>
          <w:kern w:val="0"/>
          <w:szCs w:val="21"/>
        </w:rPr>
        <w:t>.</w:t>
      </w:r>
      <w:r>
        <w:rPr>
          <w:rFonts w:ascii="宋体" w:eastAsia="宋体" w:hAnsi="宋体" w:cs="宋体"/>
          <w:kern w:val="0"/>
          <w:sz w:val="14"/>
          <w:szCs w:val="12"/>
        </w:rPr>
        <w:t xml:space="preserve"> </w:t>
      </w:r>
      <w:r>
        <w:rPr>
          <w:rFonts w:ascii="宋体" w:eastAsia="宋体" w:hAnsi="宋体" w:cs="宋体"/>
          <w:b/>
          <w:kern w:val="0"/>
          <w:sz w:val="14"/>
          <w:szCs w:val="12"/>
        </w:rPr>
        <w:t>Heater installation</w:t>
      </w:r>
    </w:p>
    <w:p w14:paraId="3BE6ECE8" w14:textId="77777777" w:rsidR="00E14D31" w:rsidRDefault="00B06B29">
      <w:pPr>
        <w:widowControl/>
        <w:jc w:val="left"/>
        <w:rPr>
          <w:rFonts w:ascii="宋体" w:eastAsia="宋体" w:hAnsi="宋体" w:cs="宋体"/>
          <w:b/>
          <w:kern w:val="0"/>
          <w:szCs w:val="21"/>
        </w:rPr>
      </w:pPr>
      <w:r>
        <w:rPr>
          <w:rFonts w:ascii="宋体" w:eastAsia="宋体" w:hAnsi="宋体" w:cs="宋体" w:hint="eastAsia"/>
          <w:kern w:val="0"/>
          <w:sz w:val="14"/>
          <w:szCs w:val="12"/>
        </w:rPr>
        <w:t xml:space="preserve">The typical </w:t>
      </w:r>
      <w:r>
        <w:rPr>
          <w:rFonts w:ascii="宋体" w:eastAsia="宋体" w:hAnsi="宋体" w:cs="宋体"/>
          <w:kern w:val="0"/>
          <w:sz w:val="14"/>
          <w:szCs w:val="12"/>
        </w:rPr>
        <w:t>installation</w:t>
      </w:r>
      <w:r>
        <w:rPr>
          <w:rFonts w:ascii="宋体" w:eastAsia="宋体" w:hAnsi="宋体" w:cs="宋体" w:hint="eastAsia"/>
          <w:kern w:val="0"/>
          <w:sz w:val="14"/>
          <w:szCs w:val="12"/>
        </w:rPr>
        <w:t xml:space="preserve"> of the heater is shown in figure1.</w:t>
      </w:r>
    </w:p>
    <w:p w14:paraId="251B47BF" w14:textId="77777777" w:rsidR="00E14D31" w:rsidRDefault="00B06B29">
      <w:pPr>
        <w:outlineLvl w:val="1"/>
        <w:rPr>
          <w:rFonts w:ascii="宋体" w:eastAsia="宋体" w:hAnsi="宋体" w:cs="宋体"/>
          <w:kern w:val="0"/>
          <w:sz w:val="18"/>
          <w:szCs w:val="18"/>
        </w:rPr>
      </w:pPr>
      <w:r>
        <w:rPr>
          <w:rFonts w:ascii="宋体" w:eastAsia="宋体" w:hAnsi="宋体" w:cs="宋体"/>
          <w:noProof/>
          <w:kern w:val="0"/>
          <w:sz w:val="24"/>
          <w:szCs w:val="24"/>
        </w:rPr>
        <w:drawing>
          <wp:anchor distT="0" distB="0" distL="114300" distR="114300" simplePos="0" relativeHeight="251646976" behindDoc="0" locked="0" layoutInCell="1" allowOverlap="1" wp14:anchorId="67634F6A" wp14:editId="5537F936">
            <wp:simplePos x="0" y="0"/>
            <wp:positionH relativeFrom="column">
              <wp:posOffset>-86986</wp:posOffset>
            </wp:positionH>
            <wp:positionV relativeFrom="paragraph">
              <wp:posOffset>42545</wp:posOffset>
            </wp:positionV>
            <wp:extent cx="3747135" cy="2868295"/>
            <wp:effectExtent l="0" t="0" r="5715" b="8255"/>
            <wp:wrapNone/>
            <wp:docPr id="2" name="图片 2" descr="C:\Users\zhouj\AppData\Roaming\Tencent\Users\158357055\QQ\WinTemp\RichOle\C42CF8L5ZW{IO(3W4I%9X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zhouj\AppData\Roaming\Tencent\Users\158357055\QQ\WinTemp\RichOle\C42CF8L5ZW{IO(3W4I%9X_6.png"/>
                    <pic:cNvPicPr>
                      <a:picLocks noChangeAspect="1" noChangeArrowheads="1"/>
                    </pic:cNvPicPr>
                  </pic:nvPicPr>
                  <pic:blipFill>
                    <a:blip r:embed="rId21">
                      <a:extLst>
                        <a:ext uri="{28A0092B-C50C-407E-A947-70E740481C1C}">
                          <a14:useLocalDpi xmlns:a14="http://schemas.microsoft.com/office/drawing/2010/main" val="0"/>
                        </a:ext>
                      </a:extLst>
                    </a:blip>
                    <a:srcRect t="2803"/>
                    <a:stretch>
                      <a:fillRect/>
                    </a:stretch>
                  </pic:blipFill>
                  <pic:spPr>
                    <a:xfrm>
                      <a:off x="0" y="0"/>
                      <a:ext cx="3747135" cy="2868295"/>
                    </a:xfrm>
                    <a:prstGeom prst="rect">
                      <a:avLst/>
                    </a:prstGeom>
                    <a:noFill/>
                    <a:ln>
                      <a:noFill/>
                    </a:ln>
                  </pic:spPr>
                </pic:pic>
              </a:graphicData>
            </a:graphic>
          </wp:anchor>
        </w:drawing>
      </w:r>
      <w:r>
        <w:rPr>
          <w:rFonts w:ascii="宋体" w:eastAsia="宋体" w:hAnsi="宋体" w:cs="宋体"/>
          <w:kern w:val="0"/>
          <w:sz w:val="18"/>
          <w:szCs w:val="18"/>
        </w:rPr>
        <w:t xml:space="preserve"> </w:t>
      </w:r>
    </w:p>
    <w:p w14:paraId="229C3C23" w14:textId="77777777" w:rsidR="00E14D31" w:rsidRDefault="00E14D31">
      <w:pPr>
        <w:outlineLvl w:val="1"/>
        <w:rPr>
          <w:rFonts w:ascii="宋体" w:eastAsia="宋体" w:hAnsi="宋体" w:cs="宋体"/>
          <w:b/>
          <w:kern w:val="0"/>
          <w:szCs w:val="21"/>
        </w:rPr>
      </w:pPr>
    </w:p>
    <w:p w14:paraId="5EBBC4B5" w14:textId="77777777" w:rsidR="00E14D31" w:rsidRDefault="00E14D31">
      <w:pPr>
        <w:outlineLvl w:val="1"/>
        <w:rPr>
          <w:rFonts w:ascii="宋体" w:eastAsia="宋体" w:hAnsi="宋体" w:cs="宋体"/>
          <w:b/>
          <w:kern w:val="0"/>
          <w:szCs w:val="21"/>
        </w:rPr>
      </w:pPr>
    </w:p>
    <w:p w14:paraId="64764438" w14:textId="77777777" w:rsidR="00E14D31" w:rsidRDefault="00E14D31">
      <w:pPr>
        <w:outlineLvl w:val="1"/>
        <w:rPr>
          <w:rFonts w:ascii="宋体" w:eastAsia="宋体" w:hAnsi="宋体" w:cs="宋体"/>
          <w:b/>
          <w:kern w:val="0"/>
          <w:szCs w:val="21"/>
        </w:rPr>
      </w:pPr>
    </w:p>
    <w:p w14:paraId="28240AD6" w14:textId="77777777" w:rsidR="00E14D31" w:rsidRDefault="00E14D31">
      <w:pPr>
        <w:outlineLvl w:val="1"/>
        <w:rPr>
          <w:rFonts w:ascii="宋体" w:eastAsia="宋体" w:hAnsi="宋体" w:cs="宋体"/>
          <w:b/>
          <w:kern w:val="0"/>
          <w:szCs w:val="21"/>
        </w:rPr>
      </w:pPr>
    </w:p>
    <w:p w14:paraId="09C07C34" w14:textId="77777777" w:rsidR="00E14D31" w:rsidRDefault="00E14D31">
      <w:pPr>
        <w:outlineLvl w:val="1"/>
        <w:rPr>
          <w:rFonts w:ascii="宋体" w:eastAsia="宋体" w:hAnsi="宋体" w:cs="宋体"/>
          <w:b/>
          <w:kern w:val="0"/>
          <w:szCs w:val="21"/>
        </w:rPr>
      </w:pPr>
    </w:p>
    <w:p w14:paraId="38697CCE" w14:textId="77777777" w:rsidR="00E14D31" w:rsidRDefault="00E14D31">
      <w:pPr>
        <w:outlineLvl w:val="1"/>
        <w:rPr>
          <w:rFonts w:ascii="宋体" w:eastAsia="宋体" w:hAnsi="宋体" w:cs="宋体"/>
          <w:b/>
          <w:kern w:val="0"/>
          <w:szCs w:val="21"/>
        </w:rPr>
      </w:pPr>
    </w:p>
    <w:p w14:paraId="41E5C13A" w14:textId="77777777" w:rsidR="00E14D31" w:rsidRDefault="00E14D31">
      <w:pPr>
        <w:outlineLvl w:val="1"/>
        <w:rPr>
          <w:rFonts w:ascii="宋体" w:eastAsia="宋体" w:hAnsi="宋体" w:cs="宋体"/>
          <w:b/>
          <w:kern w:val="0"/>
          <w:szCs w:val="21"/>
        </w:rPr>
      </w:pPr>
    </w:p>
    <w:p w14:paraId="2632B878" w14:textId="77777777" w:rsidR="00E14D31" w:rsidRDefault="00E14D31">
      <w:pPr>
        <w:outlineLvl w:val="1"/>
        <w:rPr>
          <w:rFonts w:ascii="宋体" w:eastAsia="宋体" w:hAnsi="宋体" w:cs="宋体"/>
          <w:b/>
          <w:kern w:val="0"/>
          <w:szCs w:val="21"/>
        </w:rPr>
      </w:pPr>
    </w:p>
    <w:p w14:paraId="02DBAABD" w14:textId="77777777" w:rsidR="00E14D31" w:rsidRDefault="00E14D31">
      <w:pPr>
        <w:outlineLvl w:val="1"/>
        <w:rPr>
          <w:rFonts w:ascii="宋体" w:eastAsia="宋体" w:hAnsi="宋体" w:cs="宋体"/>
          <w:b/>
          <w:kern w:val="0"/>
          <w:szCs w:val="21"/>
        </w:rPr>
      </w:pPr>
    </w:p>
    <w:p w14:paraId="4031D1A7" w14:textId="77777777" w:rsidR="00E14D31" w:rsidRDefault="00E14D31">
      <w:pPr>
        <w:outlineLvl w:val="1"/>
        <w:rPr>
          <w:rFonts w:ascii="宋体" w:eastAsia="宋体" w:hAnsi="宋体" w:cs="宋体"/>
          <w:b/>
          <w:kern w:val="0"/>
          <w:szCs w:val="21"/>
        </w:rPr>
      </w:pPr>
    </w:p>
    <w:p w14:paraId="5244C7F7" w14:textId="77777777" w:rsidR="00E14D31" w:rsidRDefault="00E14D31">
      <w:pPr>
        <w:outlineLvl w:val="1"/>
        <w:rPr>
          <w:rFonts w:ascii="宋体" w:eastAsia="宋体" w:hAnsi="宋体" w:cs="宋体"/>
          <w:b/>
          <w:kern w:val="0"/>
          <w:szCs w:val="21"/>
        </w:rPr>
      </w:pPr>
    </w:p>
    <w:p w14:paraId="33B82679" w14:textId="77777777" w:rsidR="00E14D31" w:rsidRDefault="00E14D31">
      <w:pPr>
        <w:outlineLvl w:val="1"/>
        <w:rPr>
          <w:rFonts w:ascii="宋体" w:eastAsia="宋体" w:hAnsi="宋体" w:cs="宋体"/>
          <w:b/>
          <w:kern w:val="0"/>
          <w:szCs w:val="21"/>
        </w:rPr>
      </w:pPr>
    </w:p>
    <w:p w14:paraId="3AA8BE55" w14:textId="77777777" w:rsidR="00E14D31" w:rsidRDefault="00E14D31">
      <w:pPr>
        <w:outlineLvl w:val="1"/>
        <w:rPr>
          <w:rFonts w:ascii="宋体" w:eastAsia="宋体" w:hAnsi="宋体" w:cs="宋体"/>
          <w:b/>
          <w:kern w:val="0"/>
          <w:szCs w:val="21"/>
        </w:rPr>
      </w:pPr>
    </w:p>
    <w:p w14:paraId="769A9C91" w14:textId="77777777" w:rsidR="00E14D31" w:rsidRDefault="00E14D31">
      <w:pPr>
        <w:outlineLvl w:val="1"/>
        <w:rPr>
          <w:rFonts w:ascii="宋体" w:eastAsia="宋体" w:hAnsi="宋体" w:cs="宋体"/>
          <w:b/>
          <w:kern w:val="0"/>
          <w:szCs w:val="21"/>
        </w:rPr>
      </w:pPr>
    </w:p>
    <w:p w14:paraId="247550C7" w14:textId="77777777" w:rsidR="00E14D31" w:rsidRDefault="00B06B29">
      <w:pPr>
        <w:outlineLvl w:val="1"/>
        <w:rPr>
          <w:rFonts w:ascii="宋体" w:eastAsia="宋体" w:hAnsi="宋体" w:cs="宋体"/>
          <w:b/>
          <w:kern w:val="0"/>
          <w:szCs w:val="21"/>
        </w:rPr>
      </w:pPr>
      <w:r>
        <w:rPr>
          <w:rFonts w:asciiTheme="minorEastAsia" w:hAnsiTheme="minorEastAsia" w:cs="Times New Roman"/>
          <w:b/>
          <w:bCs/>
          <w:noProof/>
          <w:szCs w:val="21"/>
        </w:rPr>
        <mc:AlternateContent>
          <mc:Choice Requires="wps">
            <w:drawing>
              <wp:anchor distT="45720" distB="45720" distL="114300" distR="114300" simplePos="0" relativeHeight="251658240" behindDoc="0" locked="0" layoutInCell="1" allowOverlap="1" wp14:anchorId="2B451266" wp14:editId="13DF906D">
                <wp:simplePos x="0" y="0"/>
                <wp:positionH relativeFrom="column">
                  <wp:posOffset>1497330</wp:posOffset>
                </wp:positionH>
                <wp:positionV relativeFrom="paragraph">
                  <wp:posOffset>182245</wp:posOffset>
                </wp:positionV>
                <wp:extent cx="643255" cy="1404620"/>
                <wp:effectExtent l="0" t="0" r="5080" b="6350"/>
                <wp:wrapNone/>
                <wp:docPr id="4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8" cy="1404620"/>
                        </a:xfrm>
                        <a:prstGeom prst="rect">
                          <a:avLst/>
                        </a:prstGeom>
                        <a:solidFill>
                          <a:srgbClr val="FFFFFF"/>
                        </a:solidFill>
                        <a:ln w="9525">
                          <a:noFill/>
                          <a:miter lim="800000"/>
                        </a:ln>
                      </wps:spPr>
                      <wps:txbx>
                        <w:txbxContent>
                          <w:p w14:paraId="23D34CEA" w14:textId="77777777" w:rsidR="00B06B29" w:rsidRDefault="00B06B29">
                            <w:pPr>
                              <w:rPr>
                                <w:rFonts w:asciiTheme="minorEastAsia" w:hAnsiTheme="minorEastAsia"/>
                                <w:sz w:val="18"/>
                                <w:szCs w:val="18"/>
                              </w:rPr>
                            </w:pPr>
                            <w:r>
                              <w:rPr>
                                <w:rFonts w:asciiTheme="minorEastAsia" w:hAnsiTheme="minorEastAsia" w:hint="eastAsia"/>
                                <w:sz w:val="18"/>
                                <w:szCs w:val="18"/>
                              </w:rPr>
                              <w:t>Figure 1</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2B451266" id="_x0000_t202" coordsize="21600,21600" o:spt="202" path="m,l,21600r21600,l21600,xe">
                <v:stroke joinstyle="miter"/>
                <v:path gradientshapeok="t" o:connecttype="rect"/>
              </v:shapetype>
              <v:shape id="文本框 2" o:spid="_x0000_s1026" type="#_x0000_t202" style="position:absolute;left:0;text-align:left;margin-left:117.9pt;margin-top:14.35pt;width:50.6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" stroked="f">
                <v:textbox style="mso-fit-shape-to-text:t">
                  <w:txbxContent>
                    <w:p w14:paraId="23D34CEA" w14:textId="77777777" w:rsidR="00B06B29" w:rsidRDefault="00B06B29">
                      <w:pPr>
                        <w:rPr>
                          <w:rFonts w:asciiTheme="minorEastAsia" w:hAnsiTheme="minorEastAsia"/>
                          <w:sz w:val="18"/>
                          <w:szCs w:val="18"/>
                        </w:rPr>
                      </w:pPr>
                      <w:r>
                        <w:rPr>
                          <w:rFonts w:asciiTheme="minorEastAsia" w:hAnsiTheme="minorEastAsia" w:hint="eastAsia"/>
                          <w:sz w:val="18"/>
                          <w:szCs w:val="18"/>
                        </w:rPr>
                        <w:t>Figure 1</w:t>
                      </w:r>
                    </w:p>
                  </w:txbxContent>
                </v:textbox>
              </v:shape>
            </w:pict>
          </mc:Fallback>
        </mc:AlternateContent>
      </w:r>
    </w:p>
    <w:p w14:paraId="43A89D90" w14:textId="77777777" w:rsidR="00E14D31" w:rsidRDefault="00E14D31">
      <w:pPr>
        <w:outlineLvl w:val="1"/>
        <w:rPr>
          <w:rFonts w:ascii="宋体" w:eastAsia="宋体" w:hAnsi="宋体" w:cs="宋体"/>
          <w:b/>
          <w:kern w:val="0"/>
          <w:szCs w:val="21"/>
        </w:rPr>
      </w:pPr>
    </w:p>
    <w:p w14:paraId="36B16ACA" w14:textId="77777777" w:rsidR="00E14D31" w:rsidRDefault="00B06B29">
      <w:pPr>
        <w:outlineLvl w:val="1"/>
        <w:rPr>
          <w:rFonts w:ascii="宋体" w:eastAsia="宋体" w:hAnsi="宋体" w:cs="宋体"/>
          <w:b/>
          <w:kern w:val="0"/>
          <w:szCs w:val="21"/>
        </w:rPr>
      </w:pPr>
      <w:r>
        <w:rPr>
          <w:rFonts w:asciiTheme="minorEastAsia" w:hAnsiTheme="minorEastAsia" w:cs="Times New Roman"/>
          <w:bCs/>
          <w:noProof/>
          <w:sz w:val="18"/>
          <w:szCs w:val="18"/>
        </w:rPr>
        <mc:AlternateContent>
          <mc:Choice Requires="wps">
            <w:drawing>
              <wp:anchor distT="45720" distB="45720" distL="114300" distR="114300" simplePos="0" relativeHeight="251663360" behindDoc="0" locked="0" layoutInCell="1" allowOverlap="1" wp14:anchorId="02B45003" wp14:editId="5A6E2F39">
                <wp:simplePos x="0" y="0"/>
                <wp:positionH relativeFrom="column">
                  <wp:posOffset>396875</wp:posOffset>
                </wp:positionH>
                <wp:positionV relativeFrom="paragraph">
                  <wp:posOffset>38735</wp:posOffset>
                </wp:positionV>
                <wp:extent cx="1895475" cy="1181100"/>
                <wp:effectExtent l="0" t="0" r="9525" b="0"/>
                <wp:wrapNone/>
                <wp:docPr id="4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181100"/>
                        </a:xfrm>
                        <a:prstGeom prst="rect">
                          <a:avLst/>
                        </a:prstGeom>
                        <a:solidFill>
                          <a:srgbClr val="FFFFFF"/>
                        </a:solidFill>
                        <a:ln w="9525">
                          <a:noFill/>
                          <a:miter lim="800000"/>
                        </a:ln>
                      </wps:spPr>
                      <wps:txbx>
                        <w:txbxContent>
                          <w:p w14:paraId="6BFDC862"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1-</w:t>
                            </w:r>
                            <w:r>
                              <w:rPr>
                                <w:rFonts w:ascii="仿宋" w:eastAsia="仿宋" w:hAnsi="仿宋"/>
                                <w:b/>
                                <w:sz w:val="12"/>
                                <w:szCs w:val="12"/>
                              </w:rPr>
                              <w:t>LCD control switch</w:t>
                            </w:r>
                          </w:p>
                          <w:p w14:paraId="01FD3989"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2-</w:t>
                            </w:r>
                            <w:r>
                              <w:rPr>
                                <w:rFonts w:ascii="仿宋" w:eastAsia="仿宋" w:hAnsi="仿宋"/>
                                <w:b/>
                                <w:sz w:val="12"/>
                                <w:szCs w:val="12"/>
                              </w:rPr>
                              <w:t>External temperature sensor</w:t>
                            </w:r>
                          </w:p>
                          <w:p w14:paraId="6A94FFD4"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3-</w:t>
                            </w:r>
                            <w:r>
                              <w:rPr>
                                <w:rFonts w:ascii="仿宋" w:eastAsia="仿宋" w:hAnsi="仿宋"/>
                                <w:b/>
                                <w:sz w:val="12"/>
                                <w:szCs w:val="12"/>
                              </w:rPr>
                              <w:t>Recirculating air inlet (minimum 150</w:t>
                            </w:r>
                            <w:r>
                              <w:rPr>
                                <w:rFonts w:ascii="仿宋" w:eastAsia="仿宋" w:hAnsi="仿宋" w:hint="eastAsia"/>
                                <w:b/>
                                <w:sz w:val="12"/>
                                <w:szCs w:val="12"/>
                              </w:rPr>
                              <w:t>cm</w:t>
                            </w:r>
                            <w:r>
                              <w:rPr>
                                <w:rFonts w:ascii="仿宋" w:eastAsia="仿宋" w:hAnsi="仿宋"/>
                                <w:b/>
                                <w:sz w:val="12"/>
                                <w:szCs w:val="12"/>
                              </w:rPr>
                              <w:t>2)</w:t>
                            </w:r>
                          </w:p>
                          <w:p w14:paraId="712757A9"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4-</w:t>
                            </w:r>
                            <w:r>
                              <w:rPr>
                                <w:rFonts w:ascii="仿宋" w:eastAsia="仿宋" w:hAnsi="仿宋"/>
                                <w:b/>
                                <w:sz w:val="12"/>
                                <w:szCs w:val="12"/>
                              </w:rPr>
                              <w:t>Heat pipe</w:t>
                            </w:r>
                          </w:p>
                          <w:p w14:paraId="0D5AD19A"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5-</w:t>
                            </w:r>
                            <w:r>
                              <w:rPr>
                                <w:rFonts w:ascii="仿宋" w:eastAsia="仿宋" w:hAnsi="仿宋"/>
                                <w:b/>
                                <w:sz w:val="12"/>
                                <w:szCs w:val="12"/>
                              </w:rPr>
                              <w:t>Heat outlet</w:t>
                            </w:r>
                          </w:p>
                          <w:p w14:paraId="7027C74D"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6-</w:t>
                            </w:r>
                            <w:r>
                              <w:rPr>
                                <w:rFonts w:ascii="仿宋" w:eastAsia="仿宋" w:hAnsi="仿宋"/>
                                <w:b/>
                                <w:sz w:val="12"/>
                                <w:szCs w:val="12"/>
                              </w:rPr>
                              <w:t>Smoking cowl</w:t>
                            </w:r>
                          </w:p>
                          <w:p w14:paraId="4115C451" w14:textId="77777777" w:rsidR="00B06B29" w:rsidRDefault="00B06B29">
                            <w:pPr>
                              <w:spacing w:line="240" w:lineRule="exact"/>
                              <w:jc w:val="center"/>
                              <w:rPr>
                                <w:rFonts w:ascii="仿宋" w:eastAsia="仿宋" w:hAnsi="仿宋"/>
                                <w:sz w:val="18"/>
                                <w:szCs w:val="18"/>
                              </w:rPr>
                            </w:pPr>
                          </w:p>
                        </w:txbxContent>
                      </wps:txbx>
                      <wps:bodyPr rot="0" vert="horz" wrap="square" lIns="91440" tIns="45720" rIns="91440" bIns="45720" anchor="t" anchorCtr="0">
                        <a:noAutofit/>
                      </wps:bodyPr>
                    </wps:wsp>
                  </a:graphicData>
                </a:graphic>
              </wp:anchor>
            </w:drawing>
          </mc:Choice>
          <mc:Fallback>
            <w:pict>
              <v:shape w14:anchorId="02B45003" id="_x0000_s1027" type="#_x0000_t202" style="position:absolute;left:0;text-align:left;margin-left:31.25pt;margin-top:3.05pt;width:149.25pt;height:93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" stroked="f">
                <v:textbox>
                  <w:txbxContent>
                    <w:p w14:paraId="6BFDC862"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1-</w:t>
                      </w:r>
                      <w:r>
                        <w:rPr>
                          <w:rFonts w:ascii="仿宋" w:eastAsia="仿宋" w:hAnsi="仿宋"/>
                          <w:b/>
                          <w:sz w:val="12"/>
                          <w:szCs w:val="12"/>
                        </w:rPr>
                        <w:t>LCD control switch</w:t>
                      </w:r>
                    </w:p>
                    <w:p w14:paraId="01FD3989"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2-</w:t>
                      </w:r>
                      <w:r>
                        <w:rPr>
                          <w:rFonts w:ascii="仿宋" w:eastAsia="仿宋" w:hAnsi="仿宋"/>
                          <w:b/>
                          <w:sz w:val="12"/>
                          <w:szCs w:val="12"/>
                        </w:rPr>
                        <w:t>External temperature sensor</w:t>
                      </w:r>
                    </w:p>
                    <w:p w14:paraId="6A94FFD4"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3-</w:t>
                      </w:r>
                      <w:r>
                        <w:rPr>
                          <w:rFonts w:ascii="仿宋" w:eastAsia="仿宋" w:hAnsi="仿宋"/>
                          <w:b/>
                          <w:sz w:val="12"/>
                          <w:szCs w:val="12"/>
                        </w:rPr>
                        <w:t>Recirculating air inlet (minimum 150</w:t>
                      </w:r>
                      <w:r>
                        <w:rPr>
                          <w:rFonts w:ascii="仿宋" w:eastAsia="仿宋" w:hAnsi="仿宋" w:hint="eastAsia"/>
                          <w:b/>
                          <w:sz w:val="12"/>
                          <w:szCs w:val="12"/>
                        </w:rPr>
                        <w:t>cm</w:t>
                      </w:r>
                      <w:r>
                        <w:rPr>
                          <w:rFonts w:ascii="仿宋" w:eastAsia="仿宋" w:hAnsi="仿宋"/>
                          <w:b/>
                          <w:sz w:val="12"/>
                          <w:szCs w:val="12"/>
                        </w:rPr>
                        <w:t>2)</w:t>
                      </w:r>
                    </w:p>
                    <w:p w14:paraId="712757A9"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4-</w:t>
                      </w:r>
                      <w:r>
                        <w:rPr>
                          <w:rFonts w:ascii="仿宋" w:eastAsia="仿宋" w:hAnsi="仿宋"/>
                          <w:b/>
                          <w:sz w:val="12"/>
                          <w:szCs w:val="12"/>
                        </w:rPr>
                        <w:t>Heat pipe</w:t>
                      </w:r>
                    </w:p>
                    <w:p w14:paraId="0D5AD19A"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5-</w:t>
                      </w:r>
                      <w:r>
                        <w:rPr>
                          <w:rFonts w:ascii="仿宋" w:eastAsia="仿宋" w:hAnsi="仿宋"/>
                          <w:b/>
                          <w:sz w:val="12"/>
                          <w:szCs w:val="12"/>
                        </w:rPr>
                        <w:t>Heat outlet</w:t>
                      </w:r>
                    </w:p>
                    <w:p w14:paraId="7027C74D" w14:textId="77777777" w:rsidR="00B06B29" w:rsidRDefault="00B06B29">
                      <w:pPr>
                        <w:spacing w:line="240" w:lineRule="exact"/>
                        <w:jc w:val="left"/>
                        <w:rPr>
                          <w:rFonts w:ascii="仿宋" w:eastAsia="仿宋" w:hAnsi="仿宋"/>
                          <w:b/>
                          <w:sz w:val="12"/>
                          <w:szCs w:val="12"/>
                        </w:rPr>
                      </w:pPr>
                      <w:r>
                        <w:rPr>
                          <w:rFonts w:ascii="仿宋" w:eastAsia="仿宋" w:hAnsi="仿宋" w:hint="eastAsia"/>
                          <w:b/>
                          <w:sz w:val="12"/>
                          <w:szCs w:val="12"/>
                        </w:rPr>
                        <w:t>6-</w:t>
                      </w:r>
                      <w:r>
                        <w:rPr>
                          <w:rFonts w:ascii="仿宋" w:eastAsia="仿宋" w:hAnsi="仿宋"/>
                          <w:b/>
                          <w:sz w:val="12"/>
                          <w:szCs w:val="12"/>
                        </w:rPr>
                        <w:t>Smoking cowl</w:t>
                      </w:r>
                    </w:p>
                    <w:p w14:paraId="4115C451" w14:textId="77777777" w:rsidR="00B06B29" w:rsidRDefault="00B06B29">
                      <w:pPr>
                        <w:spacing w:line="240" w:lineRule="exact"/>
                        <w:jc w:val="center"/>
                        <w:rPr>
                          <w:rFonts w:ascii="仿宋" w:eastAsia="仿宋" w:hAnsi="仿宋"/>
                          <w:sz w:val="18"/>
                          <w:szCs w:val="18"/>
                        </w:rPr>
                      </w:pPr>
                    </w:p>
                  </w:txbxContent>
                </v:textbox>
              </v:shape>
            </w:pict>
          </mc:Fallback>
        </mc:AlternateContent>
      </w:r>
    </w:p>
    <w:p w14:paraId="4F5A9A2E" w14:textId="77777777" w:rsidR="00E14D31" w:rsidRDefault="00E14D31">
      <w:pPr>
        <w:outlineLvl w:val="1"/>
        <w:rPr>
          <w:rFonts w:ascii="宋体" w:eastAsia="宋体" w:hAnsi="宋体" w:cs="宋体"/>
          <w:b/>
          <w:kern w:val="0"/>
          <w:szCs w:val="21"/>
        </w:rPr>
      </w:pPr>
    </w:p>
    <w:p w14:paraId="61D9A589" w14:textId="77777777" w:rsidR="00E14D31" w:rsidRDefault="00E14D31">
      <w:pPr>
        <w:outlineLvl w:val="1"/>
        <w:rPr>
          <w:rFonts w:ascii="宋体" w:eastAsia="宋体" w:hAnsi="宋体" w:cs="宋体"/>
          <w:b/>
          <w:kern w:val="0"/>
          <w:szCs w:val="21"/>
        </w:rPr>
      </w:pPr>
    </w:p>
    <w:p w14:paraId="75B055E7" w14:textId="77777777" w:rsidR="00E14D31" w:rsidRDefault="00E14D31">
      <w:pPr>
        <w:outlineLvl w:val="1"/>
        <w:rPr>
          <w:rFonts w:ascii="宋体" w:eastAsia="宋体" w:hAnsi="宋体" w:cs="宋体"/>
          <w:b/>
          <w:kern w:val="0"/>
          <w:szCs w:val="21"/>
        </w:rPr>
      </w:pPr>
    </w:p>
    <w:p w14:paraId="08DC76A8" w14:textId="77777777" w:rsidR="00E14D31" w:rsidRDefault="00E14D31">
      <w:pPr>
        <w:outlineLvl w:val="1"/>
        <w:rPr>
          <w:rFonts w:ascii="宋体" w:eastAsia="宋体" w:hAnsi="宋体" w:cs="宋体"/>
          <w:b/>
          <w:kern w:val="0"/>
          <w:szCs w:val="21"/>
        </w:rPr>
      </w:pPr>
    </w:p>
    <w:p w14:paraId="0CC0C8B3" w14:textId="77777777" w:rsidR="00E14D31" w:rsidRDefault="00E14D31">
      <w:pPr>
        <w:outlineLvl w:val="1"/>
        <w:rPr>
          <w:rFonts w:ascii="宋体" w:eastAsia="宋体" w:hAnsi="宋体" w:cs="宋体"/>
          <w:b/>
          <w:kern w:val="0"/>
          <w:szCs w:val="21"/>
        </w:rPr>
      </w:pPr>
    </w:p>
    <w:p w14:paraId="5AE0414F" w14:textId="77777777" w:rsidR="00E14D31" w:rsidRDefault="00B06B29">
      <w:pPr>
        <w:outlineLvl w:val="1"/>
        <w:rPr>
          <w:rFonts w:asciiTheme="minorEastAsia" w:hAnsiTheme="minorEastAsia" w:cs="Times New Roman"/>
          <w:b/>
          <w:bCs/>
          <w:sz w:val="12"/>
          <w:szCs w:val="12"/>
        </w:rPr>
      </w:pPr>
      <w:r>
        <w:rPr>
          <w:rFonts w:asciiTheme="minorEastAsia" w:hAnsiTheme="minorEastAsia" w:cs="Times New Roman" w:hint="eastAsia"/>
          <w:b/>
          <w:bCs/>
          <w:sz w:val="18"/>
          <w:szCs w:val="18"/>
        </w:rPr>
        <w:t>★</w:t>
      </w:r>
      <w:r>
        <w:rPr>
          <w:rFonts w:asciiTheme="minorEastAsia" w:hAnsiTheme="minorEastAsia" w:cs="Times New Roman"/>
          <w:b/>
          <w:bCs/>
          <w:sz w:val="12"/>
          <w:szCs w:val="12"/>
        </w:rPr>
        <w:t xml:space="preserve"> Must be installed and repaired by professionals authorized by the company!</w:t>
      </w:r>
    </w:p>
    <w:p w14:paraId="68365C12"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T</w:t>
      </w:r>
      <w:r>
        <w:rPr>
          <w:rFonts w:asciiTheme="minorEastAsia" w:hAnsiTheme="minorEastAsia" w:cs="Times New Roman"/>
          <w:bCs/>
          <w:sz w:val="12"/>
          <w:szCs w:val="12"/>
        </w:rPr>
        <w:t>he company does not bear any responsibility for the following acts:</w:t>
      </w:r>
    </w:p>
    <w:p w14:paraId="08771FB8" w14:textId="77777777" w:rsidR="00E14D31" w:rsidRDefault="00B06B29">
      <w:pPr>
        <w:outlineLvl w:val="1"/>
        <w:rPr>
          <w:rFonts w:ascii="宋体" w:eastAsia="宋体" w:hAnsi="宋体" w:cs="宋体"/>
          <w:b/>
          <w:kern w:val="0"/>
          <w:sz w:val="12"/>
          <w:szCs w:val="12"/>
        </w:rPr>
      </w:pPr>
      <w:r>
        <w:rPr>
          <w:rFonts w:asciiTheme="minorEastAsia" w:hAnsiTheme="minorEastAsia" w:cs="Times New Roman"/>
          <w:bCs/>
          <w:sz w:val="12"/>
          <w:szCs w:val="12"/>
        </w:rPr>
        <w:t>--Modified heater and accessories</w:t>
      </w:r>
    </w:p>
    <w:p w14:paraId="5D088F03"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--Modification of exhaust lines and accessories</w:t>
      </w:r>
    </w:p>
    <w:p w14:paraId="2C6356A2"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--Do not follow the operating installation instructions</w:t>
      </w:r>
    </w:p>
    <w:p w14:paraId="79FF57F2" w14:textId="77777777" w:rsidR="00E14D31" w:rsidRDefault="00B06B29">
      <w:pPr>
        <w:outlineLvl w:val="1"/>
        <w:rPr>
          <w:rFonts w:ascii="宋体" w:eastAsia="宋体" w:hAnsi="宋体" w:cs="宋体"/>
          <w:b/>
          <w:kern w:val="0"/>
          <w:sz w:val="12"/>
          <w:szCs w:val="12"/>
        </w:rPr>
      </w:pPr>
      <w:r>
        <w:rPr>
          <w:rFonts w:asciiTheme="minorEastAsia" w:hAnsiTheme="minorEastAsia" w:cs="Times New Roman"/>
          <w:bCs/>
          <w:sz w:val="12"/>
          <w:szCs w:val="12"/>
        </w:rPr>
        <w:t>--Do not use our company's special accessories</w:t>
      </w:r>
    </w:p>
    <w:p w14:paraId="53DDC99C" w14:textId="77777777" w:rsidR="00E14D31" w:rsidRDefault="00B06B29">
      <w:pPr>
        <w:widowControl/>
        <w:rPr>
          <w:rFonts w:ascii="宋体" w:eastAsia="宋体" w:hAnsi="宋体" w:cs="宋体"/>
          <w:kern w:val="0"/>
          <w:sz w:val="18"/>
          <w:szCs w:val="18"/>
        </w:rPr>
      </w:pPr>
      <w:r>
        <w:rPr>
          <w:rFonts w:asciiTheme="minorEastAsia" w:hAnsiTheme="minorEastAsia" w:cs="Times New Roman"/>
          <w:bCs/>
          <w:noProof/>
          <w:sz w:val="18"/>
          <w:szCs w:val="18"/>
        </w:rPr>
        <mc:AlternateContent>
          <mc:Choice Requires="wps">
            <w:drawing>
              <wp:anchor distT="45720" distB="45720" distL="114300" distR="114300" simplePos="0" relativeHeight="251665408" behindDoc="0" locked="0" layoutInCell="1" allowOverlap="1" wp14:anchorId="50167706" wp14:editId="08E0FF71">
                <wp:simplePos x="0" y="0"/>
                <wp:positionH relativeFrom="column">
                  <wp:posOffset>16510</wp:posOffset>
                </wp:positionH>
                <wp:positionV relativeFrom="paragraph">
                  <wp:posOffset>5248910</wp:posOffset>
                </wp:positionV>
                <wp:extent cx="2366645" cy="1356995"/>
                <wp:effectExtent l="0" t="0" r="0" b="0"/>
                <wp:wrapNone/>
                <wp:docPr id="6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6645" cy="1356995"/>
                        </a:xfrm>
                        <a:prstGeom prst="rect">
                          <a:avLst/>
                        </a:prstGeom>
                        <a:solidFill>
                          <a:srgbClr val="FFFFFF"/>
                        </a:solidFill>
                        <a:ln w="9525">
                          <a:noFill/>
                          <a:miter lim="800000"/>
                        </a:ln>
                      </wps:spPr>
                      <wps:txbx>
                        <w:txbxContent>
                          <w:p w14:paraId="1010D48D"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bCs/>
                                <w:sz w:val="12"/>
                                <w:szCs w:val="12"/>
                              </w:rPr>
                              <w:t>1-</w:t>
                            </w:r>
                            <w:r>
                              <w:rPr>
                                <w:rFonts w:asciiTheme="minorEastAsia" w:hAnsiTheme="minorEastAsia" w:cs="Times New Roman" w:hint="eastAsia"/>
                                <w:bCs/>
                                <w:sz w:val="12"/>
                                <w:szCs w:val="12"/>
                              </w:rPr>
                              <w:t xml:space="preserve">LCD switch </w:t>
                            </w:r>
                            <w:r>
                              <w:rPr>
                                <w:rFonts w:asciiTheme="minorEastAsia" w:hAnsiTheme="minorEastAsia" w:cs="Times New Roman"/>
                                <w:bCs/>
                                <w:sz w:val="12"/>
                                <w:szCs w:val="12"/>
                              </w:rPr>
                              <w:t xml:space="preserve"> </w:t>
                            </w:r>
                            <w:r>
                              <w:rPr>
                                <w:rFonts w:asciiTheme="minorEastAsia" w:hAnsiTheme="minorEastAsia" w:cs="Times New Roman" w:hint="eastAsia"/>
                                <w:bCs/>
                                <w:sz w:val="12"/>
                                <w:szCs w:val="12"/>
                              </w:rPr>
                              <w:t xml:space="preserve">     9</w:t>
                            </w:r>
                            <w:r>
                              <w:rPr>
                                <w:rFonts w:asciiTheme="minorEastAsia" w:hAnsiTheme="minorEastAsia" w:cs="Times New Roman"/>
                                <w:bCs/>
                                <w:sz w:val="12"/>
                                <w:szCs w:val="12"/>
                              </w:rPr>
                              <w:t>- Combustion air in</w:t>
                            </w:r>
                            <w:r>
                              <w:rPr>
                                <w:rFonts w:asciiTheme="minorEastAsia" w:hAnsiTheme="minorEastAsia" w:cs="Times New Roman" w:hint="eastAsia"/>
                                <w:bCs/>
                                <w:sz w:val="12"/>
                                <w:szCs w:val="12"/>
                              </w:rPr>
                              <w:t>let</w:t>
                            </w:r>
                          </w:p>
                          <w:p w14:paraId="70B6E3C9"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2</w:t>
                            </w:r>
                            <w:r>
                              <w:rPr>
                                <w:rFonts w:asciiTheme="minorEastAsia" w:hAnsiTheme="minorEastAsia" w:cs="Times New Roman"/>
                                <w:bCs/>
                                <w:sz w:val="12"/>
                                <w:szCs w:val="12"/>
                              </w:rPr>
                              <w:t>-</w:t>
                            </w:r>
                            <w:r>
                              <w:rPr>
                                <w:rFonts w:ascii="仿宋" w:eastAsia="仿宋" w:hAnsi="仿宋"/>
                                <w:sz w:val="12"/>
                                <w:szCs w:val="12"/>
                              </w:rPr>
                              <w:t xml:space="preserve"> External temperature </w:t>
                            </w:r>
                            <w:proofErr w:type="gramStart"/>
                            <w:r>
                              <w:rPr>
                                <w:rFonts w:ascii="仿宋" w:eastAsia="仿宋" w:hAnsi="仿宋"/>
                                <w:sz w:val="12"/>
                                <w:szCs w:val="12"/>
                              </w:rPr>
                              <w:t>sensor</w:t>
                            </w:r>
                            <w:r>
                              <w:rPr>
                                <w:rFonts w:asciiTheme="minorEastAsia" w:hAnsiTheme="minorEastAsia" w:cs="Times New Roman"/>
                                <w:bCs/>
                                <w:sz w:val="12"/>
                                <w:szCs w:val="12"/>
                              </w:rPr>
                              <w:t xml:space="preserve">  10</w:t>
                            </w:r>
                            <w:proofErr w:type="gramEnd"/>
                            <w:r>
                              <w:rPr>
                                <w:rFonts w:asciiTheme="minorEastAsia" w:hAnsiTheme="minorEastAsia" w:cs="Times New Roman"/>
                                <w:bCs/>
                                <w:sz w:val="12"/>
                                <w:szCs w:val="12"/>
                              </w:rPr>
                              <w:t>-</w:t>
                            </w:r>
                            <w:r>
                              <w:rPr>
                                <w:rFonts w:asciiTheme="minorEastAsia" w:hAnsiTheme="minorEastAsia" w:cs="Times New Roman" w:hint="eastAsia"/>
                                <w:bCs/>
                                <w:sz w:val="12"/>
                                <w:szCs w:val="12"/>
                              </w:rPr>
                              <w:t>Electronic control unit</w:t>
                            </w:r>
                          </w:p>
                          <w:p w14:paraId="334D898F"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3</w:t>
                            </w:r>
                            <w:r>
                              <w:rPr>
                                <w:rFonts w:asciiTheme="minorEastAsia" w:hAnsiTheme="minorEastAsia" w:cs="Times New Roman"/>
                                <w:bCs/>
                                <w:sz w:val="12"/>
                                <w:szCs w:val="12"/>
                              </w:rPr>
                              <w:t>-</w:t>
                            </w:r>
                            <w:r>
                              <w:rPr>
                                <w:rFonts w:asciiTheme="minorEastAsia" w:hAnsiTheme="minorEastAsia" w:cs="Times New Roman" w:hint="eastAsia"/>
                                <w:bCs/>
                                <w:sz w:val="12"/>
                                <w:szCs w:val="12"/>
                              </w:rPr>
                              <w:t xml:space="preserve">Cold water inlet </w:t>
                            </w:r>
                            <w:r>
                              <w:rPr>
                                <w:rFonts w:asciiTheme="minorEastAsia" w:hAnsiTheme="minorEastAsia" w:cs="Times New Roman"/>
                                <w:bCs/>
                                <w:sz w:val="12"/>
                                <w:szCs w:val="12"/>
                              </w:rPr>
                              <w:t xml:space="preserve">   11-</w:t>
                            </w:r>
                            <w:r>
                              <w:rPr>
                                <w:rFonts w:asciiTheme="minorEastAsia" w:hAnsiTheme="minorEastAsia" w:cs="Times New Roman" w:hint="eastAsia"/>
                                <w:bCs/>
                                <w:sz w:val="12"/>
                                <w:szCs w:val="12"/>
                              </w:rPr>
                              <w:t>Water container</w:t>
                            </w:r>
                          </w:p>
                          <w:p w14:paraId="40A31063"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4</w:t>
                            </w:r>
                            <w:r>
                              <w:rPr>
                                <w:rFonts w:asciiTheme="minorEastAsia" w:hAnsiTheme="minorEastAsia" w:cs="Times New Roman"/>
                                <w:bCs/>
                                <w:sz w:val="12"/>
                                <w:szCs w:val="12"/>
                              </w:rPr>
                              <w:t>-</w:t>
                            </w:r>
                            <w:r>
                              <w:rPr>
                                <w:rFonts w:asciiTheme="minorEastAsia" w:hAnsiTheme="minorEastAsia" w:cs="Times New Roman" w:hint="eastAsia"/>
                                <w:bCs/>
                                <w:sz w:val="12"/>
                                <w:szCs w:val="12"/>
                              </w:rPr>
                              <w:t xml:space="preserve">Hot water outlet </w:t>
                            </w:r>
                            <w:r>
                              <w:rPr>
                                <w:rFonts w:asciiTheme="minorEastAsia" w:hAnsiTheme="minorEastAsia" w:cs="Times New Roman"/>
                                <w:bCs/>
                                <w:sz w:val="12"/>
                                <w:szCs w:val="12"/>
                              </w:rPr>
                              <w:t xml:space="preserve">   12-</w:t>
                            </w:r>
                            <w:r>
                              <w:rPr>
                                <w:rFonts w:asciiTheme="minorEastAsia" w:hAnsiTheme="minorEastAsia" w:cs="Times New Roman" w:hint="eastAsia"/>
                                <w:bCs/>
                                <w:sz w:val="12"/>
                                <w:szCs w:val="12"/>
                              </w:rPr>
                              <w:t>Burner</w:t>
                            </w:r>
                          </w:p>
                          <w:p w14:paraId="4AB86CD9"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5</w:t>
                            </w:r>
                            <w:r>
                              <w:rPr>
                                <w:rFonts w:asciiTheme="minorEastAsia" w:hAnsiTheme="minorEastAsia" w:cs="Times New Roman"/>
                                <w:bCs/>
                                <w:sz w:val="12"/>
                                <w:szCs w:val="12"/>
                              </w:rPr>
                              <w:t>-</w:t>
                            </w:r>
                            <w:r>
                              <w:rPr>
                                <w:rFonts w:asciiTheme="minorEastAsia" w:hAnsiTheme="minorEastAsia" w:cs="Times New Roman" w:hint="eastAsia"/>
                                <w:bCs/>
                                <w:sz w:val="12"/>
                                <w:szCs w:val="12"/>
                              </w:rPr>
                              <w:t>Fuel connection</w:t>
                            </w:r>
                            <w:r>
                              <w:rPr>
                                <w:rFonts w:asciiTheme="minorEastAsia" w:hAnsiTheme="minorEastAsia" w:cs="Times New Roman"/>
                                <w:bCs/>
                                <w:sz w:val="12"/>
                                <w:szCs w:val="12"/>
                              </w:rPr>
                              <w:t xml:space="preserve">     13-</w:t>
                            </w:r>
                            <w:r>
                              <w:rPr>
                                <w:rFonts w:asciiTheme="minorEastAsia" w:hAnsiTheme="minorEastAsia" w:cs="Times New Roman" w:hint="eastAsia"/>
                                <w:bCs/>
                                <w:sz w:val="12"/>
                                <w:szCs w:val="12"/>
                              </w:rPr>
                              <w:t>Heat exchanger</w:t>
                            </w:r>
                          </w:p>
                          <w:p w14:paraId="2034943B"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bCs/>
                                <w:sz w:val="12"/>
                                <w:szCs w:val="12"/>
                              </w:rPr>
                              <w:t>6-</w:t>
                            </w:r>
                            <w:r>
                              <w:rPr>
                                <w:rFonts w:asciiTheme="minorEastAsia" w:hAnsiTheme="minorEastAsia" w:cs="Times New Roman" w:hint="eastAsia"/>
                                <w:bCs/>
                                <w:sz w:val="12"/>
                                <w:szCs w:val="12"/>
                              </w:rPr>
                              <w:t xml:space="preserve">Warm air outlets </w:t>
                            </w:r>
                            <w:r>
                              <w:rPr>
                                <w:rFonts w:asciiTheme="minorEastAsia" w:hAnsiTheme="minorEastAsia" w:cs="Times New Roman"/>
                                <w:bCs/>
                                <w:sz w:val="12"/>
                                <w:szCs w:val="12"/>
                              </w:rPr>
                              <w:t xml:space="preserve">   14-</w:t>
                            </w:r>
                            <w:r>
                              <w:rPr>
                                <w:rFonts w:asciiTheme="minorEastAsia" w:hAnsiTheme="minorEastAsia" w:cs="Times New Roman" w:hint="eastAsia"/>
                                <w:bCs/>
                                <w:sz w:val="12"/>
                                <w:szCs w:val="12"/>
                              </w:rPr>
                              <w:t>Power electronic</w:t>
                            </w:r>
                          </w:p>
                          <w:p w14:paraId="1C275548"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7</w:t>
                            </w:r>
                            <w:r>
                              <w:rPr>
                                <w:rFonts w:asciiTheme="minorEastAsia" w:hAnsiTheme="minorEastAsia" w:cs="Times New Roman"/>
                                <w:bCs/>
                                <w:sz w:val="12"/>
                                <w:szCs w:val="12"/>
                              </w:rPr>
                              <w:t>-</w:t>
                            </w:r>
                            <w:r>
                              <w:rPr>
                                <w:rFonts w:asciiTheme="minorEastAsia" w:hAnsiTheme="minorEastAsia" w:cs="Times New Roman" w:hint="eastAsia"/>
                                <w:bCs/>
                                <w:sz w:val="12"/>
                                <w:szCs w:val="12"/>
                              </w:rPr>
                              <w:t xml:space="preserve">Circulated air </w:t>
                            </w:r>
                            <w:proofErr w:type="gramStart"/>
                            <w:r>
                              <w:rPr>
                                <w:rFonts w:asciiTheme="minorEastAsia" w:hAnsiTheme="minorEastAsia" w:cs="Times New Roman" w:hint="eastAsia"/>
                                <w:bCs/>
                                <w:sz w:val="12"/>
                                <w:szCs w:val="12"/>
                              </w:rPr>
                              <w:t>intake</w:t>
                            </w:r>
                            <w:r>
                              <w:rPr>
                                <w:rFonts w:asciiTheme="minorEastAsia" w:hAnsiTheme="minorEastAsia" w:cs="Times New Roman"/>
                                <w:bCs/>
                                <w:sz w:val="12"/>
                                <w:szCs w:val="12"/>
                              </w:rPr>
                              <w:t xml:space="preserve">  15</w:t>
                            </w:r>
                            <w:proofErr w:type="gramEnd"/>
                            <w:r>
                              <w:rPr>
                                <w:rFonts w:asciiTheme="minorEastAsia" w:hAnsiTheme="minorEastAsia" w:cs="Times New Roman"/>
                                <w:bCs/>
                                <w:sz w:val="12"/>
                                <w:szCs w:val="12"/>
                              </w:rPr>
                              <w:t>-</w:t>
                            </w:r>
                            <w:r>
                              <w:rPr>
                                <w:rFonts w:asciiTheme="minorEastAsia" w:hAnsiTheme="minorEastAsia" w:cs="Times New Roman" w:hint="eastAsia"/>
                                <w:bCs/>
                                <w:sz w:val="12"/>
                                <w:szCs w:val="12"/>
                              </w:rPr>
                              <w:t>Heating elements</w:t>
                            </w:r>
                          </w:p>
                          <w:p w14:paraId="2BFF6753"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8</w:t>
                            </w:r>
                            <w:r>
                              <w:rPr>
                                <w:rFonts w:asciiTheme="minorEastAsia" w:hAnsiTheme="minorEastAsia" w:cs="Times New Roman"/>
                                <w:bCs/>
                                <w:sz w:val="12"/>
                                <w:szCs w:val="12"/>
                              </w:rPr>
                              <w:t>-</w:t>
                            </w:r>
                            <w:r>
                              <w:rPr>
                                <w:rFonts w:asciiTheme="minorEastAsia" w:hAnsiTheme="minorEastAsia" w:cs="Times New Roman" w:hint="eastAsia"/>
                                <w:bCs/>
                                <w:sz w:val="12"/>
                                <w:szCs w:val="12"/>
                              </w:rPr>
                              <w:t>Exhaust discharge</w:t>
                            </w:r>
                            <w:r>
                              <w:rPr>
                                <w:rFonts w:asciiTheme="minorEastAsia" w:hAnsiTheme="minorEastAsia" w:cs="Times New Roman"/>
                                <w:bCs/>
                                <w:sz w:val="12"/>
                                <w:szCs w:val="12"/>
                              </w:rPr>
                              <w:t xml:space="preserve">     16-</w:t>
                            </w:r>
                            <w:r>
                              <w:rPr>
                                <w:rFonts w:asciiTheme="minorEastAsia" w:hAnsiTheme="minorEastAsia" w:cs="Times New Roman" w:hint="eastAsia"/>
                                <w:bCs/>
                                <w:sz w:val="12"/>
                                <w:szCs w:val="12"/>
                              </w:rPr>
                              <w:t>Overheating switch</w:t>
                            </w:r>
                          </w:p>
                        </w:txbxContent>
                      </wps:txbx>
                      <wps:bodyPr rot="0" vert="horz" wrap="square" lIns="91440" tIns="45720" rIns="91440" bIns="45720" anchor="t" anchorCtr="0">
                        <a:noAutofit/>
                      </wps:bodyPr>
                    </wps:wsp>
                  </a:graphicData>
                </a:graphic>
              </wp:anchor>
            </w:drawing>
          </mc:Choice>
          <mc:Fallback>
            <w:pict>
              <v:shape w14:anchorId="50167706" id="_x0000_s1028" type="#_x0000_t202" style="position:absolute;left:0;text-align:left;margin-left:1.3pt;margin-top:413.3pt;width:186.35pt;height:106.8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" stroked="f">
                <v:textbox>
                  <w:txbxContent>
                    <w:p w14:paraId="1010D48D"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bCs/>
                          <w:sz w:val="12"/>
                          <w:szCs w:val="12"/>
                        </w:rPr>
                        <w:t>1-</w:t>
                      </w:r>
                      <w:r>
                        <w:rPr>
                          <w:rFonts w:asciiTheme="minorEastAsia" w:hAnsiTheme="minorEastAsia" w:cs="Times New Roman" w:hint="eastAsia"/>
                          <w:bCs/>
                          <w:sz w:val="12"/>
                          <w:szCs w:val="12"/>
                        </w:rPr>
                        <w:t xml:space="preserve">LCD switch </w:t>
                      </w:r>
                      <w:r>
                        <w:rPr>
                          <w:rFonts w:asciiTheme="minorEastAsia" w:hAnsiTheme="minorEastAsia" w:cs="Times New Roman"/>
                          <w:bCs/>
                          <w:sz w:val="12"/>
                          <w:szCs w:val="12"/>
                        </w:rPr>
                        <w:t xml:space="preserve"> </w:t>
                      </w:r>
                      <w:r>
                        <w:rPr>
                          <w:rFonts w:asciiTheme="minorEastAsia" w:hAnsiTheme="minorEastAsia" w:cs="Times New Roman" w:hint="eastAsia"/>
                          <w:bCs/>
                          <w:sz w:val="12"/>
                          <w:szCs w:val="12"/>
                        </w:rPr>
                        <w:t xml:space="preserve">     9</w:t>
                      </w:r>
                      <w:r>
                        <w:rPr>
                          <w:rFonts w:asciiTheme="minorEastAsia" w:hAnsiTheme="minorEastAsia" w:cs="Times New Roman"/>
                          <w:bCs/>
                          <w:sz w:val="12"/>
                          <w:szCs w:val="12"/>
                        </w:rPr>
                        <w:t>- Combustion air in</w:t>
                      </w:r>
                      <w:r>
                        <w:rPr>
                          <w:rFonts w:asciiTheme="minorEastAsia" w:hAnsiTheme="minorEastAsia" w:cs="Times New Roman" w:hint="eastAsia"/>
                          <w:bCs/>
                          <w:sz w:val="12"/>
                          <w:szCs w:val="12"/>
                        </w:rPr>
                        <w:t>let</w:t>
                      </w:r>
                    </w:p>
                    <w:p w14:paraId="70B6E3C9"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2</w:t>
                      </w:r>
                      <w:r>
                        <w:rPr>
                          <w:rFonts w:asciiTheme="minorEastAsia" w:hAnsiTheme="minorEastAsia" w:cs="Times New Roman"/>
                          <w:bCs/>
                          <w:sz w:val="12"/>
                          <w:szCs w:val="12"/>
                        </w:rPr>
                        <w:t>-</w:t>
                      </w:r>
                      <w:r>
                        <w:rPr>
                          <w:rFonts w:ascii="仿宋" w:eastAsia="仿宋" w:hAnsi="仿宋"/>
                          <w:sz w:val="12"/>
                          <w:szCs w:val="12"/>
                        </w:rPr>
                        <w:t xml:space="preserve"> External temperature </w:t>
                      </w:r>
                      <w:proofErr w:type="gramStart"/>
                      <w:r>
                        <w:rPr>
                          <w:rFonts w:ascii="仿宋" w:eastAsia="仿宋" w:hAnsi="仿宋"/>
                          <w:sz w:val="12"/>
                          <w:szCs w:val="12"/>
                        </w:rPr>
                        <w:t>sensor</w:t>
                      </w:r>
                      <w:r>
                        <w:rPr>
                          <w:rFonts w:asciiTheme="minorEastAsia" w:hAnsiTheme="minorEastAsia" w:cs="Times New Roman"/>
                          <w:bCs/>
                          <w:sz w:val="12"/>
                          <w:szCs w:val="12"/>
                        </w:rPr>
                        <w:t xml:space="preserve">  10</w:t>
                      </w:r>
                      <w:proofErr w:type="gramEnd"/>
                      <w:r>
                        <w:rPr>
                          <w:rFonts w:asciiTheme="minorEastAsia" w:hAnsiTheme="minorEastAsia" w:cs="Times New Roman"/>
                          <w:bCs/>
                          <w:sz w:val="12"/>
                          <w:szCs w:val="12"/>
                        </w:rPr>
                        <w:t>-</w:t>
                      </w:r>
                      <w:r>
                        <w:rPr>
                          <w:rFonts w:asciiTheme="minorEastAsia" w:hAnsiTheme="minorEastAsia" w:cs="Times New Roman" w:hint="eastAsia"/>
                          <w:bCs/>
                          <w:sz w:val="12"/>
                          <w:szCs w:val="12"/>
                        </w:rPr>
                        <w:t>Electronic control unit</w:t>
                      </w:r>
                    </w:p>
                    <w:p w14:paraId="334D898F"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3</w:t>
                      </w:r>
                      <w:r>
                        <w:rPr>
                          <w:rFonts w:asciiTheme="minorEastAsia" w:hAnsiTheme="minorEastAsia" w:cs="Times New Roman"/>
                          <w:bCs/>
                          <w:sz w:val="12"/>
                          <w:szCs w:val="12"/>
                        </w:rPr>
                        <w:t>-</w:t>
                      </w:r>
                      <w:r>
                        <w:rPr>
                          <w:rFonts w:asciiTheme="minorEastAsia" w:hAnsiTheme="minorEastAsia" w:cs="Times New Roman" w:hint="eastAsia"/>
                          <w:bCs/>
                          <w:sz w:val="12"/>
                          <w:szCs w:val="12"/>
                        </w:rPr>
                        <w:t xml:space="preserve">Cold water inlet </w:t>
                      </w:r>
                      <w:r>
                        <w:rPr>
                          <w:rFonts w:asciiTheme="minorEastAsia" w:hAnsiTheme="minorEastAsia" w:cs="Times New Roman"/>
                          <w:bCs/>
                          <w:sz w:val="12"/>
                          <w:szCs w:val="12"/>
                        </w:rPr>
                        <w:t xml:space="preserve">   11-</w:t>
                      </w:r>
                      <w:r>
                        <w:rPr>
                          <w:rFonts w:asciiTheme="minorEastAsia" w:hAnsiTheme="minorEastAsia" w:cs="Times New Roman" w:hint="eastAsia"/>
                          <w:bCs/>
                          <w:sz w:val="12"/>
                          <w:szCs w:val="12"/>
                        </w:rPr>
                        <w:t>Water container</w:t>
                      </w:r>
                    </w:p>
                    <w:p w14:paraId="40A31063"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4</w:t>
                      </w:r>
                      <w:r>
                        <w:rPr>
                          <w:rFonts w:asciiTheme="minorEastAsia" w:hAnsiTheme="minorEastAsia" w:cs="Times New Roman"/>
                          <w:bCs/>
                          <w:sz w:val="12"/>
                          <w:szCs w:val="12"/>
                        </w:rPr>
                        <w:t>-</w:t>
                      </w:r>
                      <w:r>
                        <w:rPr>
                          <w:rFonts w:asciiTheme="minorEastAsia" w:hAnsiTheme="minorEastAsia" w:cs="Times New Roman" w:hint="eastAsia"/>
                          <w:bCs/>
                          <w:sz w:val="12"/>
                          <w:szCs w:val="12"/>
                        </w:rPr>
                        <w:t xml:space="preserve">Hot water outlet </w:t>
                      </w:r>
                      <w:r>
                        <w:rPr>
                          <w:rFonts w:asciiTheme="minorEastAsia" w:hAnsiTheme="minorEastAsia" w:cs="Times New Roman"/>
                          <w:bCs/>
                          <w:sz w:val="12"/>
                          <w:szCs w:val="12"/>
                        </w:rPr>
                        <w:t xml:space="preserve">   12-</w:t>
                      </w:r>
                      <w:r>
                        <w:rPr>
                          <w:rFonts w:asciiTheme="minorEastAsia" w:hAnsiTheme="minorEastAsia" w:cs="Times New Roman" w:hint="eastAsia"/>
                          <w:bCs/>
                          <w:sz w:val="12"/>
                          <w:szCs w:val="12"/>
                        </w:rPr>
                        <w:t>Burner</w:t>
                      </w:r>
                    </w:p>
                    <w:p w14:paraId="4AB86CD9"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5</w:t>
                      </w:r>
                      <w:r>
                        <w:rPr>
                          <w:rFonts w:asciiTheme="minorEastAsia" w:hAnsiTheme="minorEastAsia" w:cs="Times New Roman"/>
                          <w:bCs/>
                          <w:sz w:val="12"/>
                          <w:szCs w:val="12"/>
                        </w:rPr>
                        <w:t>-</w:t>
                      </w:r>
                      <w:r>
                        <w:rPr>
                          <w:rFonts w:asciiTheme="minorEastAsia" w:hAnsiTheme="minorEastAsia" w:cs="Times New Roman" w:hint="eastAsia"/>
                          <w:bCs/>
                          <w:sz w:val="12"/>
                          <w:szCs w:val="12"/>
                        </w:rPr>
                        <w:t>Fuel connection</w:t>
                      </w:r>
                      <w:r>
                        <w:rPr>
                          <w:rFonts w:asciiTheme="minorEastAsia" w:hAnsiTheme="minorEastAsia" w:cs="Times New Roman"/>
                          <w:bCs/>
                          <w:sz w:val="12"/>
                          <w:szCs w:val="12"/>
                        </w:rPr>
                        <w:t xml:space="preserve">     13-</w:t>
                      </w:r>
                      <w:r>
                        <w:rPr>
                          <w:rFonts w:asciiTheme="minorEastAsia" w:hAnsiTheme="minorEastAsia" w:cs="Times New Roman" w:hint="eastAsia"/>
                          <w:bCs/>
                          <w:sz w:val="12"/>
                          <w:szCs w:val="12"/>
                        </w:rPr>
                        <w:t>Heat exchanger</w:t>
                      </w:r>
                    </w:p>
                    <w:p w14:paraId="2034943B"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bCs/>
                          <w:sz w:val="12"/>
                          <w:szCs w:val="12"/>
                        </w:rPr>
                        <w:t>6-</w:t>
                      </w:r>
                      <w:r>
                        <w:rPr>
                          <w:rFonts w:asciiTheme="minorEastAsia" w:hAnsiTheme="minorEastAsia" w:cs="Times New Roman" w:hint="eastAsia"/>
                          <w:bCs/>
                          <w:sz w:val="12"/>
                          <w:szCs w:val="12"/>
                        </w:rPr>
                        <w:t xml:space="preserve">Warm air outlets </w:t>
                      </w:r>
                      <w:r>
                        <w:rPr>
                          <w:rFonts w:asciiTheme="minorEastAsia" w:hAnsiTheme="minorEastAsia" w:cs="Times New Roman"/>
                          <w:bCs/>
                          <w:sz w:val="12"/>
                          <w:szCs w:val="12"/>
                        </w:rPr>
                        <w:t xml:space="preserve">   14-</w:t>
                      </w:r>
                      <w:r>
                        <w:rPr>
                          <w:rFonts w:asciiTheme="minorEastAsia" w:hAnsiTheme="minorEastAsia" w:cs="Times New Roman" w:hint="eastAsia"/>
                          <w:bCs/>
                          <w:sz w:val="12"/>
                          <w:szCs w:val="12"/>
                        </w:rPr>
                        <w:t>Power electronic</w:t>
                      </w:r>
                    </w:p>
                    <w:p w14:paraId="1C275548"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7</w:t>
                      </w:r>
                      <w:r>
                        <w:rPr>
                          <w:rFonts w:asciiTheme="minorEastAsia" w:hAnsiTheme="minorEastAsia" w:cs="Times New Roman"/>
                          <w:bCs/>
                          <w:sz w:val="12"/>
                          <w:szCs w:val="12"/>
                        </w:rPr>
                        <w:t>-</w:t>
                      </w:r>
                      <w:r>
                        <w:rPr>
                          <w:rFonts w:asciiTheme="minorEastAsia" w:hAnsiTheme="minorEastAsia" w:cs="Times New Roman" w:hint="eastAsia"/>
                          <w:bCs/>
                          <w:sz w:val="12"/>
                          <w:szCs w:val="12"/>
                        </w:rPr>
                        <w:t xml:space="preserve">Circulated air </w:t>
                      </w:r>
                      <w:proofErr w:type="gramStart"/>
                      <w:r>
                        <w:rPr>
                          <w:rFonts w:asciiTheme="minorEastAsia" w:hAnsiTheme="minorEastAsia" w:cs="Times New Roman" w:hint="eastAsia"/>
                          <w:bCs/>
                          <w:sz w:val="12"/>
                          <w:szCs w:val="12"/>
                        </w:rPr>
                        <w:t>intake</w:t>
                      </w:r>
                      <w:r>
                        <w:rPr>
                          <w:rFonts w:asciiTheme="minorEastAsia" w:hAnsiTheme="minorEastAsia" w:cs="Times New Roman"/>
                          <w:bCs/>
                          <w:sz w:val="12"/>
                          <w:szCs w:val="12"/>
                        </w:rPr>
                        <w:t xml:space="preserve">  15</w:t>
                      </w:r>
                      <w:proofErr w:type="gramEnd"/>
                      <w:r>
                        <w:rPr>
                          <w:rFonts w:asciiTheme="minorEastAsia" w:hAnsiTheme="minorEastAsia" w:cs="Times New Roman"/>
                          <w:bCs/>
                          <w:sz w:val="12"/>
                          <w:szCs w:val="12"/>
                        </w:rPr>
                        <w:t>-</w:t>
                      </w:r>
                      <w:r>
                        <w:rPr>
                          <w:rFonts w:asciiTheme="minorEastAsia" w:hAnsiTheme="minorEastAsia" w:cs="Times New Roman" w:hint="eastAsia"/>
                          <w:bCs/>
                          <w:sz w:val="12"/>
                          <w:szCs w:val="12"/>
                        </w:rPr>
                        <w:t>Heating elements</w:t>
                      </w:r>
                    </w:p>
                    <w:p w14:paraId="2BFF6753" w14:textId="77777777" w:rsidR="00B06B29" w:rsidRDefault="00B06B29">
                      <w:pPr>
                        <w:spacing w:line="240" w:lineRule="exact"/>
                        <w:jc w:val="left"/>
                        <w:rPr>
                          <w:rFonts w:asciiTheme="minorEastAsia" w:hAnsiTheme="minorEastAsia" w:cs="Times New Roman"/>
                          <w:bCs/>
                          <w:sz w:val="12"/>
                          <w:szCs w:val="12"/>
                        </w:rPr>
                      </w:pPr>
                      <w:r>
                        <w:rPr>
                          <w:rFonts w:asciiTheme="minorEastAsia" w:hAnsiTheme="minorEastAsia" w:cs="Times New Roman" w:hint="eastAsia"/>
                          <w:bCs/>
                          <w:sz w:val="12"/>
                          <w:szCs w:val="12"/>
                        </w:rPr>
                        <w:t>8</w:t>
                      </w:r>
                      <w:r>
                        <w:rPr>
                          <w:rFonts w:asciiTheme="minorEastAsia" w:hAnsiTheme="minorEastAsia" w:cs="Times New Roman"/>
                          <w:bCs/>
                          <w:sz w:val="12"/>
                          <w:szCs w:val="12"/>
                        </w:rPr>
                        <w:t>-</w:t>
                      </w:r>
                      <w:r>
                        <w:rPr>
                          <w:rFonts w:asciiTheme="minorEastAsia" w:hAnsiTheme="minorEastAsia" w:cs="Times New Roman" w:hint="eastAsia"/>
                          <w:bCs/>
                          <w:sz w:val="12"/>
                          <w:szCs w:val="12"/>
                        </w:rPr>
                        <w:t>Exhaust discharge</w:t>
                      </w:r>
                      <w:r>
                        <w:rPr>
                          <w:rFonts w:asciiTheme="minorEastAsia" w:hAnsiTheme="minorEastAsia" w:cs="Times New Roman"/>
                          <w:bCs/>
                          <w:sz w:val="12"/>
                          <w:szCs w:val="12"/>
                        </w:rPr>
                        <w:t xml:space="preserve">     16-</w:t>
                      </w:r>
                      <w:r>
                        <w:rPr>
                          <w:rFonts w:asciiTheme="minorEastAsia" w:hAnsiTheme="minorEastAsia" w:cs="Times New Roman" w:hint="eastAsia"/>
                          <w:bCs/>
                          <w:sz w:val="12"/>
                          <w:szCs w:val="12"/>
                        </w:rPr>
                        <w:t>Overheating switch</w:t>
                      </w:r>
                    </w:p>
                  </w:txbxContent>
                </v:textbox>
              </v:shape>
            </w:pict>
          </mc:Fallback>
        </mc:AlternateContent>
      </w:r>
      <w:r>
        <w:rPr>
          <w:rFonts w:asciiTheme="minorEastAsia" w:hAnsiTheme="minorEastAsia" w:cs="Times New Roman"/>
          <w:b/>
          <w:bCs/>
          <w:noProof/>
          <w:szCs w:val="21"/>
        </w:rPr>
        <mc:AlternateContent>
          <mc:Choice Requires="wps">
            <w:drawing>
              <wp:anchor distT="45720" distB="45720" distL="114300" distR="114300" simplePos="0" relativeHeight="251666432" behindDoc="0" locked="0" layoutInCell="1" allowOverlap="1" wp14:anchorId="3AB458DC" wp14:editId="33C1BC5A">
                <wp:simplePos x="0" y="0"/>
                <wp:positionH relativeFrom="column">
                  <wp:posOffset>1498600</wp:posOffset>
                </wp:positionH>
                <wp:positionV relativeFrom="paragraph">
                  <wp:posOffset>4767580</wp:posOffset>
                </wp:positionV>
                <wp:extent cx="723900" cy="1404620"/>
                <wp:effectExtent l="0" t="0" r="0" b="6350"/>
                <wp:wrapNone/>
                <wp:docPr id="6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solidFill>
                          <a:srgbClr val="FFFFFF"/>
                        </a:solidFill>
                        <a:ln w="9525">
                          <a:noFill/>
                          <a:miter lim="800000"/>
                        </a:ln>
                      </wps:spPr>
                      <wps:txbx>
                        <w:txbxContent>
                          <w:p w14:paraId="26F96F63" w14:textId="77777777" w:rsidR="00B06B29" w:rsidRDefault="00B06B29">
                            <w:pPr>
                              <w:rPr>
                                <w:rFonts w:asciiTheme="minorEastAsia" w:hAnsiTheme="minorEastAsia"/>
                                <w:sz w:val="18"/>
                                <w:szCs w:val="18"/>
                              </w:rPr>
                            </w:pPr>
                            <w:r>
                              <w:rPr>
                                <w:rFonts w:asciiTheme="minorEastAsia" w:hAnsiTheme="minorEastAsia" w:hint="eastAsia"/>
                                <w:sz w:val="18"/>
                                <w:szCs w:val="18"/>
                              </w:rPr>
                              <w:t xml:space="preserve">Figure </w:t>
                            </w:r>
                            <w:r>
                              <w:rPr>
                                <w:rFonts w:asciiTheme="minorEastAsia" w:hAnsiTheme="minorEastAsia"/>
                                <w:sz w:val="18"/>
                                <w:szCs w:val="18"/>
                              </w:rPr>
                              <w:t>2</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AB458DC" id="_x0000_s1029" type="#_x0000_t202" style="position:absolute;left:0;text-align:left;margin-left:118pt;margin-top:375.4pt;width:57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" stroked="f">
                <v:textbox style="mso-fit-shape-to-text:t">
                  <w:txbxContent>
                    <w:p w14:paraId="26F96F63" w14:textId="77777777" w:rsidR="00B06B29" w:rsidRDefault="00B06B29">
                      <w:pPr>
                        <w:rPr>
                          <w:rFonts w:asciiTheme="minorEastAsia" w:hAnsiTheme="minorEastAsia"/>
                          <w:sz w:val="18"/>
                          <w:szCs w:val="18"/>
                        </w:rPr>
                      </w:pPr>
                      <w:r>
                        <w:rPr>
                          <w:rFonts w:asciiTheme="minorEastAsia" w:hAnsiTheme="minorEastAsia" w:hint="eastAsia"/>
                          <w:sz w:val="18"/>
                          <w:szCs w:val="18"/>
                        </w:rPr>
                        <w:t xml:space="preserve">Figure </w:t>
                      </w:r>
                      <w:r>
                        <w:rPr>
                          <w:rFonts w:asciiTheme="minorEastAsia" w:hAnsiTheme="minorEastAsia"/>
                          <w:sz w:val="18"/>
                          <w:szCs w:val="18"/>
                        </w:rPr>
                        <w:t>2</w:t>
                      </w:r>
                    </w:p>
                  </w:txbxContent>
                </v:textbox>
              </v:shape>
            </w:pict>
          </mc:Fallback>
        </mc:AlternateContent>
      </w:r>
      <w:r>
        <w:rPr>
          <w:rFonts w:asciiTheme="minorEastAsia" w:hAnsiTheme="minorEastAsia" w:cs="Times New Roman"/>
          <w:bCs/>
          <w:noProof/>
          <w:sz w:val="18"/>
          <w:szCs w:val="18"/>
        </w:rPr>
        <w:drawing>
          <wp:anchor distT="0" distB="0" distL="114300" distR="114300" simplePos="0" relativeHeight="251664384" behindDoc="0" locked="0" layoutInCell="1" allowOverlap="1" wp14:anchorId="2A6386AA" wp14:editId="4731E38D">
            <wp:simplePos x="0" y="0"/>
            <wp:positionH relativeFrom="column">
              <wp:posOffset>356235</wp:posOffset>
            </wp:positionH>
            <wp:positionV relativeFrom="paragraph">
              <wp:posOffset>2736850</wp:posOffset>
            </wp:positionV>
            <wp:extent cx="1994535" cy="2090420"/>
            <wp:effectExtent l="0" t="0" r="5715" b="5080"/>
            <wp:wrapNone/>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22" cstate="print">
                      <a:extLst>
                        <a:ext uri="{28A0092B-C50C-407E-A947-70E740481C1C}">
                          <a14:useLocalDpi xmlns:a14="http://schemas.microsoft.com/office/drawing/2010/main" val="0"/>
                        </a:ext>
                      </a:extLst>
                    </a:blip>
                    <a:srcRect b="18944"/>
                    <a:stretch>
                      <a:fillRect/>
                    </a:stretch>
                  </pic:blipFill>
                  <pic:spPr>
                    <a:xfrm>
                      <a:off x="0" y="0"/>
                      <a:ext cx="1994535" cy="2090420"/>
                    </a:xfrm>
                    <a:prstGeom prst="rect">
                      <a:avLst/>
                    </a:prstGeom>
                    <a:ln>
                      <a:noFill/>
                    </a:ln>
                  </pic:spPr>
                </pic:pic>
              </a:graphicData>
            </a:graphic>
          </wp:anchor>
        </w:drawing>
      </w:r>
      <w:r>
        <w:rPr>
          <w:rFonts w:ascii="宋体" w:eastAsia="宋体" w:hAnsi="宋体" w:cs="宋体"/>
          <w:kern w:val="0"/>
          <w:sz w:val="18"/>
          <w:szCs w:val="18"/>
        </w:rPr>
        <w:br w:type="page"/>
      </w:r>
    </w:p>
    <w:p w14:paraId="7E8C58AF" w14:textId="77777777" w:rsidR="00E14D31" w:rsidRDefault="00B06B29">
      <w:pPr>
        <w:outlineLvl w:val="1"/>
        <w:rPr>
          <w:rFonts w:asciiTheme="minorEastAsia" w:hAnsiTheme="minorEastAsia" w:cs="Times New Roman"/>
          <w:b/>
          <w:bCs/>
          <w:sz w:val="18"/>
          <w:szCs w:val="18"/>
        </w:rPr>
      </w:pPr>
      <w:bookmarkStart w:id="3" w:name="_Hlk517523509"/>
      <w:r>
        <w:rPr>
          <w:rFonts w:ascii="宋体" w:eastAsia="宋体" w:hAnsi="宋体" w:cs="宋体"/>
          <w:kern w:val="0"/>
          <w:sz w:val="14"/>
          <w:szCs w:val="12"/>
        </w:rPr>
        <w:lastRenderedPageBreak/>
        <w:t>Heater installation Figure 3.</w:t>
      </w:r>
      <w:bookmarkEnd w:id="3"/>
    </w:p>
    <w:p w14:paraId="69332ACE" w14:textId="77777777" w:rsidR="00E14D31" w:rsidRDefault="00E14D31">
      <w:pPr>
        <w:widowControl/>
        <w:jc w:val="left"/>
        <w:rPr>
          <w:rFonts w:ascii="宋体" w:eastAsia="宋体" w:hAnsi="宋体" w:cs="宋体"/>
          <w:kern w:val="0"/>
          <w:sz w:val="24"/>
          <w:szCs w:val="24"/>
        </w:rPr>
      </w:pPr>
    </w:p>
    <w:p w14:paraId="6AFE1D24" w14:textId="77777777" w:rsidR="00E14D31" w:rsidRDefault="00B06B29">
      <w:pPr>
        <w:widowControl/>
        <w:jc w:val="left"/>
        <w:rPr>
          <w:rFonts w:ascii="宋体" w:eastAsia="宋体" w:hAnsi="宋体" w:cs="宋体"/>
          <w:kern w:val="0"/>
          <w:sz w:val="24"/>
          <w:szCs w:val="24"/>
        </w:rPr>
      </w:pPr>
      <w:r>
        <w:rPr>
          <w:rFonts w:ascii="宋体" w:eastAsia="宋体" w:hAnsi="宋体" w:cs="宋体"/>
          <w:noProof/>
          <w:kern w:val="0"/>
          <w:sz w:val="24"/>
          <w:szCs w:val="24"/>
        </w:rPr>
        <w:drawing>
          <wp:anchor distT="0" distB="0" distL="114300" distR="114300" simplePos="0" relativeHeight="251679744" behindDoc="0" locked="0" layoutInCell="1" allowOverlap="1" wp14:anchorId="5FF3701D" wp14:editId="1920E4D9">
            <wp:simplePos x="0" y="0"/>
            <wp:positionH relativeFrom="column">
              <wp:posOffset>-217170</wp:posOffset>
            </wp:positionH>
            <wp:positionV relativeFrom="paragraph">
              <wp:posOffset>32385</wp:posOffset>
            </wp:positionV>
            <wp:extent cx="4614545" cy="3204210"/>
            <wp:effectExtent l="0" t="0" r="0" b="0"/>
            <wp:wrapNone/>
            <wp:docPr id="34" name="图片 34" descr="C:\Users\zhouj\AppData\Roaming\Tencent\Users\158357055\QQ\WinTemp\RichOle\}1_J50GS4CFL04{O1YFB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zhouj\AppData\Roaming\Tencent\Users\158357055\QQ\WinTemp\RichOle\}1_J50GS4CFL04{O1YFB40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4614545" cy="3204210"/>
                    </a:xfrm>
                    <a:prstGeom prst="rect">
                      <a:avLst/>
                    </a:prstGeom>
                    <a:noFill/>
                    <a:ln>
                      <a:noFill/>
                    </a:ln>
                  </pic:spPr>
                </pic:pic>
              </a:graphicData>
            </a:graphic>
          </wp:anchor>
        </w:drawing>
      </w:r>
    </w:p>
    <w:p w14:paraId="31B0D508" w14:textId="77777777" w:rsidR="00E14D31" w:rsidRDefault="00E14D31">
      <w:pPr>
        <w:widowControl/>
        <w:jc w:val="left"/>
        <w:rPr>
          <w:rFonts w:ascii="宋体" w:eastAsia="宋体" w:hAnsi="宋体" w:cs="宋体"/>
          <w:kern w:val="0"/>
          <w:sz w:val="24"/>
          <w:szCs w:val="24"/>
        </w:rPr>
      </w:pPr>
    </w:p>
    <w:p w14:paraId="67E95D8F" w14:textId="77777777" w:rsidR="00E14D31" w:rsidRDefault="00E14D31">
      <w:pPr>
        <w:widowControl/>
        <w:jc w:val="left"/>
        <w:rPr>
          <w:rFonts w:ascii="宋体" w:eastAsia="宋体" w:hAnsi="宋体" w:cs="宋体"/>
          <w:kern w:val="0"/>
          <w:sz w:val="24"/>
          <w:szCs w:val="24"/>
        </w:rPr>
      </w:pPr>
    </w:p>
    <w:p w14:paraId="7EB725FD" w14:textId="77777777" w:rsidR="00E14D31" w:rsidRDefault="00E14D31">
      <w:pPr>
        <w:widowControl/>
        <w:jc w:val="left"/>
        <w:rPr>
          <w:rFonts w:ascii="宋体" w:eastAsia="宋体" w:hAnsi="宋体" w:cs="宋体"/>
          <w:kern w:val="0"/>
          <w:sz w:val="24"/>
          <w:szCs w:val="24"/>
        </w:rPr>
      </w:pPr>
    </w:p>
    <w:p w14:paraId="53396274" w14:textId="77777777" w:rsidR="00E14D31" w:rsidRDefault="00E14D31">
      <w:pPr>
        <w:widowControl/>
        <w:jc w:val="left"/>
        <w:rPr>
          <w:rFonts w:ascii="宋体" w:eastAsia="宋体" w:hAnsi="宋体" w:cs="宋体"/>
          <w:kern w:val="0"/>
          <w:sz w:val="24"/>
          <w:szCs w:val="24"/>
        </w:rPr>
      </w:pPr>
    </w:p>
    <w:p w14:paraId="5B82EC9B" w14:textId="77777777" w:rsidR="00E14D31" w:rsidRDefault="00E14D31">
      <w:pPr>
        <w:widowControl/>
        <w:jc w:val="left"/>
        <w:rPr>
          <w:rFonts w:ascii="宋体" w:eastAsia="宋体" w:hAnsi="宋体" w:cs="宋体"/>
          <w:kern w:val="0"/>
          <w:sz w:val="18"/>
          <w:szCs w:val="18"/>
        </w:rPr>
      </w:pPr>
    </w:p>
    <w:p w14:paraId="48BBE8CC" w14:textId="77777777" w:rsidR="00E14D31" w:rsidRDefault="00E14D31">
      <w:pPr>
        <w:widowControl/>
        <w:jc w:val="left"/>
        <w:rPr>
          <w:rFonts w:ascii="宋体" w:eastAsia="宋体" w:hAnsi="宋体" w:cs="宋体"/>
          <w:kern w:val="0"/>
          <w:sz w:val="24"/>
          <w:szCs w:val="24"/>
        </w:rPr>
      </w:pPr>
    </w:p>
    <w:p w14:paraId="6BDEC8ED" w14:textId="77777777" w:rsidR="00E14D31" w:rsidRDefault="00E14D31">
      <w:pPr>
        <w:widowControl/>
        <w:jc w:val="left"/>
        <w:rPr>
          <w:rFonts w:ascii="宋体" w:eastAsia="宋体" w:hAnsi="宋体" w:cs="宋体"/>
          <w:kern w:val="0"/>
          <w:sz w:val="24"/>
          <w:szCs w:val="24"/>
        </w:rPr>
      </w:pPr>
    </w:p>
    <w:p w14:paraId="5CCF1EBD" w14:textId="77777777" w:rsidR="00E14D31" w:rsidRDefault="00E14D31">
      <w:pPr>
        <w:widowControl/>
        <w:jc w:val="left"/>
        <w:rPr>
          <w:rFonts w:ascii="宋体" w:eastAsia="宋体" w:hAnsi="宋体" w:cs="宋体"/>
          <w:kern w:val="0"/>
          <w:sz w:val="24"/>
          <w:szCs w:val="24"/>
        </w:rPr>
      </w:pPr>
    </w:p>
    <w:p w14:paraId="10DB0F35" w14:textId="77777777" w:rsidR="00E14D31" w:rsidRDefault="00E14D31">
      <w:pPr>
        <w:widowControl/>
        <w:jc w:val="left"/>
        <w:rPr>
          <w:rFonts w:asciiTheme="minorEastAsia" w:hAnsiTheme="minorEastAsia" w:cs="Times New Roman"/>
          <w:b/>
          <w:bCs/>
          <w:szCs w:val="21"/>
        </w:rPr>
      </w:pPr>
    </w:p>
    <w:p w14:paraId="3EE30FDD" w14:textId="77777777" w:rsidR="00E14D31" w:rsidRDefault="00E14D31">
      <w:pPr>
        <w:widowControl/>
        <w:jc w:val="left"/>
        <w:rPr>
          <w:rFonts w:asciiTheme="minorEastAsia" w:hAnsiTheme="minorEastAsia" w:cs="Times New Roman"/>
          <w:b/>
          <w:bCs/>
          <w:szCs w:val="21"/>
        </w:rPr>
      </w:pPr>
    </w:p>
    <w:p w14:paraId="27E46030" w14:textId="77777777" w:rsidR="00E14D31" w:rsidRDefault="00E14D31">
      <w:pPr>
        <w:widowControl/>
        <w:jc w:val="left"/>
        <w:rPr>
          <w:rFonts w:asciiTheme="minorEastAsia" w:hAnsiTheme="minorEastAsia" w:cs="Times New Roman"/>
          <w:b/>
          <w:bCs/>
          <w:szCs w:val="21"/>
        </w:rPr>
      </w:pPr>
    </w:p>
    <w:p w14:paraId="7F4ACF2D" w14:textId="77777777" w:rsidR="00E14D31" w:rsidRDefault="00E14D31">
      <w:pPr>
        <w:widowControl/>
        <w:jc w:val="left"/>
        <w:rPr>
          <w:rFonts w:asciiTheme="minorEastAsia" w:hAnsiTheme="minorEastAsia" w:cs="Times New Roman"/>
          <w:b/>
          <w:bCs/>
          <w:szCs w:val="21"/>
        </w:rPr>
      </w:pPr>
    </w:p>
    <w:p w14:paraId="73FAE4F6" w14:textId="77777777" w:rsidR="00E14D31" w:rsidRDefault="00E14D31">
      <w:pPr>
        <w:widowControl/>
        <w:jc w:val="left"/>
        <w:rPr>
          <w:rFonts w:asciiTheme="minorEastAsia" w:hAnsiTheme="minorEastAsia" w:cs="Times New Roman"/>
          <w:b/>
          <w:bCs/>
          <w:szCs w:val="21"/>
        </w:rPr>
      </w:pPr>
    </w:p>
    <w:p w14:paraId="7B2E95B1" w14:textId="77777777" w:rsidR="00E14D31" w:rsidRDefault="00E14D31">
      <w:pPr>
        <w:widowControl/>
        <w:jc w:val="left"/>
        <w:rPr>
          <w:rFonts w:asciiTheme="minorEastAsia" w:hAnsiTheme="minorEastAsia" w:cs="Times New Roman"/>
          <w:b/>
          <w:bCs/>
          <w:szCs w:val="21"/>
        </w:rPr>
      </w:pPr>
    </w:p>
    <w:p w14:paraId="4531AFE5" w14:textId="77777777" w:rsidR="00E14D31" w:rsidRDefault="00E14D31">
      <w:pPr>
        <w:widowControl/>
        <w:jc w:val="left"/>
        <w:rPr>
          <w:rFonts w:asciiTheme="minorEastAsia" w:hAnsiTheme="minorEastAsia" w:cs="Times New Roman"/>
          <w:b/>
          <w:bCs/>
          <w:szCs w:val="21"/>
        </w:rPr>
      </w:pPr>
    </w:p>
    <w:p w14:paraId="1E35C321" w14:textId="77777777" w:rsidR="00E14D31" w:rsidRDefault="00B06B29">
      <w:pPr>
        <w:widowControl/>
        <w:jc w:val="left"/>
        <w:rPr>
          <w:rFonts w:asciiTheme="minorEastAsia" w:hAnsiTheme="minorEastAsia" w:cs="Times New Roman"/>
          <w:b/>
          <w:bCs/>
          <w:szCs w:val="21"/>
        </w:rPr>
      </w:pPr>
      <w:r>
        <w:rPr>
          <w:rFonts w:asciiTheme="minorEastAsia" w:hAnsiTheme="minorEastAsia" w:cs="Times New Roman"/>
          <w:bCs/>
          <w:noProof/>
          <w:sz w:val="18"/>
          <w:szCs w:val="18"/>
        </w:rPr>
        <mc:AlternateContent>
          <mc:Choice Requires="wps">
            <w:drawing>
              <wp:anchor distT="45720" distB="45720" distL="114300" distR="114300" simplePos="0" relativeHeight="251629568" behindDoc="0" locked="0" layoutInCell="1" allowOverlap="1" wp14:anchorId="1DF82A48" wp14:editId="547AD0A4">
                <wp:simplePos x="0" y="0"/>
                <wp:positionH relativeFrom="margin">
                  <wp:posOffset>63500</wp:posOffset>
                </wp:positionH>
                <wp:positionV relativeFrom="paragraph">
                  <wp:posOffset>81280</wp:posOffset>
                </wp:positionV>
                <wp:extent cx="4572000" cy="1866900"/>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866900"/>
                        </a:xfrm>
                        <a:prstGeom prst="rect">
                          <a:avLst/>
                        </a:prstGeom>
                        <a:solidFill>
                          <a:srgbClr val="FFFFFF"/>
                        </a:solidFill>
                        <a:ln w="9525">
                          <a:noFill/>
                          <a:miter lim="800000"/>
                        </a:ln>
                      </wps:spPr>
                      <wps:txbx>
                        <w:txbxContent>
                          <w:p w14:paraId="21056426" w14:textId="77777777" w:rsidR="00B06B29" w:rsidRDefault="00B06B29">
                            <w:pPr>
                              <w:spacing w:line="240" w:lineRule="exact"/>
                              <w:jc w:val="left"/>
                              <w:rPr>
                                <w:rFonts w:ascii="仿宋" w:eastAsia="仿宋" w:hAnsi="仿宋"/>
                                <w:sz w:val="12"/>
                                <w:szCs w:val="12"/>
                              </w:rPr>
                            </w:pPr>
                            <w:r>
                              <w:rPr>
                                <w:rFonts w:ascii="仿宋" w:eastAsia="仿宋" w:hAnsi="仿宋" w:hint="eastAsia"/>
                                <w:sz w:val="12"/>
                                <w:szCs w:val="12"/>
                              </w:rPr>
                              <w:t>1_</w:t>
                            </w:r>
                            <w:r>
                              <w:rPr>
                                <w:rFonts w:ascii="仿宋" w:eastAsia="仿宋" w:hAnsi="仿宋"/>
                                <w:sz w:val="12"/>
                                <w:szCs w:val="12"/>
                              </w:rPr>
                              <w:t>12V Power cord</w:t>
                            </w:r>
                            <w:r>
                              <w:rPr>
                                <w:rFonts w:ascii="仿宋" w:eastAsia="仿宋" w:hAnsi="仿宋" w:hint="eastAsia"/>
                                <w:sz w:val="12"/>
                                <w:szCs w:val="12"/>
                              </w:rPr>
                              <w:t xml:space="preserve">  2_</w:t>
                            </w:r>
                            <w:r>
                              <w:rPr>
                                <w:rFonts w:ascii="仿宋" w:eastAsia="仿宋" w:hAnsi="仿宋"/>
                                <w:sz w:val="12"/>
                                <w:szCs w:val="12"/>
                              </w:rPr>
                              <w:t xml:space="preserve"> LCD switch Lead wire</w:t>
                            </w:r>
                            <w:r>
                              <w:rPr>
                                <w:rFonts w:ascii="仿宋" w:eastAsia="仿宋" w:hAnsi="仿宋" w:hint="eastAsia"/>
                                <w:sz w:val="12"/>
                                <w:szCs w:val="12"/>
                              </w:rPr>
                              <w:t xml:space="preserve"> 3_</w:t>
                            </w:r>
                            <w:r>
                              <w:rPr>
                                <w:rFonts w:ascii="仿宋" w:eastAsia="仿宋" w:hAnsi="仿宋"/>
                                <w:sz w:val="12"/>
                                <w:szCs w:val="12"/>
                              </w:rPr>
                              <w:t xml:space="preserve"> LCD switch back cover</w:t>
                            </w:r>
                            <w:r>
                              <w:rPr>
                                <w:rFonts w:ascii="仿宋" w:eastAsia="仿宋" w:hAnsi="仿宋" w:hint="eastAsia"/>
                                <w:sz w:val="12"/>
                                <w:szCs w:val="12"/>
                              </w:rPr>
                              <w:t xml:space="preserve"> 4_</w:t>
                            </w:r>
                            <w:r>
                              <w:rPr>
                                <w:rFonts w:ascii="仿宋" w:eastAsia="仿宋" w:hAnsi="仿宋"/>
                                <w:sz w:val="12"/>
                                <w:szCs w:val="12"/>
                              </w:rPr>
                              <w:t xml:space="preserve"> LCD switch bracket</w:t>
                            </w:r>
                            <w:r>
                              <w:rPr>
                                <w:rFonts w:ascii="仿宋" w:eastAsia="仿宋" w:hAnsi="仿宋" w:hint="eastAsia"/>
                                <w:sz w:val="12"/>
                                <w:szCs w:val="12"/>
                              </w:rPr>
                              <w:t xml:space="preserve"> 5_</w:t>
                            </w:r>
                            <w:r>
                              <w:rPr>
                                <w:rFonts w:ascii="仿宋" w:eastAsia="仿宋" w:hAnsi="仿宋"/>
                                <w:sz w:val="12"/>
                                <w:szCs w:val="12"/>
                              </w:rPr>
                              <w:t xml:space="preserve"> </w:t>
                            </w:r>
                            <w:r>
                              <w:rPr>
                                <w:rFonts w:ascii="仿宋" w:eastAsia="仿宋" w:hAnsi="仿宋" w:hint="eastAsia"/>
                                <w:sz w:val="12"/>
                                <w:szCs w:val="12"/>
                              </w:rPr>
                              <w:t>S</w:t>
                            </w:r>
                            <w:r>
                              <w:rPr>
                                <w:rFonts w:ascii="仿宋" w:eastAsia="仿宋" w:hAnsi="仿宋"/>
                                <w:sz w:val="12"/>
                                <w:szCs w:val="12"/>
                              </w:rPr>
                              <w:t xml:space="preserve">elf-tapping </w:t>
                            </w:r>
                            <w:r>
                              <w:rPr>
                                <w:rFonts w:ascii="仿宋" w:eastAsia="仿宋" w:hAnsi="仿宋" w:hint="eastAsia"/>
                                <w:sz w:val="12"/>
                                <w:szCs w:val="12"/>
                              </w:rPr>
                              <w:t>screw</w:t>
                            </w:r>
                            <w:r>
                              <w:rPr>
                                <w:rFonts w:ascii="仿宋" w:eastAsia="仿宋" w:hAnsi="仿宋"/>
                                <w:sz w:val="12"/>
                                <w:szCs w:val="12"/>
                              </w:rPr>
                              <w:t xml:space="preserve"> M3*10 </w:t>
                            </w:r>
                            <w:r>
                              <w:rPr>
                                <w:rFonts w:ascii="仿宋" w:eastAsia="仿宋" w:hAnsi="仿宋" w:hint="eastAsia"/>
                                <w:sz w:val="12"/>
                                <w:szCs w:val="12"/>
                              </w:rPr>
                              <w:t>6_</w:t>
                            </w:r>
                            <w:r>
                              <w:rPr>
                                <w:rFonts w:ascii="仿宋" w:eastAsia="仿宋" w:hAnsi="仿宋"/>
                                <w:sz w:val="12"/>
                                <w:szCs w:val="12"/>
                              </w:rPr>
                              <w:t xml:space="preserve"> LCD control switch</w:t>
                            </w:r>
                            <w:r>
                              <w:rPr>
                                <w:rFonts w:ascii="仿宋" w:eastAsia="仿宋" w:hAnsi="仿宋" w:hint="eastAsia"/>
                                <w:sz w:val="12"/>
                                <w:szCs w:val="12"/>
                              </w:rPr>
                              <w:t xml:space="preserve"> 7_</w:t>
                            </w:r>
                            <w:r>
                              <w:rPr>
                                <w:rFonts w:ascii="仿宋" w:eastAsia="仿宋" w:hAnsi="仿宋"/>
                                <w:sz w:val="12"/>
                                <w:szCs w:val="12"/>
                              </w:rPr>
                              <w:t xml:space="preserve"> Cross countersunk head flat tail self-tapping </w:t>
                            </w:r>
                            <w:r>
                              <w:rPr>
                                <w:rFonts w:ascii="仿宋" w:eastAsia="仿宋" w:hAnsi="仿宋" w:hint="eastAsia"/>
                                <w:sz w:val="12"/>
                                <w:szCs w:val="12"/>
                              </w:rPr>
                              <w:t>screw</w:t>
                            </w:r>
                            <w:r>
                              <w:rPr>
                                <w:rFonts w:ascii="仿宋" w:eastAsia="仿宋" w:hAnsi="仿宋"/>
                                <w:sz w:val="12"/>
                                <w:szCs w:val="12"/>
                              </w:rPr>
                              <w:t xml:space="preserve"> M3*6</w:t>
                            </w:r>
                            <w:r>
                              <w:rPr>
                                <w:rFonts w:ascii="仿宋" w:eastAsia="仿宋" w:hAnsi="仿宋" w:hint="eastAsia"/>
                                <w:sz w:val="12"/>
                                <w:szCs w:val="12"/>
                              </w:rPr>
                              <w:t xml:space="preserve"> 8_ S</w:t>
                            </w:r>
                            <w:r>
                              <w:rPr>
                                <w:rFonts w:ascii="仿宋" w:eastAsia="仿宋" w:hAnsi="仿宋"/>
                                <w:sz w:val="12"/>
                                <w:szCs w:val="12"/>
                              </w:rPr>
                              <w:t xml:space="preserve">elf-tapping </w:t>
                            </w:r>
                            <w:r>
                              <w:rPr>
                                <w:rFonts w:ascii="仿宋" w:eastAsia="仿宋" w:hAnsi="仿宋" w:hint="eastAsia"/>
                                <w:sz w:val="12"/>
                                <w:szCs w:val="12"/>
                              </w:rPr>
                              <w:t>screw ST5*25 9_</w:t>
                            </w:r>
                            <w:r>
                              <w:rPr>
                                <w:rFonts w:ascii="仿宋" w:eastAsia="仿宋" w:hAnsi="仿宋"/>
                                <w:sz w:val="12"/>
                                <w:szCs w:val="12"/>
                              </w:rPr>
                              <w:t xml:space="preserve"> Heater</w:t>
                            </w:r>
                            <w:r>
                              <w:rPr>
                                <w:rFonts w:ascii="仿宋" w:eastAsia="仿宋" w:hAnsi="仿宋" w:hint="eastAsia"/>
                                <w:sz w:val="12"/>
                                <w:szCs w:val="12"/>
                              </w:rPr>
                              <w:t xml:space="preserve"> 10_</w:t>
                            </w:r>
                            <w:r>
                              <w:rPr>
                                <w:rFonts w:ascii="仿宋" w:eastAsia="仿宋" w:hAnsi="仿宋"/>
                                <w:sz w:val="12"/>
                                <w:szCs w:val="12"/>
                              </w:rPr>
                              <w:t xml:space="preserve"> Controller cover</w:t>
                            </w:r>
                            <w:r>
                              <w:rPr>
                                <w:rFonts w:ascii="仿宋" w:eastAsia="仿宋" w:hAnsi="仿宋" w:hint="eastAsia"/>
                                <w:sz w:val="12"/>
                                <w:szCs w:val="12"/>
                              </w:rPr>
                              <w:t xml:space="preserve"> 11_</w:t>
                            </w:r>
                            <w:r>
                              <w:rPr>
                                <w:rFonts w:ascii="仿宋" w:eastAsia="仿宋" w:hAnsi="仿宋"/>
                                <w:sz w:val="12"/>
                                <w:szCs w:val="12"/>
                              </w:rPr>
                              <w:t xml:space="preserve"> External temperature sensor lead wire</w:t>
                            </w:r>
                            <w:r>
                              <w:rPr>
                                <w:rFonts w:ascii="仿宋" w:eastAsia="仿宋" w:hAnsi="仿宋" w:hint="eastAsia"/>
                                <w:sz w:val="12"/>
                                <w:szCs w:val="12"/>
                              </w:rPr>
                              <w:t xml:space="preserve"> 12</w:t>
                            </w:r>
                            <w:bookmarkStart w:id="4" w:name="_Hlk524343648"/>
                            <w:r>
                              <w:rPr>
                                <w:rFonts w:ascii="仿宋" w:eastAsia="仿宋" w:hAnsi="仿宋" w:hint="eastAsia"/>
                                <w:sz w:val="12"/>
                                <w:szCs w:val="12"/>
                              </w:rPr>
                              <w:t>_</w:t>
                            </w:r>
                            <w:bookmarkEnd w:id="4"/>
                            <w:r>
                              <w:rPr>
                                <w:rFonts w:ascii="仿宋" w:eastAsia="仿宋" w:hAnsi="仿宋"/>
                                <w:sz w:val="12"/>
                                <w:szCs w:val="12"/>
                              </w:rPr>
                              <w:t xml:space="preserve"> External temperature sensor</w:t>
                            </w:r>
                            <w:r>
                              <w:rPr>
                                <w:rFonts w:ascii="仿宋" w:eastAsia="仿宋" w:hAnsi="仿宋" w:hint="eastAsia"/>
                                <w:sz w:val="12"/>
                                <w:szCs w:val="12"/>
                              </w:rPr>
                              <w:t xml:space="preserve"> 13_Fuelpump connector 14_Fuel pump 15_Fuel pipe clamp(</w:t>
                            </w:r>
                            <w:r>
                              <w:rPr>
                                <w:rFonts w:ascii="仿宋" w:eastAsia="仿宋" w:hAnsi="仿宋" w:hint="eastAsia"/>
                                <w:sz w:val="12"/>
                                <w:szCs w:val="12"/>
                              </w:rPr>
                              <w:t>φ9-11)16_Damper 17_Fuel pipe connector 18_6-Fuel pipe（</w:t>
                            </w:r>
                            <w:proofErr w:type="spellStart"/>
                            <w:r>
                              <w:rPr>
                                <w:rFonts w:ascii="仿宋" w:eastAsia="仿宋" w:hAnsi="仿宋" w:hint="eastAsia"/>
                                <w:sz w:val="12"/>
                                <w:szCs w:val="12"/>
                              </w:rPr>
                              <w:t>trsparent,from</w:t>
                            </w:r>
                            <w:proofErr w:type="spellEnd"/>
                            <w:r>
                              <w:rPr>
                                <w:rFonts w:ascii="仿宋" w:eastAsia="仿宋" w:hAnsi="仿宋" w:hint="eastAsia"/>
                                <w:sz w:val="12"/>
                                <w:szCs w:val="12"/>
                              </w:rPr>
                              <w:t xml:space="preserve"> heater to fuel pump</w:t>
                            </w:r>
                            <w:r>
                              <w:rPr>
                                <w:rFonts w:ascii="仿宋" w:eastAsia="仿宋" w:hAnsi="仿宋"/>
                                <w:sz w:val="12"/>
                                <w:szCs w:val="12"/>
                              </w:rPr>
                              <w:t>）</w:t>
                            </w:r>
                            <w:r>
                              <w:rPr>
                                <w:rFonts w:ascii="仿宋" w:eastAsia="仿宋" w:hAnsi="仿宋" w:hint="eastAsia"/>
                                <w:sz w:val="12"/>
                                <w:szCs w:val="12"/>
                              </w:rPr>
                              <w:t>19_Fuel pipe clamp(φ8-10)20_ Fuel pipe（</w:t>
                            </w:r>
                            <w:proofErr w:type="spellStart"/>
                            <w:r>
                              <w:rPr>
                                <w:rFonts w:ascii="仿宋" w:eastAsia="仿宋" w:hAnsi="仿宋" w:hint="eastAsia"/>
                                <w:sz w:val="12"/>
                                <w:szCs w:val="12"/>
                              </w:rPr>
                              <w:t>blue,from</w:t>
                            </w:r>
                            <w:proofErr w:type="spellEnd"/>
                            <w:r>
                              <w:rPr>
                                <w:rFonts w:ascii="仿宋" w:eastAsia="仿宋" w:hAnsi="仿宋" w:hint="eastAsia"/>
                                <w:sz w:val="12"/>
                                <w:szCs w:val="12"/>
                              </w:rPr>
                              <w:t xml:space="preserve"> fuel tank to fuel pump</w:t>
                            </w:r>
                            <w:r>
                              <w:rPr>
                                <w:rFonts w:ascii="仿宋" w:eastAsia="仿宋" w:hAnsi="仿宋"/>
                                <w:sz w:val="12"/>
                                <w:szCs w:val="12"/>
                              </w:rPr>
                              <w:t>）</w:t>
                            </w:r>
                            <w:r>
                              <w:rPr>
                                <w:rFonts w:ascii="仿宋" w:eastAsia="仿宋" w:hAnsi="仿宋" w:hint="eastAsia"/>
                                <w:sz w:val="12"/>
                                <w:szCs w:val="12"/>
                              </w:rPr>
                              <w:t>21_</w:t>
                            </w:r>
                            <w:r>
                              <w:rPr>
                                <w:rFonts w:ascii="仿宋" w:eastAsia="仿宋" w:hAnsi="仿宋"/>
                                <w:sz w:val="12"/>
                                <w:szCs w:val="12"/>
                              </w:rPr>
                              <w:t>φ10 Steel (water) pipe elbow transition fitting</w:t>
                            </w:r>
                          </w:p>
                          <w:p w14:paraId="66DFC14C" w14:textId="77777777" w:rsidR="00B06B29" w:rsidRDefault="00B06B29">
                            <w:pPr>
                              <w:spacing w:line="240" w:lineRule="exact"/>
                              <w:rPr>
                                <w:rFonts w:ascii="仿宋" w:eastAsia="仿宋" w:hAnsi="仿宋"/>
                                <w:sz w:val="12"/>
                                <w:szCs w:val="12"/>
                              </w:rPr>
                            </w:pPr>
                            <w:r>
                              <w:rPr>
                                <w:rFonts w:ascii="仿宋" w:eastAsia="仿宋" w:hAnsi="仿宋" w:hint="eastAsia"/>
                                <w:sz w:val="12"/>
                                <w:szCs w:val="12"/>
                              </w:rPr>
                              <w:t>22_</w:t>
                            </w:r>
                            <w:r>
                              <w:rPr>
                                <w:rFonts w:ascii="仿宋" w:eastAsia="仿宋" w:hAnsi="仿宋"/>
                                <w:sz w:val="12"/>
                                <w:szCs w:val="12"/>
                              </w:rPr>
                              <w:t xml:space="preserve"> Hose(water) transition fitting</w:t>
                            </w:r>
                            <w:r>
                              <w:rPr>
                                <w:rFonts w:ascii="仿宋" w:eastAsia="仿宋" w:hAnsi="仿宋" w:hint="eastAsia"/>
                                <w:sz w:val="12"/>
                                <w:szCs w:val="12"/>
                              </w:rPr>
                              <w:t xml:space="preserve"> 23_</w:t>
                            </w:r>
                            <w:r>
                              <w:rPr>
                                <w:rFonts w:ascii="仿宋" w:eastAsia="仿宋" w:hAnsi="仿宋"/>
                                <w:sz w:val="12"/>
                                <w:szCs w:val="12"/>
                              </w:rPr>
                              <w:t xml:space="preserve"> Intake pipe mounting clamp</w:t>
                            </w:r>
                            <w:r>
                              <w:rPr>
                                <w:rFonts w:ascii="仿宋" w:eastAsia="仿宋" w:hAnsi="仿宋" w:hint="eastAsia"/>
                                <w:sz w:val="12"/>
                                <w:szCs w:val="12"/>
                              </w:rPr>
                              <w:t xml:space="preserve"> 24_ S</w:t>
                            </w:r>
                            <w:r>
                              <w:rPr>
                                <w:rFonts w:ascii="仿宋" w:eastAsia="仿宋" w:hAnsi="仿宋"/>
                                <w:sz w:val="12"/>
                                <w:szCs w:val="12"/>
                              </w:rPr>
                              <w:t xml:space="preserve">elf-tapping </w:t>
                            </w:r>
                            <w:r>
                              <w:rPr>
                                <w:rFonts w:ascii="仿宋" w:eastAsia="仿宋" w:hAnsi="仿宋" w:hint="eastAsia"/>
                                <w:sz w:val="12"/>
                                <w:szCs w:val="12"/>
                              </w:rPr>
                              <w:t>screw ST3.5×25 25_</w:t>
                            </w:r>
                            <w:r>
                              <w:rPr>
                                <w:rFonts w:ascii="仿宋" w:eastAsia="仿宋" w:hAnsi="仿宋"/>
                                <w:sz w:val="12"/>
                                <w:szCs w:val="12"/>
                              </w:rPr>
                              <w:t xml:space="preserve"> Air intake pipe</w:t>
                            </w:r>
                            <w:r>
                              <w:rPr>
                                <w:rFonts w:ascii="仿宋" w:eastAsia="仿宋" w:hAnsi="仿宋" w:hint="eastAsia"/>
                                <w:sz w:val="12"/>
                                <w:szCs w:val="12"/>
                              </w:rPr>
                              <w:t xml:space="preserve"> 26_</w:t>
                            </w:r>
                            <w:r>
                              <w:rPr>
                                <w:rFonts w:ascii="仿宋" w:eastAsia="仿宋" w:hAnsi="仿宋"/>
                                <w:sz w:val="12"/>
                                <w:szCs w:val="12"/>
                              </w:rPr>
                              <w:t xml:space="preserve"> German type clamp</w:t>
                            </w:r>
                            <w:r>
                              <w:rPr>
                                <w:rFonts w:ascii="仿宋" w:eastAsia="仿宋" w:hAnsi="仿宋" w:hint="eastAsia"/>
                                <w:sz w:val="12"/>
                                <w:szCs w:val="12"/>
                              </w:rPr>
                              <w:t xml:space="preserve"> 27_</w:t>
                            </w:r>
                            <w:r>
                              <w:rPr>
                                <w:rFonts w:ascii="仿宋" w:eastAsia="仿宋" w:hAnsi="仿宋"/>
                                <w:sz w:val="12"/>
                                <w:szCs w:val="12"/>
                              </w:rPr>
                              <w:t xml:space="preserve"> Exhaust pipe</w:t>
                            </w:r>
                            <w:r>
                              <w:rPr>
                                <w:rFonts w:ascii="仿宋" w:eastAsia="仿宋" w:hAnsi="仿宋" w:hint="eastAsia"/>
                                <w:sz w:val="12"/>
                                <w:szCs w:val="12"/>
                              </w:rPr>
                              <w:t xml:space="preserve"> 28_</w:t>
                            </w:r>
                            <w:r>
                              <w:rPr>
                                <w:rFonts w:ascii="仿宋" w:eastAsia="仿宋" w:hAnsi="仿宋"/>
                                <w:sz w:val="12"/>
                                <w:szCs w:val="12"/>
                              </w:rPr>
                              <w:t xml:space="preserve"> Sealing rubber spacer</w:t>
                            </w:r>
                            <w:r>
                              <w:rPr>
                                <w:rFonts w:ascii="仿宋" w:eastAsia="仿宋" w:hAnsi="仿宋" w:hint="eastAsia"/>
                                <w:sz w:val="12"/>
                                <w:szCs w:val="12"/>
                              </w:rPr>
                              <w:t xml:space="preserve"> 29_</w:t>
                            </w:r>
                            <w:r>
                              <w:rPr>
                                <w:rFonts w:ascii="仿宋" w:eastAsia="仿宋" w:hAnsi="仿宋"/>
                                <w:sz w:val="12"/>
                                <w:szCs w:val="12"/>
                              </w:rPr>
                              <w:t>(Exhaust pipe) clamp</w:t>
                            </w:r>
                            <w:r>
                              <w:rPr>
                                <w:rFonts w:ascii="仿宋" w:eastAsia="仿宋" w:hAnsi="仿宋" w:hint="eastAsia"/>
                                <w:sz w:val="12"/>
                                <w:szCs w:val="12"/>
                              </w:rPr>
                              <w:t xml:space="preserve"> 30_</w:t>
                            </w:r>
                            <w:r>
                              <w:rPr>
                                <w:rFonts w:ascii="仿宋" w:eastAsia="仿宋" w:hAnsi="仿宋"/>
                                <w:sz w:val="12"/>
                                <w:szCs w:val="12"/>
                              </w:rPr>
                              <w:t xml:space="preserve"> Intake and exhaust combine cowl</w:t>
                            </w:r>
                            <w:r>
                              <w:rPr>
                                <w:rFonts w:ascii="仿宋" w:eastAsia="仿宋" w:hAnsi="仿宋" w:hint="eastAsia"/>
                                <w:sz w:val="12"/>
                                <w:szCs w:val="12"/>
                              </w:rPr>
                              <w:t>31_</w:t>
                            </w:r>
                            <w:r>
                              <w:rPr>
                                <w:rFonts w:ascii="仿宋" w:eastAsia="仿宋" w:hAnsi="仿宋"/>
                                <w:sz w:val="12"/>
                                <w:szCs w:val="12"/>
                              </w:rPr>
                              <w:t xml:space="preserve"> Intake and exhaust combine cover</w:t>
                            </w:r>
                            <w:r>
                              <w:rPr>
                                <w:rFonts w:ascii="仿宋" w:eastAsia="仿宋" w:hAnsi="仿宋" w:hint="eastAsia"/>
                                <w:sz w:val="12"/>
                                <w:szCs w:val="12"/>
                              </w:rPr>
                              <w:t xml:space="preserve"> 32_</w:t>
                            </w:r>
                            <w:r>
                              <w:rPr>
                                <w:rFonts w:ascii="仿宋" w:eastAsia="仿宋" w:hAnsi="仿宋"/>
                                <w:sz w:val="12"/>
                                <w:szCs w:val="12"/>
                              </w:rPr>
                              <w:t xml:space="preserve"> Air outlet</w:t>
                            </w:r>
                            <w:r>
                              <w:rPr>
                                <w:rFonts w:ascii="仿宋" w:eastAsia="仿宋" w:hAnsi="仿宋" w:hint="eastAsia"/>
                                <w:sz w:val="12"/>
                                <w:szCs w:val="12"/>
                              </w:rPr>
                              <w:t xml:space="preserve"> 33</w:t>
                            </w:r>
                            <w:bookmarkStart w:id="5" w:name="_Hlk524354565"/>
                            <w:r>
                              <w:rPr>
                                <w:rFonts w:ascii="仿宋" w:eastAsia="仿宋" w:hAnsi="仿宋" w:hint="eastAsia"/>
                                <w:sz w:val="12"/>
                                <w:szCs w:val="12"/>
                              </w:rPr>
                              <w:t>_</w:t>
                            </w:r>
                            <w:bookmarkEnd w:id="5"/>
                            <w:r>
                              <w:rPr>
                                <w:rFonts w:ascii="仿宋" w:eastAsia="仿宋" w:hAnsi="仿宋"/>
                                <w:sz w:val="12"/>
                                <w:szCs w:val="12"/>
                              </w:rPr>
                              <w:t xml:space="preserve"> Hot air </w:t>
                            </w:r>
                            <w:r>
                              <w:rPr>
                                <w:rFonts w:ascii="仿宋" w:eastAsia="仿宋" w:hAnsi="仿宋" w:hint="eastAsia"/>
                                <w:sz w:val="12"/>
                                <w:szCs w:val="12"/>
                              </w:rPr>
                              <w:t>ducting 34_</w:t>
                            </w:r>
                            <w:r>
                              <w:rPr>
                                <w:rFonts w:ascii="仿宋" w:eastAsia="仿宋" w:hAnsi="仿宋"/>
                                <w:sz w:val="12"/>
                                <w:szCs w:val="12"/>
                              </w:rPr>
                              <w:t xml:space="preserve"> </w:t>
                            </w:r>
                            <w:r>
                              <w:rPr>
                                <w:rFonts w:ascii="仿宋" w:eastAsia="仿宋" w:hAnsi="仿宋" w:hint="eastAsia"/>
                                <w:sz w:val="12"/>
                                <w:szCs w:val="12"/>
                              </w:rPr>
                              <w:t>Ducting</w:t>
                            </w:r>
                            <w:r>
                              <w:rPr>
                                <w:rFonts w:ascii="仿宋" w:eastAsia="仿宋" w:hAnsi="仿宋"/>
                                <w:sz w:val="12"/>
                                <w:szCs w:val="12"/>
                              </w:rPr>
                              <w:t xml:space="preserve"> </w:t>
                            </w:r>
                            <w:r>
                              <w:rPr>
                                <w:rFonts w:ascii="仿宋" w:eastAsia="仿宋" w:hAnsi="仿宋" w:hint="eastAsia"/>
                                <w:sz w:val="12"/>
                                <w:szCs w:val="12"/>
                              </w:rPr>
                              <w:t>clamp 35_φ60T-pipe 36</w:t>
                            </w:r>
                            <w:bookmarkStart w:id="6" w:name="_Hlk516732906"/>
                            <w:r>
                              <w:rPr>
                                <w:rFonts w:ascii="仿宋" w:eastAsia="仿宋" w:hAnsi="仿宋" w:hint="eastAsia"/>
                                <w:sz w:val="12"/>
                                <w:szCs w:val="12"/>
                              </w:rPr>
                              <w:t>_φ60</w:t>
                            </w:r>
                            <w:bookmarkEnd w:id="6"/>
                            <w:r>
                              <w:rPr>
                                <w:rFonts w:ascii="仿宋" w:eastAsia="仿宋" w:hAnsi="仿宋" w:hint="eastAsia"/>
                                <w:sz w:val="12"/>
                                <w:szCs w:val="12"/>
                              </w:rPr>
                              <w:t>connector 37_</w:t>
                            </w:r>
                            <w:bookmarkStart w:id="7" w:name="_Hlk535573372"/>
                            <w:r>
                              <w:rPr>
                                <w:rFonts w:ascii="仿宋" w:eastAsia="仿宋" w:hAnsi="仿宋" w:hint="eastAsia"/>
                                <w:sz w:val="12"/>
                                <w:szCs w:val="12"/>
                              </w:rPr>
                              <w:t>φ60</w:t>
                            </w:r>
                            <w:bookmarkEnd w:id="7"/>
                            <w:r>
                              <w:rPr>
                                <w:rFonts w:ascii="仿宋" w:eastAsia="仿宋" w:hAnsi="仿宋" w:hint="eastAsia"/>
                                <w:sz w:val="12"/>
                                <w:szCs w:val="12"/>
                              </w:rPr>
                              <w:t xml:space="preserve"> Elbow 38_</w:t>
                            </w:r>
                            <w:r>
                              <w:rPr>
                                <w:rFonts w:ascii="仿宋" w:eastAsia="仿宋" w:hAnsi="仿宋"/>
                                <w:sz w:val="12"/>
                                <w:szCs w:val="12"/>
                              </w:rPr>
                              <w:t xml:space="preserve"> G1/2-φ10 </w:t>
                            </w:r>
                            <w:bookmarkStart w:id="8" w:name="_Hlk788975"/>
                            <w:r>
                              <w:rPr>
                                <w:rFonts w:ascii="仿宋" w:eastAsia="仿宋" w:hAnsi="仿宋"/>
                                <w:sz w:val="12"/>
                                <w:szCs w:val="12"/>
                              </w:rPr>
                              <w:t>Ferrule fitting</w:t>
                            </w:r>
                            <w:bookmarkEnd w:id="8"/>
                            <w:r>
                              <w:rPr>
                                <w:rFonts w:ascii="仿宋" w:eastAsia="仿宋" w:hAnsi="仿宋" w:hint="eastAsia"/>
                                <w:sz w:val="12"/>
                                <w:szCs w:val="12"/>
                              </w:rPr>
                              <w:t xml:space="preserve"> 39</w:t>
                            </w:r>
                            <w:r>
                              <w:rPr>
                                <w:rFonts w:ascii="仿宋" w:eastAsia="仿宋" w:hAnsi="仿宋"/>
                                <w:sz w:val="12"/>
                                <w:szCs w:val="12"/>
                              </w:rPr>
                              <w:t xml:space="preserve"> Frost valve</w:t>
                            </w:r>
                            <w:r>
                              <w:rPr>
                                <w:rFonts w:ascii="仿宋" w:eastAsia="仿宋" w:hAnsi="仿宋" w:hint="eastAsia"/>
                                <w:sz w:val="12"/>
                                <w:szCs w:val="12"/>
                              </w:rPr>
                              <w:t xml:space="preserve"> 40_</w:t>
                            </w:r>
                            <w:r>
                              <w:rPr>
                                <w:rFonts w:ascii="仿宋" w:eastAsia="仿宋" w:hAnsi="仿宋"/>
                                <w:sz w:val="12"/>
                                <w:szCs w:val="12"/>
                              </w:rPr>
                              <w:t xml:space="preserve"> G1/2 T </w:t>
                            </w:r>
                            <w:r>
                              <w:rPr>
                                <w:rFonts w:ascii="仿宋" w:eastAsia="仿宋" w:hAnsi="仿宋" w:hint="eastAsia"/>
                                <w:sz w:val="12"/>
                                <w:szCs w:val="12"/>
                              </w:rPr>
                              <w:t>pipe 41_</w:t>
                            </w:r>
                            <w:r>
                              <w:rPr>
                                <w:rFonts w:ascii="仿宋" w:eastAsia="仿宋" w:hAnsi="仿宋"/>
                                <w:sz w:val="12"/>
                                <w:szCs w:val="12"/>
                              </w:rPr>
                              <w:t xml:space="preserve"> Reducing valve</w:t>
                            </w:r>
                            <w:r>
                              <w:rPr>
                                <w:rFonts w:ascii="仿宋" w:eastAsia="仿宋" w:hAnsi="仿宋" w:hint="eastAsia"/>
                                <w:sz w:val="12"/>
                                <w:szCs w:val="12"/>
                              </w:rPr>
                              <w:t xml:space="preserve"> 42_Filter 43_Fuel suction pipe 44_</w:t>
                            </w:r>
                            <w:r>
                              <w:rPr>
                                <w:rFonts w:ascii="仿宋" w:eastAsia="仿宋" w:hAnsi="仿宋"/>
                                <w:sz w:val="12"/>
                                <w:szCs w:val="12"/>
                              </w:rPr>
                              <w:t xml:space="preserve">Self tapping </w:t>
                            </w:r>
                            <w:proofErr w:type="spellStart"/>
                            <w:r>
                              <w:rPr>
                                <w:rFonts w:ascii="仿宋" w:eastAsia="仿宋" w:hAnsi="仿宋"/>
                                <w:sz w:val="12"/>
                                <w:szCs w:val="12"/>
                              </w:rPr>
                              <w:t>self drilling</w:t>
                            </w:r>
                            <w:proofErr w:type="spellEnd"/>
                            <w:r>
                              <w:rPr>
                                <w:rFonts w:ascii="仿宋" w:eastAsia="仿宋" w:hAnsi="仿宋"/>
                                <w:sz w:val="12"/>
                                <w:szCs w:val="12"/>
                              </w:rPr>
                              <w:t xml:space="preserve"> </w:t>
                            </w:r>
                            <w:r>
                              <w:rPr>
                                <w:rFonts w:ascii="仿宋" w:eastAsia="仿宋" w:hAnsi="仿宋" w:hint="eastAsia"/>
                                <w:sz w:val="12"/>
                                <w:szCs w:val="12"/>
                              </w:rPr>
                              <w:t>screw ST5*30</w:t>
                            </w:r>
                          </w:p>
                          <w:p w14:paraId="310762FE" w14:textId="77777777" w:rsidR="00B06B29" w:rsidRDefault="00B06B29">
                            <w:pPr>
                              <w:spacing w:line="240" w:lineRule="exact"/>
                              <w:jc w:val="center"/>
                              <w:rPr>
                                <w:rFonts w:ascii="仿宋" w:eastAsia="仿宋" w:hAnsi="仿宋"/>
                                <w:sz w:val="12"/>
                                <w:szCs w:val="12"/>
                              </w:rPr>
                            </w:pPr>
                            <w:r>
                              <w:rPr>
                                <w:rFonts w:ascii="仿宋" w:eastAsia="仿宋" w:hAnsi="仿宋" w:hint="eastAsia"/>
                                <w:sz w:val="12"/>
                                <w:szCs w:val="12"/>
                              </w:rPr>
                              <w:t>A_</w:t>
                            </w:r>
                            <w:r>
                              <w:rPr>
                                <w:rFonts w:ascii="仿宋" w:eastAsia="仿宋" w:hAnsi="仿宋"/>
                                <w:sz w:val="12"/>
                                <w:szCs w:val="12"/>
                              </w:rPr>
                              <w:t xml:space="preserve"> </w:t>
                            </w:r>
                            <w:r>
                              <w:rPr>
                                <w:rFonts w:ascii="仿宋" w:eastAsia="仿宋" w:hAnsi="仿宋" w:hint="eastAsia"/>
                                <w:sz w:val="12"/>
                                <w:szCs w:val="12"/>
                              </w:rPr>
                              <w:t>C</w:t>
                            </w:r>
                            <w:r>
                              <w:rPr>
                                <w:rFonts w:ascii="仿宋" w:eastAsia="仿宋" w:hAnsi="仿宋"/>
                                <w:sz w:val="12"/>
                                <w:szCs w:val="12"/>
                              </w:rPr>
                              <w:t>onnect to 12V Battery</w:t>
                            </w:r>
                            <w:r>
                              <w:rPr>
                                <w:rFonts w:ascii="仿宋" w:eastAsia="仿宋" w:hAnsi="仿宋" w:hint="eastAsia"/>
                                <w:sz w:val="12"/>
                                <w:szCs w:val="12"/>
                              </w:rPr>
                              <w:t xml:space="preserve"> B_</w:t>
                            </w:r>
                            <w:r>
                              <w:rPr>
                                <w:rFonts w:ascii="仿宋" w:eastAsia="仿宋" w:hAnsi="仿宋"/>
                                <w:sz w:val="12"/>
                                <w:szCs w:val="12"/>
                              </w:rPr>
                              <w:t xml:space="preserve"> connect to water equipment</w:t>
                            </w:r>
                            <w:r>
                              <w:rPr>
                                <w:rFonts w:ascii="仿宋" w:eastAsia="仿宋" w:hAnsi="仿宋" w:hint="eastAsia"/>
                                <w:sz w:val="12"/>
                                <w:szCs w:val="12"/>
                              </w:rPr>
                              <w:t xml:space="preserve"> C_</w:t>
                            </w:r>
                            <w:r>
                              <w:rPr>
                                <w:rFonts w:ascii="仿宋" w:eastAsia="仿宋" w:hAnsi="仿宋"/>
                                <w:sz w:val="12"/>
                                <w:szCs w:val="12"/>
                              </w:rPr>
                              <w:t xml:space="preserve"> connect to system water tank</w:t>
                            </w:r>
                          </w:p>
                          <w:p w14:paraId="036D70B6" w14:textId="77777777" w:rsidR="00B06B29" w:rsidRDefault="00B06B29">
                            <w:pPr>
                              <w:spacing w:line="240" w:lineRule="exact"/>
                              <w:jc w:val="center"/>
                              <w:rPr>
                                <w:rFonts w:ascii="仿宋" w:eastAsia="仿宋" w:hAnsi="仿宋"/>
                                <w:sz w:val="12"/>
                                <w:szCs w:val="12"/>
                              </w:rPr>
                            </w:pPr>
                            <w:proofErr w:type="spellStart"/>
                            <w:r>
                              <w:rPr>
                                <w:rFonts w:ascii="仿宋" w:eastAsia="仿宋" w:hAnsi="仿宋" w:hint="eastAsia"/>
                                <w:sz w:val="12"/>
                                <w:szCs w:val="12"/>
                              </w:rPr>
                              <w:t>D_Flow</w:t>
                            </w:r>
                            <w:proofErr w:type="spellEnd"/>
                            <w:r>
                              <w:rPr>
                                <w:rFonts w:ascii="仿宋" w:eastAsia="仿宋" w:hAnsi="仿宋" w:hint="eastAsia"/>
                                <w:sz w:val="12"/>
                                <w:szCs w:val="12"/>
                              </w:rPr>
                              <w:t xml:space="preserve"> out of the car E_</w:t>
                            </w:r>
                            <w:r>
                              <w:rPr>
                                <w:rFonts w:ascii="仿宋" w:eastAsia="仿宋" w:hAnsi="仿宋"/>
                                <w:sz w:val="12"/>
                                <w:szCs w:val="12"/>
                              </w:rPr>
                              <w:t xml:space="preserve"> </w:t>
                            </w:r>
                            <w:r>
                              <w:rPr>
                                <w:rFonts w:ascii="仿宋" w:eastAsia="仿宋" w:hAnsi="仿宋" w:hint="eastAsia"/>
                                <w:sz w:val="12"/>
                                <w:szCs w:val="12"/>
                              </w:rPr>
                              <w:t>H</w:t>
                            </w:r>
                            <w:r>
                              <w:rPr>
                                <w:rFonts w:ascii="仿宋" w:eastAsia="仿宋" w:hAnsi="仿宋"/>
                                <w:sz w:val="12"/>
                                <w:szCs w:val="12"/>
                              </w:rPr>
                              <w:t>ook，clamp LCD switcher cord</w:t>
                            </w:r>
                          </w:p>
                          <w:p w14:paraId="18899FB5" w14:textId="77777777" w:rsidR="00B06B29" w:rsidRDefault="00B06B29">
                            <w:pPr>
                              <w:spacing w:line="240" w:lineRule="exact"/>
                              <w:jc w:val="center"/>
                              <w:rPr>
                                <w:rFonts w:ascii="仿宋_GB2312" w:eastAsia="仿宋_GB2312" w:hAnsi="仿宋"/>
                                <w:b/>
                                <w:sz w:val="18"/>
                                <w:szCs w:val="18"/>
                              </w:rPr>
                            </w:pPr>
                            <w:r>
                              <w:rPr>
                                <w:rFonts w:ascii="仿宋_GB2312" w:eastAsia="仿宋_GB2312" w:hAnsi="仿宋" w:hint="eastAsia"/>
                                <w:b/>
                                <w:sz w:val="18"/>
                                <w:szCs w:val="18"/>
                              </w:rPr>
                              <w:t xml:space="preserve"> </w:t>
                            </w:r>
                          </w:p>
                        </w:txbxContent>
                      </wps:txbx>
                      <wps:bodyPr rot="0" vert="horz" wrap="square" lIns="0" tIns="0" rIns="0" bIns="0" anchor="t" anchorCtr="0">
                        <a:noAutofit/>
                      </wps:bodyPr>
                    </wps:wsp>
                  </a:graphicData>
                </a:graphic>
              </wp:anchor>
            </w:drawing>
          </mc:Choice>
          <mc:Fallback>
            <w:pict>
              <v:shape w14:anchorId="1DF82A48" id="_x0000_s1030" type="#_x0000_t202" style="position:absolute;margin-left:5pt;margin-top:6.4pt;width:5in;height:147pt;z-index:2516295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" stroked="f">
                <v:textbox inset="0,0,0,0">
                  <w:txbxContent>
                    <w:p w14:paraId="21056426" w14:textId="77777777" w:rsidR="00B06B29" w:rsidRDefault="00B06B29">
                      <w:pPr>
                        <w:spacing w:line="240" w:lineRule="exact"/>
                        <w:jc w:val="left"/>
                        <w:rPr>
                          <w:rFonts w:ascii="仿宋" w:eastAsia="仿宋" w:hAnsi="仿宋"/>
                          <w:sz w:val="12"/>
                          <w:szCs w:val="12"/>
                        </w:rPr>
                      </w:pPr>
                      <w:r>
                        <w:rPr>
                          <w:rFonts w:ascii="仿宋" w:eastAsia="仿宋" w:hAnsi="仿宋" w:hint="eastAsia"/>
                          <w:sz w:val="12"/>
                          <w:szCs w:val="12"/>
                        </w:rPr>
                        <w:t>1_</w:t>
                      </w:r>
                      <w:r>
                        <w:rPr>
                          <w:rFonts w:ascii="仿宋" w:eastAsia="仿宋" w:hAnsi="仿宋"/>
                          <w:sz w:val="12"/>
                          <w:szCs w:val="12"/>
                        </w:rPr>
                        <w:t>12V Power cord</w:t>
                      </w:r>
                      <w:r>
                        <w:rPr>
                          <w:rFonts w:ascii="仿宋" w:eastAsia="仿宋" w:hAnsi="仿宋" w:hint="eastAsia"/>
                          <w:sz w:val="12"/>
                          <w:szCs w:val="12"/>
                        </w:rPr>
                        <w:t xml:space="preserve">  2_</w:t>
                      </w:r>
                      <w:r>
                        <w:rPr>
                          <w:rFonts w:ascii="仿宋" w:eastAsia="仿宋" w:hAnsi="仿宋"/>
                          <w:sz w:val="12"/>
                          <w:szCs w:val="12"/>
                        </w:rPr>
                        <w:t xml:space="preserve"> LCD switch Lead wire</w:t>
                      </w:r>
                      <w:r>
                        <w:rPr>
                          <w:rFonts w:ascii="仿宋" w:eastAsia="仿宋" w:hAnsi="仿宋" w:hint="eastAsia"/>
                          <w:sz w:val="12"/>
                          <w:szCs w:val="12"/>
                        </w:rPr>
                        <w:t xml:space="preserve"> 3_</w:t>
                      </w:r>
                      <w:r>
                        <w:rPr>
                          <w:rFonts w:ascii="仿宋" w:eastAsia="仿宋" w:hAnsi="仿宋"/>
                          <w:sz w:val="12"/>
                          <w:szCs w:val="12"/>
                        </w:rPr>
                        <w:t xml:space="preserve"> LCD switch back cover</w:t>
                      </w:r>
                      <w:r>
                        <w:rPr>
                          <w:rFonts w:ascii="仿宋" w:eastAsia="仿宋" w:hAnsi="仿宋" w:hint="eastAsia"/>
                          <w:sz w:val="12"/>
                          <w:szCs w:val="12"/>
                        </w:rPr>
                        <w:t xml:space="preserve"> 4_</w:t>
                      </w:r>
                      <w:r>
                        <w:rPr>
                          <w:rFonts w:ascii="仿宋" w:eastAsia="仿宋" w:hAnsi="仿宋"/>
                          <w:sz w:val="12"/>
                          <w:szCs w:val="12"/>
                        </w:rPr>
                        <w:t xml:space="preserve"> LCD switch bracket</w:t>
                      </w:r>
                      <w:r>
                        <w:rPr>
                          <w:rFonts w:ascii="仿宋" w:eastAsia="仿宋" w:hAnsi="仿宋" w:hint="eastAsia"/>
                          <w:sz w:val="12"/>
                          <w:szCs w:val="12"/>
                        </w:rPr>
                        <w:t xml:space="preserve"> 5_</w:t>
                      </w:r>
                      <w:r>
                        <w:rPr>
                          <w:rFonts w:ascii="仿宋" w:eastAsia="仿宋" w:hAnsi="仿宋"/>
                          <w:sz w:val="12"/>
                          <w:szCs w:val="12"/>
                        </w:rPr>
                        <w:t xml:space="preserve"> </w:t>
                      </w:r>
                      <w:r>
                        <w:rPr>
                          <w:rFonts w:ascii="仿宋" w:eastAsia="仿宋" w:hAnsi="仿宋" w:hint="eastAsia"/>
                          <w:sz w:val="12"/>
                          <w:szCs w:val="12"/>
                        </w:rPr>
                        <w:t>S</w:t>
                      </w:r>
                      <w:r>
                        <w:rPr>
                          <w:rFonts w:ascii="仿宋" w:eastAsia="仿宋" w:hAnsi="仿宋"/>
                          <w:sz w:val="12"/>
                          <w:szCs w:val="12"/>
                        </w:rPr>
                        <w:t xml:space="preserve">elf-tapping </w:t>
                      </w:r>
                      <w:r>
                        <w:rPr>
                          <w:rFonts w:ascii="仿宋" w:eastAsia="仿宋" w:hAnsi="仿宋" w:hint="eastAsia"/>
                          <w:sz w:val="12"/>
                          <w:szCs w:val="12"/>
                        </w:rPr>
                        <w:t>screw</w:t>
                      </w:r>
                      <w:r>
                        <w:rPr>
                          <w:rFonts w:ascii="仿宋" w:eastAsia="仿宋" w:hAnsi="仿宋"/>
                          <w:sz w:val="12"/>
                          <w:szCs w:val="12"/>
                        </w:rPr>
                        <w:t xml:space="preserve"> M3*10 </w:t>
                      </w:r>
                      <w:r>
                        <w:rPr>
                          <w:rFonts w:ascii="仿宋" w:eastAsia="仿宋" w:hAnsi="仿宋" w:hint="eastAsia"/>
                          <w:sz w:val="12"/>
                          <w:szCs w:val="12"/>
                        </w:rPr>
                        <w:t>6_</w:t>
                      </w:r>
                      <w:r>
                        <w:rPr>
                          <w:rFonts w:ascii="仿宋" w:eastAsia="仿宋" w:hAnsi="仿宋"/>
                          <w:sz w:val="12"/>
                          <w:szCs w:val="12"/>
                        </w:rPr>
                        <w:t xml:space="preserve"> LCD control switch</w:t>
                      </w:r>
                      <w:r>
                        <w:rPr>
                          <w:rFonts w:ascii="仿宋" w:eastAsia="仿宋" w:hAnsi="仿宋" w:hint="eastAsia"/>
                          <w:sz w:val="12"/>
                          <w:szCs w:val="12"/>
                        </w:rPr>
                        <w:t xml:space="preserve"> 7_</w:t>
                      </w:r>
                      <w:r>
                        <w:rPr>
                          <w:rFonts w:ascii="仿宋" w:eastAsia="仿宋" w:hAnsi="仿宋"/>
                          <w:sz w:val="12"/>
                          <w:szCs w:val="12"/>
                        </w:rPr>
                        <w:t xml:space="preserve"> Cross countersunk head flat tail self-tapping </w:t>
                      </w:r>
                      <w:r>
                        <w:rPr>
                          <w:rFonts w:ascii="仿宋" w:eastAsia="仿宋" w:hAnsi="仿宋" w:hint="eastAsia"/>
                          <w:sz w:val="12"/>
                          <w:szCs w:val="12"/>
                        </w:rPr>
                        <w:t>screw</w:t>
                      </w:r>
                      <w:r>
                        <w:rPr>
                          <w:rFonts w:ascii="仿宋" w:eastAsia="仿宋" w:hAnsi="仿宋"/>
                          <w:sz w:val="12"/>
                          <w:szCs w:val="12"/>
                        </w:rPr>
                        <w:t xml:space="preserve"> M3*6</w:t>
                      </w:r>
                      <w:r>
                        <w:rPr>
                          <w:rFonts w:ascii="仿宋" w:eastAsia="仿宋" w:hAnsi="仿宋" w:hint="eastAsia"/>
                          <w:sz w:val="12"/>
                          <w:szCs w:val="12"/>
                        </w:rPr>
                        <w:t xml:space="preserve"> 8_ S</w:t>
                      </w:r>
                      <w:r>
                        <w:rPr>
                          <w:rFonts w:ascii="仿宋" w:eastAsia="仿宋" w:hAnsi="仿宋"/>
                          <w:sz w:val="12"/>
                          <w:szCs w:val="12"/>
                        </w:rPr>
                        <w:t xml:space="preserve">elf-tapping </w:t>
                      </w:r>
                      <w:r>
                        <w:rPr>
                          <w:rFonts w:ascii="仿宋" w:eastAsia="仿宋" w:hAnsi="仿宋" w:hint="eastAsia"/>
                          <w:sz w:val="12"/>
                          <w:szCs w:val="12"/>
                        </w:rPr>
                        <w:t>screw ST5*25 9_</w:t>
                      </w:r>
                      <w:r>
                        <w:rPr>
                          <w:rFonts w:ascii="仿宋" w:eastAsia="仿宋" w:hAnsi="仿宋"/>
                          <w:sz w:val="12"/>
                          <w:szCs w:val="12"/>
                        </w:rPr>
                        <w:t xml:space="preserve"> Heater</w:t>
                      </w:r>
                      <w:r>
                        <w:rPr>
                          <w:rFonts w:ascii="仿宋" w:eastAsia="仿宋" w:hAnsi="仿宋" w:hint="eastAsia"/>
                          <w:sz w:val="12"/>
                          <w:szCs w:val="12"/>
                        </w:rPr>
                        <w:t xml:space="preserve"> 10_</w:t>
                      </w:r>
                      <w:r>
                        <w:rPr>
                          <w:rFonts w:ascii="仿宋" w:eastAsia="仿宋" w:hAnsi="仿宋"/>
                          <w:sz w:val="12"/>
                          <w:szCs w:val="12"/>
                        </w:rPr>
                        <w:t xml:space="preserve"> Controller cover</w:t>
                      </w:r>
                      <w:r>
                        <w:rPr>
                          <w:rFonts w:ascii="仿宋" w:eastAsia="仿宋" w:hAnsi="仿宋" w:hint="eastAsia"/>
                          <w:sz w:val="12"/>
                          <w:szCs w:val="12"/>
                        </w:rPr>
                        <w:t xml:space="preserve"> 11_</w:t>
                      </w:r>
                      <w:r>
                        <w:rPr>
                          <w:rFonts w:ascii="仿宋" w:eastAsia="仿宋" w:hAnsi="仿宋"/>
                          <w:sz w:val="12"/>
                          <w:szCs w:val="12"/>
                        </w:rPr>
                        <w:t xml:space="preserve"> External temperature sensor lead wire</w:t>
                      </w:r>
                      <w:r>
                        <w:rPr>
                          <w:rFonts w:ascii="仿宋" w:eastAsia="仿宋" w:hAnsi="仿宋" w:hint="eastAsia"/>
                          <w:sz w:val="12"/>
                          <w:szCs w:val="12"/>
                        </w:rPr>
                        <w:t xml:space="preserve"> 12</w:t>
                      </w:r>
                      <w:bookmarkStart w:id="9" w:name="_Hlk524343648"/>
                      <w:r>
                        <w:rPr>
                          <w:rFonts w:ascii="仿宋" w:eastAsia="仿宋" w:hAnsi="仿宋" w:hint="eastAsia"/>
                          <w:sz w:val="12"/>
                          <w:szCs w:val="12"/>
                        </w:rPr>
                        <w:t>_</w:t>
                      </w:r>
                      <w:bookmarkEnd w:id="9"/>
                      <w:r>
                        <w:rPr>
                          <w:rFonts w:ascii="仿宋" w:eastAsia="仿宋" w:hAnsi="仿宋"/>
                          <w:sz w:val="12"/>
                          <w:szCs w:val="12"/>
                        </w:rPr>
                        <w:t xml:space="preserve"> External temperature sensor</w:t>
                      </w:r>
                      <w:r>
                        <w:rPr>
                          <w:rFonts w:ascii="仿宋" w:eastAsia="仿宋" w:hAnsi="仿宋" w:hint="eastAsia"/>
                          <w:sz w:val="12"/>
                          <w:szCs w:val="12"/>
                        </w:rPr>
                        <w:t xml:space="preserve"> 13_Fuelpump connector 14_Fuel pump 15_Fuel pipe clamp(</w:t>
                      </w:r>
                      <w:r>
                        <w:rPr>
                          <w:rFonts w:ascii="仿宋" w:eastAsia="仿宋" w:hAnsi="仿宋" w:hint="eastAsia"/>
                          <w:sz w:val="12"/>
                          <w:szCs w:val="12"/>
                        </w:rPr>
                        <w:t>φ9-11)16_Damper 17_Fuel pipe connector 18_6-Fuel pipe（</w:t>
                      </w:r>
                      <w:proofErr w:type="spellStart"/>
                      <w:r>
                        <w:rPr>
                          <w:rFonts w:ascii="仿宋" w:eastAsia="仿宋" w:hAnsi="仿宋" w:hint="eastAsia"/>
                          <w:sz w:val="12"/>
                          <w:szCs w:val="12"/>
                        </w:rPr>
                        <w:t>trsparent,from</w:t>
                      </w:r>
                      <w:proofErr w:type="spellEnd"/>
                      <w:r>
                        <w:rPr>
                          <w:rFonts w:ascii="仿宋" w:eastAsia="仿宋" w:hAnsi="仿宋" w:hint="eastAsia"/>
                          <w:sz w:val="12"/>
                          <w:szCs w:val="12"/>
                        </w:rPr>
                        <w:t xml:space="preserve"> heater to fuel pump</w:t>
                      </w:r>
                      <w:r>
                        <w:rPr>
                          <w:rFonts w:ascii="仿宋" w:eastAsia="仿宋" w:hAnsi="仿宋"/>
                          <w:sz w:val="12"/>
                          <w:szCs w:val="12"/>
                        </w:rPr>
                        <w:t>）</w:t>
                      </w:r>
                      <w:r>
                        <w:rPr>
                          <w:rFonts w:ascii="仿宋" w:eastAsia="仿宋" w:hAnsi="仿宋" w:hint="eastAsia"/>
                          <w:sz w:val="12"/>
                          <w:szCs w:val="12"/>
                        </w:rPr>
                        <w:t>19_Fuel pipe clamp(φ8-10)20_ Fuel pipe（</w:t>
                      </w:r>
                      <w:proofErr w:type="spellStart"/>
                      <w:r>
                        <w:rPr>
                          <w:rFonts w:ascii="仿宋" w:eastAsia="仿宋" w:hAnsi="仿宋" w:hint="eastAsia"/>
                          <w:sz w:val="12"/>
                          <w:szCs w:val="12"/>
                        </w:rPr>
                        <w:t>blue,from</w:t>
                      </w:r>
                      <w:proofErr w:type="spellEnd"/>
                      <w:r>
                        <w:rPr>
                          <w:rFonts w:ascii="仿宋" w:eastAsia="仿宋" w:hAnsi="仿宋" w:hint="eastAsia"/>
                          <w:sz w:val="12"/>
                          <w:szCs w:val="12"/>
                        </w:rPr>
                        <w:t xml:space="preserve"> fuel tank to fuel pump</w:t>
                      </w:r>
                      <w:r>
                        <w:rPr>
                          <w:rFonts w:ascii="仿宋" w:eastAsia="仿宋" w:hAnsi="仿宋"/>
                          <w:sz w:val="12"/>
                          <w:szCs w:val="12"/>
                        </w:rPr>
                        <w:t>）</w:t>
                      </w:r>
                      <w:r>
                        <w:rPr>
                          <w:rFonts w:ascii="仿宋" w:eastAsia="仿宋" w:hAnsi="仿宋" w:hint="eastAsia"/>
                          <w:sz w:val="12"/>
                          <w:szCs w:val="12"/>
                        </w:rPr>
                        <w:t>21_</w:t>
                      </w:r>
                      <w:r>
                        <w:rPr>
                          <w:rFonts w:ascii="仿宋" w:eastAsia="仿宋" w:hAnsi="仿宋"/>
                          <w:sz w:val="12"/>
                          <w:szCs w:val="12"/>
                        </w:rPr>
                        <w:t>φ10 Steel (water) pipe elbow transition fitting</w:t>
                      </w:r>
                    </w:p>
                    <w:p w14:paraId="66DFC14C" w14:textId="77777777" w:rsidR="00B06B29" w:rsidRDefault="00B06B29">
                      <w:pPr>
                        <w:spacing w:line="240" w:lineRule="exact"/>
                        <w:rPr>
                          <w:rFonts w:ascii="仿宋" w:eastAsia="仿宋" w:hAnsi="仿宋"/>
                          <w:sz w:val="12"/>
                          <w:szCs w:val="12"/>
                        </w:rPr>
                      </w:pPr>
                      <w:r>
                        <w:rPr>
                          <w:rFonts w:ascii="仿宋" w:eastAsia="仿宋" w:hAnsi="仿宋" w:hint="eastAsia"/>
                          <w:sz w:val="12"/>
                          <w:szCs w:val="12"/>
                        </w:rPr>
                        <w:t>22_</w:t>
                      </w:r>
                      <w:r>
                        <w:rPr>
                          <w:rFonts w:ascii="仿宋" w:eastAsia="仿宋" w:hAnsi="仿宋"/>
                          <w:sz w:val="12"/>
                          <w:szCs w:val="12"/>
                        </w:rPr>
                        <w:t xml:space="preserve"> Hose(water) transition fitting</w:t>
                      </w:r>
                      <w:r>
                        <w:rPr>
                          <w:rFonts w:ascii="仿宋" w:eastAsia="仿宋" w:hAnsi="仿宋" w:hint="eastAsia"/>
                          <w:sz w:val="12"/>
                          <w:szCs w:val="12"/>
                        </w:rPr>
                        <w:t xml:space="preserve"> 23_</w:t>
                      </w:r>
                      <w:r>
                        <w:rPr>
                          <w:rFonts w:ascii="仿宋" w:eastAsia="仿宋" w:hAnsi="仿宋"/>
                          <w:sz w:val="12"/>
                          <w:szCs w:val="12"/>
                        </w:rPr>
                        <w:t xml:space="preserve"> Intake pipe mounting clamp</w:t>
                      </w:r>
                      <w:r>
                        <w:rPr>
                          <w:rFonts w:ascii="仿宋" w:eastAsia="仿宋" w:hAnsi="仿宋" w:hint="eastAsia"/>
                          <w:sz w:val="12"/>
                          <w:szCs w:val="12"/>
                        </w:rPr>
                        <w:t xml:space="preserve"> 24_ S</w:t>
                      </w:r>
                      <w:r>
                        <w:rPr>
                          <w:rFonts w:ascii="仿宋" w:eastAsia="仿宋" w:hAnsi="仿宋"/>
                          <w:sz w:val="12"/>
                          <w:szCs w:val="12"/>
                        </w:rPr>
                        <w:t xml:space="preserve">elf-tapping </w:t>
                      </w:r>
                      <w:r>
                        <w:rPr>
                          <w:rFonts w:ascii="仿宋" w:eastAsia="仿宋" w:hAnsi="仿宋" w:hint="eastAsia"/>
                          <w:sz w:val="12"/>
                          <w:szCs w:val="12"/>
                        </w:rPr>
                        <w:t>screw ST3.5×25 25_</w:t>
                      </w:r>
                      <w:r>
                        <w:rPr>
                          <w:rFonts w:ascii="仿宋" w:eastAsia="仿宋" w:hAnsi="仿宋"/>
                          <w:sz w:val="12"/>
                          <w:szCs w:val="12"/>
                        </w:rPr>
                        <w:t xml:space="preserve"> Air intake pipe</w:t>
                      </w:r>
                      <w:r>
                        <w:rPr>
                          <w:rFonts w:ascii="仿宋" w:eastAsia="仿宋" w:hAnsi="仿宋" w:hint="eastAsia"/>
                          <w:sz w:val="12"/>
                          <w:szCs w:val="12"/>
                        </w:rPr>
                        <w:t xml:space="preserve"> 26_</w:t>
                      </w:r>
                      <w:r>
                        <w:rPr>
                          <w:rFonts w:ascii="仿宋" w:eastAsia="仿宋" w:hAnsi="仿宋"/>
                          <w:sz w:val="12"/>
                          <w:szCs w:val="12"/>
                        </w:rPr>
                        <w:t xml:space="preserve"> German type clamp</w:t>
                      </w:r>
                      <w:r>
                        <w:rPr>
                          <w:rFonts w:ascii="仿宋" w:eastAsia="仿宋" w:hAnsi="仿宋" w:hint="eastAsia"/>
                          <w:sz w:val="12"/>
                          <w:szCs w:val="12"/>
                        </w:rPr>
                        <w:t xml:space="preserve"> 27_</w:t>
                      </w:r>
                      <w:r>
                        <w:rPr>
                          <w:rFonts w:ascii="仿宋" w:eastAsia="仿宋" w:hAnsi="仿宋"/>
                          <w:sz w:val="12"/>
                          <w:szCs w:val="12"/>
                        </w:rPr>
                        <w:t xml:space="preserve"> Exhaust pipe</w:t>
                      </w:r>
                      <w:r>
                        <w:rPr>
                          <w:rFonts w:ascii="仿宋" w:eastAsia="仿宋" w:hAnsi="仿宋" w:hint="eastAsia"/>
                          <w:sz w:val="12"/>
                          <w:szCs w:val="12"/>
                        </w:rPr>
                        <w:t xml:space="preserve"> 28_</w:t>
                      </w:r>
                      <w:r>
                        <w:rPr>
                          <w:rFonts w:ascii="仿宋" w:eastAsia="仿宋" w:hAnsi="仿宋"/>
                          <w:sz w:val="12"/>
                          <w:szCs w:val="12"/>
                        </w:rPr>
                        <w:t xml:space="preserve"> Sealing rubber spacer</w:t>
                      </w:r>
                      <w:r>
                        <w:rPr>
                          <w:rFonts w:ascii="仿宋" w:eastAsia="仿宋" w:hAnsi="仿宋" w:hint="eastAsia"/>
                          <w:sz w:val="12"/>
                          <w:szCs w:val="12"/>
                        </w:rPr>
                        <w:t xml:space="preserve"> 29_</w:t>
                      </w:r>
                      <w:r>
                        <w:rPr>
                          <w:rFonts w:ascii="仿宋" w:eastAsia="仿宋" w:hAnsi="仿宋"/>
                          <w:sz w:val="12"/>
                          <w:szCs w:val="12"/>
                        </w:rPr>
                        <w:t>(Exhaust pipe) clamp</w:t>
                      </w:r>
                      <w:r>
                        <w:rPr>
                          <w:rFonts w:ascii="仿宋" w:eastAsia="仿宋" w:hAnsi="仿宋" w:hint="eastAsia"/>
                          <w:sz w:val="12"/>
                          <w:szCs w:val="12"/>
                        </w:rPr>
                        <w:t xml:space="preserve"> 30_</w:t>
                      </w:r>
                      <w:r>
                        <w:rPr>
                          <w:rFonts w:ascii="仿宋" w:eastAsia="仿宋" w:hAnsi="仿宋"/>
                          <w:sz w:val="12"/>
                          <w:szCs w:val="12"/>
                        </w:rPr>
                        <w:t xml:space="preserve"> Intake and exhaust combine cowl</w:t>
                      </w:r>
                      <w:r>
                        <w:rPr>
                          <w:rFonts w:ascii="仿宋" w:eastAsia="仿宋" w:hAnsi="仿宋" w:hint="eastAsia"/>
                          <w:sz w:val="12"/>
                          <w:szCs w:val="12"/>
                        </w:rPr>
                        <w:t>31_</w:t>
                      </w:r>
                      <w:r>
                        <w:rPr>
                          <w:rFonts w:ascii="仿宋" w:eastAsia="仿宋" w:hAnsi="仿宋"/>
                          <w:sz w:val="12"/>
                          <w:szCs w:val="12"/>
                        </w:rPr>
                        <w:t xml:space="preserve"> Intake and exhaust combine cover</w:t>
                      </w:r>
                      <w:r>
                        <w:rPr>
                          <w:rFonts w:ascii="仿宋" w:eastAsia="仿宋" w:hAnsi="仿宋" w:hint="eastAsia"/>
                          <w:sz w:val="12"/>
                          <w:szCs w:val="12"/>
                        </w:rPr>
                        <w:t xml:space="preserve"> 32_</w:t>
                      </w:r>
                      <w:r>
                        <w:rPr>
                          <w:rFonts w:ascii="仿宋" w:eastAsia="仿宋" w:hAnsi="仿宋"/>
                          <w:sz w:val="12"/>
                          <w:szCs w:val="12"/>
                        </w:rPr>
                        <w:t xml:space="preserve"> Air outlet</w:t>
                      </w:r>
                      <w:r>
                        <w:rPr>
                          <w:rFonts w:ascii="仿宋" w:eastAsia="仿宋" w:hAnsi="仿宋" w:hint="eastAsia"/>
                          <w:sz w:val="12"/>
                          <w:szCs w:val="12"/>
                        </w:rPr>
                        <w:t xml:space="preserve"> 33</w:t>
                      </w:r>
                      <w:bookmarkStart w:id="10" w:name="_Hlk524354565"/>
                      <w:r>
                        <w:rPr>
                          <w:rFonts w:ascii="仿宋" w:eastAsia="仿宋" w:hAnsi="仿宋" w:hint="eastAsia"/>
                          <w:sz w:val="12"/>
                          <w:szCs w:val="12"/>
                        </w:rPr>
                        <w:t>_</w:t>
                      </w:r>
                      <w:bookmarkEnd w:id="10"/>
                      <w:r>
                        <w:rPr>
                          <w:rFonts w:ascii="仿宋" w:eastAsia="仿宋" w:hAnsi="仿宋"/>
                          <w:sz w:val="12"/>
                          <w:szCs w:val="12"/>
                        </w:rPr>
                        <w:t xml:space="preserve"> Hot air </w:t>
                      </w:r>
                      <w:r>
                        <w:rPr>
                          <w:rFonts w:ascii="仿宋" w:eastAsia="仿宋" w:hAnsi="仿宋" w:hint="eastAsia"/>
                          <w:sz w:val="12"/>
                          <w:szCs w:val="12"/>
                        </w:rPr>
                        <w:t>ducting 34_</w:t>
                      </w:r>
                      <w:r>
                        <w:rPr>
                          <w:rFonts w:ascii="仿宋" w:eastAsia="仿宋" w:hAnsi="仿宋"/>
                          <w:sz w:val="12"/>
                          <w:szCs w:val="12"/>
                        </w:rPr>
                        <w:t xml:space="preserve"> </w:t>
                      </w:r>
                      <w:r>
                        <w:rPr>
                          <w:rFonts w:ascii="仿宋" w:eastAsia="仿宋" w:hAnsi="仿宋" w:hint="eastAsia"/>
                          <w:sz w:val="12"/>
                          <w:szCs w:val="12"/>
                        </w:rPr>
                        <w:t>Ducting</w:t>
                      </w:r>
                      <w:r>
                        <w:rPr>
                          <w:rFonts w:ascii="仿宋" w:eastAsia="仿宋" w:hAnsi="仿宋"/>
                          <w:sz w:val="12"/>
                          <w:szCs w:val="12"/>
                        </w:rPr>
                        <w:t xml:space="preserve"> </w:t>
                      </w:r>
                      <w:r>
                        <w:rPr>
                          <w:rFonts w:ascii="仿宋" w:eastAsia="仿宋" w:hAnsi="仿宋" w:hint="eastAsia"/>
                          <w:sz w:val="12"/>
                          <w:szCs w:val="12"/>
                        </w:rPr>
                        <w:t>clamp 35_φ60T-pipe 36</w:t>
                      </w:r>
                      <w:bookmarkStart w:id="11" w:name="_Hlk516732906"/>
                      <w:r>
                        <w:rPr>
                          <w:rFonts w:ascii="仿宋" w:eastAsia="仿宋" w:hAnsi="仿宋" w:hint="eastAsia"/>
                          <w:sz w:val="12"/>
                          <w:szCs w:val="12"/>
                        </w:rPr>
                        <w:t>_φ60</w:t>
                      </w:r>
                      <w:bookmarkEnd w:id="11"/>
                      <w:r>
                        <w:rPr>
                          <w:rFonts w:ascii="仿宋" w:eastAsia="仿宋" w:hAnsi="仿宋" w:hint="eastAsia"/>
                          <w:sz w:val="12"/>
                          <w:szCs w:val="12"/>
                        </w:rPr>
                        <w:t>connector 37_</w:t>
                      </w:r>
                      <w:bookmarkStart w:id="12" w:name="_Hlk535573372"/>
                      <w:r>
                        <w:rPr>
                          <w:rFonts w:ascii="仿宋" w:eastAsia="仿宋" w:hAnsi="仿宋" w:hint="eastAsia"/>
                          <w:sz w:val="12"/>
                          <w:szCs w:val="12"/>
                        </w:rPr>
                        <w:t>φ60</w:t>
                      </w:r>
                      <w:bookmarkEnd w:id="12"/>
                      <w:r>
                        <w:rPr>
                          <w:rFonts w:ascii="仿宋" w:eastAsia="仿宋" w:hAnsi="仿宋" w:hint="eastAsia"/>
                          <w:sz w:val="12"/>
                          <w:szCs w:val="12"/>
                        </w:rPr>
                        <w:t xml:space="preserve"> Elbow 38_</w:t>
                      </w:r>
                      <w:r>
                        <w:rPr>
                          <w:rFonts w:ascii="仿宋" w:eastAsia="仿宋" w:hAnsi="仿宋"/>
                          <w:sz w:val="12"/>
                          <w:szCs w:val="12"/>
                        </w:rPr>
                        <w:t xml:space="preserve"> G1/2-φ10 </w:t>
                      </w:r>
                      <w:bookmarkStart w:id="13" w:name="_Hlk788975"/>
                      <w:r>
                        <w:rPr>
                          <w:rFonts w:ascii="仿宋" w:eastAsia="仿宋" w:hAnsi="仿宋"/>
                          <w:sz w:val="12"/>
                          <w:szCs w:val="12"/>
                        </w:rPr>
                        <w:t>Ferrule fitting</w:t>
                      </w:r>
                      <w:bookmarkEnd w:id="13"/>
                      <w:r>
                        <w:rPr>
                          <w:rFonts w:ascii="仿宋" w:eastAsia="仿宋" w:hAnsi="仿宋" w:hint="eastAsia"/>
                          <w:sz w:val="12"/>
                          <w:szCs w:val="12"/>
                        </w:rPr>
                        <w:t xml:space="preserve"> 39</w:t>
                      </w:r>
                      <w:r>
                        <w:rPr>
                          <w:rFonts w:ascii="仿宋" w:eastAsia="仿宋" w:hAnsi="仿宋"/>
                          <w:sz w:val="12"/>
                          <w:szCs w:val="12"/>
                        </w:rPr>
                        <w:t xml:space="preserve"> Frost valve</w:t>
                      </w:r>
                      <w:r>
                        <w:rPr>
                          <w:rFonts w:ascii="仿宋" w:eastAsia="仿宋" w:hAnsi="仿宋" w:hint="eastAsia"/>
                          <w:sz w:val="12"/>
                          <w:szCs w:val="12"/>
                        </w:rPr>
                        <w:t xml:space="preserve"> 40_</w:t>
                      </w:r>
                      <w:r>
                        <w:rPr>
                          <w:rFonts w:ascii="仿宋" w:eastAsia="仿宋" w:hAnsi="仿宋"/>
                          <w:sz w:val="12"/>
                          <w:szCs w:val="12"/>
                        </w:rPr>
                        <w:t xml:space="preserve"> G1/2 T </w:t>
                      </w:r>
                      <w:r>
                        <w:rPr>
                          <w:rFonts w:ascii="仿宋" w:eastAsia="仿宋" w:hAnsi="仿宋" w:hint="eastAsia"/>
                          <w:sz w:val="12"/>
                          <w:szCs w:val="12"/>
                        </w:rPr>
                        <w:t>pipe 41_</w:t>
                      </w:r>
                      <w:r>
                        <w:rPr>
                          <w:rFonts w:ascii="仿宋" w:eastAsia="仿宋" w:hAnsi="仿宋"/>
                          <w:sz w:val="12"/>
                          <w:szCs w:val="12"/>
                        </w:rPr>
                        <w:t xml:space="preserve"> Reducing valve</w:t>
                      </w:r>
                      <w:r>
                        <w:rPr>
                          <w:rFonts w:ascii="仿宋" w:eastAsia="仿宋" w:hAnsi="仿宋" w:hint="eastAsia"/>
                          <w:sz w:val="12"/>
                          <w:szCs w:val="12"/>
                        </w:rPr>
                        <w:t xml:space="preserve"> 42_Filter 43_Fuel suction pipe 44_</w:t>
                      </w:r>
                      <w:r>
                        <w:rPr>
                          <w:rFonts w:ascii="仿宋" w:eastAsia="仿宋" w:hAnsi="仿宋"/>
                          <w:sz w:val="12"/>
                          <w:szCs w:val="12"/>
                        </w:rPr>
                        <w:t xml:space="preserve">Self tapping </w:t>
                      </w:r>
                      <w:proofErr w:type="spellStart"/>
                      <w:r>
                        <w:rPr>
                          <w:rFonts w:ascii="仿宋" w:eastAsia="仿宋" w:hAnsi="仿宋"/>
                          <w:sz w:val="12"/>
                          <w:szCs w:val="12"/>
                        </w:rPr>
                        <w:t>self drilling</w:t>
                      </w:r>
                      <w:proofErr w:type="spellEnd"/>
                      <w:r>
                        <w:rPr>
                          <w:rFonts w:ascii="仿宋" w:eastAsia="仿宋" w:hAnsi="仿宋"/>
                          <w:sz w:val="12"/>
                          <w:szCs w:val="12"/>
                        </w:rPr>
                        <w:t xml:space="preserve"> </w:t>
                      </w:r>
                      <w:r>
                        <w:rPr>
                          <w:rFonts w:ascii="仿宋" w:eastAsia="仿宋" w:hAnsi="仿宋" w:hint="eastAsia"/>
                          <w:sz w:val="12"/>
                          <w:szCs w:val="12"/>
                        </w:rPr>
                        <w:t>screw ST5*30</w:t>
                      </w:r>
                    </w:p>
                    <w:p w14:paraId="310762FE" w14:textId="77777777" w:rsidR="00B06B29" w:rsidRDefault="00B06B29">
                      <w:pPr>
                        <w:spacing w:line="240" w:lineRule="exact"/>
                        <w:jc w:val="center"/>
                        <w:rPr>
                          <w:rFonts w:ascii="仿宋" w:eastAsia="仿宋" w:hAnsi="仿宋"/>
                          <w:sz w:val="12"/>
                          <w:szCs w:val="12"/>
                        </w:rPr>
                      </w:pPr>
                      <w:r>
                        <w:rPr>
                          <w:rFonts w:ascii="仿宋" w:eastAsia="仿宋" w:hAnsi="仿宋" w:hint="eastAsia"/>
                          <w:sz w:val="12"/>
                          <w:szCs w:val="12"/>
                        </w:rPr>
                        <w:t>A_</w:t>
                      </w:r>
                      <w:r>
                        <w:rPr>
                          <w:rFonts w:ascii="仿宋" w:eastAsia="仿宋" w:hAnsi="仿宋"/>
                          <w:sz w:val="12"/>
                          <w:szCs w:val="12"/>
                        </w:rPr>
                        <w:t xml:space="preserve"> </w:t>
                      </w:r>
                      <w:r>
                        <w:rPr>
                          <w:rFonts w:ascii="仿宋" w:eastAsia="仿宋" w:hAnsi="仿宋" w:hint="eastAsia"/>
                          <w:sz w:val="12"/>
                          <w:szCs w:val="12"/>
                        </w:rPr>
                        <w:t>C</w:t>
                      </w:r>
                      <w:r>
                        <w:rPr>
                          <w:rFonts w:ascii="仿宋" w:eastAsia="仿宋" w:hAnsi="仿宋"/>
                          <w:sz w:val="12"/>
                          <w:szCs w:val="12"/>
                        </w:rPr>
                        <w:t>onnect to 12V Battery</w:t>
                      </w:r>
                      <w:r>
                        <w:rPr>
                          <w:rFonts w:ascii="仿宋" w:eastAsia="仿宋" w:hAnsi="仿宋" w:hint="eastAsia"/>
                          <w:sz w:val="12"/>
                          <w:szCs w:val="12"/>
                        </w:rPr>
                        <w:t xml:space="preserve"> B_</w:t>
                      </w:r>
                      <w:r>
                        <w:rPr>
                          <w:rFonts w:ascii="仿宋" w:eastAsia="仿宋" w:hAnsi="仿宋"/>
                          <w:sz w:val="12"/>
                          <w:szCs w:val="12"/>
                        </w:rPr>
                        <w:t xml:space="preserve"> connect to water equipment</w:t>
                      </w:r>
                      <w:r>
                        <w:rPr>
                          <w:rFonts w:ascii="仿宋" w:eastAsia="仿宋" w:hAnsi="仿宋" w:hint="eastAsia"/>
                          <w:sz w:val="12"/>
                          <w:szCs w:val="12"/>
                        </w:rPr>
                        <w:t xml:space="preserve"> C_</w:t>
                      </w:r>
                      <w:r>
                        <w:rPr>
                          <w:rFonts w:ascii="仿宋" w:eastAsia="仿宋" w:hAnsi="仿宋"/>
                          <w:sz w:val="12"/>
                          <w:szCs w:val="12"/>
                        </w:rPr>
                        <w:t xml:space="preserve"> connect to system water tank</w:t>
                      </w:r>
                    </w:p>
                    <w:p w14:paraId="036D70B6" w14:textId="77777777" w:rsidR="00B06B29" w:rsidRDefault="00B06B29">
                      <w:pPr>
                        <w:spacing w:line="240" w:lineRule="exact"/>
                        <w:jc w:val="center"/>
                        <w:rPr>
                          <w:rFonts w:ascii="仿宋" w:eastAsia="仿宋" w:hAnsi="仿宋"/>
                          <w:sz w:val="12"/>
                          <w:szCs w:val="12"/>
                        </w:rPr>
                      </w:pPr>
                      <w:proofErr w:type="spellStart"/>
                      <w:r>
                        <w:rPr>
                          <w:rFonts w:ascii="仿宋" w:eastAsia="仿宋" w:hAnsi="仿宋" w:hint="eastAsia"/>
                          <w:sz w:val="12"/>
                          <w:szCs w:val="12"/>
                        </w:rPr>
                        <w:t>D_Flow</w:t>
                      </w:r>
                      <w:proofErr w:type="spellEnd"/>
                      <w:r>
                        <w:rPr>
                          <w:rFonts w:ascii="仿宋" w:eastAsia="仿宋" w:hAnsi="仿宋" w:hint="eastAsia"/>
                          <w:sz w:val="12"/>
                          <w:szCs w:val="12"/>
                        </w:rPr>
                        <w:t xml:space="preserve"> out of the car E_</w:t>
                      </w:r>
                      <w:r>
                        <w:rPr>
                          <w:rFonts w:ascii="仿宋" w:eastAsia="仿宋" w:hAnsi="仿宋"/>
                          <w:sz w:val="12"/>
                          <w:szCs w:val="12"/>
                        </w:rPr>
                        <w:t xml:space="preserve"> </w:t>
                      </w:r>
                      <w:r>
                        <w:rPr>
                          <w:rFonts w:ascii="仿宋" w:eastAsia="仿宋" w:hAnsi="仿宋" w:hint="eastAsia"/>
                          <w:sz w:val="12"/>
                          <w:szCs w:val="12"/>
                        </w:rPr>
                        <w:t>H</w:t>
                      </w:r>
                      <w:r>
                        <w:rPr>
                          <w:rFonts w:ascii="仿宋" w:eastAsia="仿宋" w:hAnsi="仿宋"/>
                          <w:sz w:val="12"/>
                          <w:szCs w:val="12"/>
                        </w:rPr>
                        <w:t>ook，clamp LCD switcher cord</w:t>
                      </w:r>
                    </w:p>
                    <w:p w14:paraId="18899FB5" w14:textId="77777777" w:rsidR="00B06B29" w:rsidRDefault="00B06B29">
                      <w:pPr>
                        <w:spacing w:line="240" w:lineRule="exact"/>
                        <w:jc w:val="center"/>
                        <w:rPr>
                          <w:rFonts w:ascii="仿宋_GB2312" w:eastAsia="仿宋_GB2312" w:hAnsi="仿宋"/>
                          <w:b/>
                          <w:sz w:val="18"/>
                          <w:szCs w:val="18"/>
                        </w:rPr>
                      </w:pPr>
                      <w:r>
                        <w:rPr>
                          <w:rFonts w:ascii="仿宋_GB2312" w:eastAsia="仿宋_GB2312" w:hAnsi="仿宋" w:hint="eastAsia"/>
                          <w:b/>
                          <w:sz w:val="18"/>
                          <w:szCs w:val="18"/>
                        </w:rPr>
                        <w:t xml:space="preserve"> </w:t>
                      </w:r>
                    </w:p>
                  </w:txbxContent>
                </v:textbox>
                <w10:wrap anchorx="margin"/>
              </v:shape>
            </w:pict>
          </mc:Fallback>
        </mc:AlternateContent>
      </w:r>
    </w:p>
    <w:p w14:paraId="0F8B81CA" w14:textId="77777777" w:rsidR="00E14D31" w:rsidRDefault="00E14D31">
      <w:pPr>
        <w:widowControl/>
        <w:jc w:val="left"/>
        <w:rPr>
          <w:rFonts w:asciiTheme="minorEastAsia" w:hAnsiTheme="minorEastAsia" w:cs="Times New Roman"/>
          <w:b/>
          <w:bCs/>
          <w:szCs w:val="21"/>
        </w:rPr>
      </w:pPr>
    </w:p>
    <w:p w14:paraId="75FEC9B8" w14:textId="77777777" w:rsidR="00E14D31" w:rsidRDefault="00E14D31">
      <w:pPr>
        <w:widowControl/>
        <w:jc w:val="left"/>
        <w:rPr>
          <w:rFonts w:asciiTheme="minorEastAsia" w:hAnsiTheme="minorEastAsia" w:cs="Times New Roman"/>
          <w:b/>
          <w:bCs/>
          <w:szCs w:val="21"/>
        </w:rPr>
      </w:pPr>
    </w:p>
    <w:p w14:paraId="4A8D7F8B" w14:textId="77777777" w:rsidR="00E14D31" w:rsidRDefault="00E14D31">
      <w:pPr>
        <w:widowControl/>
        <w:jc w:val="left"/>
        <w:rPr>
          <w:rFonts w:ascii="宋体" w:eastAsia="宋体" w:hAnsi="宋体" w:cs="宋体"/>
          <w:kern w:val="0"/>
          <w:sz w:val="24"/>
          <w:szCs w:val="24"/>
        </w:rPr>
      </w:pPr>
    </w:p>
    <w:p w14:paraId="3162E052" w14:textId="77777777" w:rsidR="00E14D31" w:rsidRDefault="00E14D31">
      <w:pPr>
        <w:widowControl/>
        <w:jc w:val="left"/>
        <w:rPr>
          <w:rFonts w:asciiTheme="minorEastAsia" w:hAnsiTheme="minorEastAsia" w:cs="Times New Roman"/>
          <w:b/>
          <w:bCs/>
          <w:szCs w:val="21"/>
        </w:rPr>
      </w:pPr>
    </w:p>
    <w:p w14:paraId="3944880D" w14:textId="77777777" w:rsidR="00E14D31" w:rsidRDefault="00E14D31">
      <w:pPr>
        <w:widowControl/>
        <w:jc w:val="left"/>
        <w:rPr>
          <w:rFonts w:asciiTheme="minorEastAsia" w:hAnsiTheme="minorEastAsia" w:cs="Times New Roman"/>
          <w:b/>
          <w:bCs/>
          <w:szCs w:val="21"/>
        </w:rPr>
      </w:pPr>
    </w:p>
    <w:p w14:paraId="15242188" w14:textId="77777777" w:rsidR="00E14D31" w:rsidRDefault="00E14D31">
      <w:pPr>
        <w:widowControl/>
        <w:jc w:val="left"/>
        <w:rPr>
          <w:rFonts w:asciiTheme="minorEastAsia" w:hAnsiTheme="minorEastAsia" w:cs="Times New Roman"/>
          <w:b/>
          <w:bCs/>
          <w:szCs w:val="21"/>
        </w:rPr>
      </w:pPr>
    </w:p>
    <w:p w14:paraId="26272AD6" w14:textId="77777777" w:rsidR="00E14D31" w:rsidRDefault="00E14D31">
      <w:pPr>
        <w:widowControl/>
        <w:jc w:val="left"/>
        <w:rPr>
          <w:rFonts w:asciiTheme="minorEastAsia" w:hAnsiTheme="minorEastAsia" w:cs="Times New Roman"/>
          <w:b/>
          <w:bCs/>
          <w:szCs w:val="21"/>
        </w:rPr>
      </w:pPr>
    </w:p>
    <w:p w14:paraId="47A311B5" w14:textId="77777777" w:rsidR="00E14D31" w:rsidRDefault="00E14D31">
      <w:pPr>
        <w:widowControl/>
        <w:jc w:val="left"/>
        <w:rPr>
          <w:rFonts w:asciiTheme="minorEastAsia" w:hAnsiTheme="minorEastAsia" w:cs="Times New Roman"/>
          <w:b/>
          <w:bCs/>
          <w:szCs w:val="21"/>
        </w:rPr>
      </w:pPr>
    </w:p>
    <w:p w14:paraId="55EB2EE9" w14:textId="77777777" w:rsidR="00E14D31" w:rsidRDefault="00E14D31">
      <w:pPr>
        <w:widowControl/>
        <w:jc w:val="left"/>
        <w:rPr>
          <w:rFonts w:asciiTheme="minorEastAsia" w:hAnsiTheme="minorEastAsia" w:cs="Times New Roman"/>
          <w:b/>
          <w:bCs/>
          <w:szCs w:val="21"/>
        </w:rPr>
      </w:pPr>
    </w:p>
    <w:p w14:paraId="3A737889" w14:textId="77777777" w:rsidR="00E14D31" w:rsidRDefault="00E14D31">
      <w:pPr>
        <w:widowControl/>
        <w:jc w:val="left"/>
        <w:rPr>
          <w:rFonts w:asciiTheme="minorEastAsia" w:hAnsiTheme="minorEastAsia" w:cs="Times New Roman"/>
          <w:b/>
          <w:bCs/>
          <w:szCs w:val="21"/>
        </w:rPr>
      </w:pPr>
    </w:p>
    <w:p w14:paraId="7AE3FC14"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T</w:t>
      </w:r>
      <w:r>
        <w:rPr>
          <w:rFonts w:asciiTheme="minorEastAsia" w:hAnsiTheme="minorEastAsia" w:cs="Times New Roman"/>
          <w:bCs/>
          <w:sz w:val="12"/>
          <w:szCs w:val="12"/>
        </w:rPr>
        <w:t>he heater installation location should be selected from load-bearing floor, double floor or underfloor.</w:t>
      </w:r>
    </w:p>
    <w:p w14:paraId="174A8314"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I</w:t>
      </w:r>
      <w:r>
        <w:rPr>
          <w:rFonts w:asciiTheme="minorEastAsia" w:hAnsiTheme="minorEastAsia" w:cs="Times New Roman"/>
          <w:bCs/>
          <w:sz w:val="12"/>
          <w:szCs w:val="12"/>
        </w:rPr>
        <w:t>f there is no suitable floor, you can first make a load bearing surface with plywood.</w:t>
      </w:r>
    </w:p>
    <w:p w14:paraId="20935AD4"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 xml:space="preserve">★The heater must be firmly fixed to the mounting surface with </w:t>
      </w:r>
    </w:p>
    <w:p w14:paraId="50103235" w14:textId="77777777" w:rsidR="00E14D31" w:rsidRDefault="00E14D31">
      <w:pPr>
        <w:outlineLvl w:val="1"/>
        <w:rPr>
          <w:rFonts w:asciiTheme="minorEastAsia" w:hAnsiTheme="minorEastAsia" w:cs="Times New Roman"/>
          <w:bCs/>
          <w:sz w:val="12"/>
          <w:szCs w:val="12"/>
        </w:rPr>
      </w:pPr>
    </w:p>
    <w:p w14:paraId="18630821" w14:textId="77777777" w:rsidR="00E14D31" w:rsidRDefault="00E14D31">
      <w:pPr>
        <w:outlineLvl w:val="1"/>
        <w:rPr>
          <w:rFonts w:asciiTheme="minorEastAsia" w:hAnsiTheme="minorEastAsia" w:cs="Times New Roman"/>
          <w:bCs/>
          <w:sz w:val="12"/>
          <w:szCs w:val="12"/>
        </w:rPr>
      </w:pPr>
    </w:p>
    <w:p w14:paraId="2A3B8A8B" w14:textId="77777777" w:rsidR="00E14D31" w:rsidRDefault="00E14D31">
      <w:pPr>
        <w:outlineLvl w:val="1"/>
        <w:rPr>
          <w:rFonts w:asciiTheme="minorEastAsia" w:hAnsiTheme="minorEastAsia" w:cs="Times New Roman"/>
          <w:bCs/>
          <w:sz w:val="12"/>
          <w:szCs w:val="12"/>
        </w:rPr>
      </w:pPr>
    </w:p>
    <w:p w14:paraId="493EC4F2" w14:textId="77777777" w:rsidR="00E14D31" w:rsidRDefault="00E14D31">
      <w:pPr>
        <w:outlineLvl w:val="1"/>
        <w:rPr>
          <w:rFonts w:asciiTheme="minorEastAsia" w:hAnsiTheme="minorEastAsia" w:cs="Times New Roman"/>
          <w:bCs/>
          <w:sz w:val="12"/>
          <w:szCs w:val="12"/>
        </w:rPr>
      </w:pPr>
    </w:p>
    <w:p w14:paraId="08165893" w14:textId="77777777" w:rsidR="00E14D31" w:rsidRDefault="00E14D31">
      <w:pPr>
        <w:outlineLvl w:val="1"/>
        <w:rPr>
          <w:rFonts w:asciiTheme="minorEastAsia" w:hAnsiTheme="minorEastAsia" w:cs="Times New Roman"/>
          <w:bCs/>
          <w:sz w:val="12"/>
          <w:szCs w:val="12"/>
        </w:rPr>
      </w:pPr>
    </w:p>
    <w:p w14:paraId="5C50BF04" w14:textId="77777777" w:rsidR="00E14D31" w:rsidRDefault="00E14D31">
      <w:pPr>
        <w:outlineLvl w:val="1"/>
        <w:rPr>
          <w:rFonts w:asciiTheme="minorEastAsia" w:hAnsiTheme="minorEastAsia" w:cs="Times New Roman"/>
          <w:bCs/>
          <w:sz w:val="12"/>
          <w:szCs w:val="12"/>
        </w:rPr>
      </w:pPr>
    </w:p>
    <w:p w14:paraId="20BCDE76" w14:textId="77777777" w:rsidR="00E14D31" w:rsidRDefault="00E14D31">
      <w:pPr>
        <w:outlineLvl w:val="1"/>
        <w:rPr>
          <w:rFonts w:asciiTheme="minorEastAsia" w:hAnsiTheme="minorEastAsia" w:cs="Times New Roman"/>
          <w:bCs/>
          <w:sz w:val="12"/>
          <w:szCs w:val="12"/>
        </w:rPr>
      </w:pPr>
    </w:p>
    <w:p w14:paraId="08AF1ED3" w14:textId="77777777" w:rsidR="00E14D31" w:rsidRDefault="00E14D31">
      <w:pPr>
        <w:outlineLvl w:val="1"/>
        <w:rPr>
          <w:rFonts w:asciiTheme="minorEastAsia" w:hAnsiTheme="minorEastAsia" w:cs="Times New Roman"/>
          <w:bCs/>
          <w:sz w:val="12"/>
          <w:szCs w:val="12"/>
        </w:rPr>
      </w:pPr>
    </w:p>
    <w:p w14:paraId="413E42D8" w14:textId="77777777" w:rsidR="00E14D31" w:rsidRDefault="00E14D31">
      <w:pPr>
        <w:outlineLvl w:val="1"/>
        <w:rPr>
          <w:rFonts w:asciiTheme="minorEastAsia" w:hAnsiTheme="minorEastAsia" w:cs="Times New Roman"/>
          <w:bCs/>
          <w:sz w:val="12"/>
          <w:szCs w:val="12"/>
        </w:rPr>
      </w:pPr>
    </w:p>
    <w:p w14:paraId="0C97292C" w14:textId="77777777" w:rsidR="00E14D31" w:rsidRDefault="00E14D31">
      <w:pPr>
        <w:outlineLvl w:val="1"/>
        <w:rPr>
          <w:rFonts w:asciiTheme="minorEastAsia" w:hAnsiTheme="minorEastAsia" w:cs="Times New Roman"/>
          <w:bCs/>
          <w:sz w:val="12"/>
          <w:szCs w:val="12"/>
        </w:rPr>
      </w:pPr>
    </w:p>
    <w:p w14:paraId="1E132227" w14:textId="77777777" w:rsidR="00E14D31" w:rsidRDefault="00E14D31">
      <w:pPr>
        <w:outlineLvl w:val="1"/>
        <w:rPr>
          <w:rFonts w:asciiTheme="minorEastAsia" w:hAnsiTheme="minorEastAsia" w:cs="Times New Roman"/>
          <w:bCs/>
          <w:sz w:val="12"/>
          <w:szCs w:val="12"/>
        </w:rPr>
      </w:pPr>
    </w:p>
    <w:p w14:paraId="5F11E93D" w14:textId="77777777" w:rsidR="00E14D31" w:rsidRDefault="00E14D31">
      <w:pPr>
        <w:outlineLvl w:val="1"/>
        <w:rPr>
          <w:rFonts w:asciiTheme="minorEastAsia" w:hAnsiTheme="minorEastAsia" w:cs="Times New Roman"/>
          <w:bCs/>
          <w:sz w:val="12"/>
          <w:szCs w:val="12"/>
        </w:rPr>
      </w:pPr>
    </w:p>
    <w:p w14:paraId="4D2DB668" w14:textId="77777777" w:rsidR="00E14D31" w:rsidRDefault="00E14D31">
      <w:pPr>
        <w:outlineLvl w:val="1"/>
        <w:rPr>
          <w:rFonts w:asciiTheme="minorEastAsia" w:hAnsiTheme="minorEastAsia" w:cs="Times New Roman"/>
          <w:bCs/>
          <w:sz w:val="12"/>
          <w:szCs w:val="12"/>
        </w:rPr>
      </w:pPr>
    </w:p>
    <w:p w14:paraId="6DBB872D" w14:textId="77777777" w:rsidR="00E14D31" w:rsidRDefault="00E14D31">
      <w:pPr>
        <w:outlineLvl w:val="1"/>
        <w:rPr>
          <w:rFonts w:asciiTheme="minorEastAsia" w:hAnsiTheme="minorEastAsia" w:cs="Times New Roman"/>
          <w:bCs/>
          <w:sz w:val="12"/>
          <w:szCs w:val="12"/>
        </w:rPr>
      </w:pPr>
    </w:p>
    <w:p w14:paraId="4E3DA98E" w14:textId="77777777" w:rsidR="00E14D31" w:rsidRDefault="00E14D31">
      <w:pPr>
        <w:outlineLvl w:val="1"/>
        <w:rPr>
          <w:rFonts w:asciiTheme="minorEastAsia" w:hAnsiTheme="minorEastAsia" w:cs="Times New Roman"/>
          <w:bCs/>
          <w:sz w:val="12"/>
          <w:szCs w:val="12"/>
        </w:rPr>
      </w:pPr>
    </w:p>
    <w:p w14:paraId="2E9E8F1E" w14:textId="77777777" w:rsidR="00E14D31" w:rsidRDefault="00E14D31">
      <w:pPr>
        <w:outlineLvl w:val="1"/>
        <w:rPr>
          <w:rFonts w:asciiTheme="minorEastAsia" w:hAnsiTheme="minorEastAsia" w:cs="Times New Roman"/>
          <w:bCs/>
          <w:sz w:val="12"/>
          <w:szCs w:val="12"/>
        </w:rPr>
      </w:pPr>
    </w:p>
    <w:p w14:paraId="13E54645" w14:textId="77777777" w:rsidR="00E14D31" w:rsidRDefault="00E14D31">
      <w:pPr>
        <w:outlineLvl w:val="1"/>
        <w:rPr>
          <w:rFonts w:asciiTheme="minorEastAsia" w:hAnsiTheme="minorEastAsia" w:cs="Times New Roman"/>
          <w:bCs/>
          <w:sz w:val="12"/>
          <w:szCs w:val="12"/>
        </w:rPr>
      </w:pPr>
    </w:p>
    <w:p w14:paraId="5DC58CC5"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
          <w:bCs/>
          <w:noProof/>
          <w:szCs w:val="21"/>
        </w:rPr>
        <mc:AlternateContent>
          <mc:Choice Requires="wps">
            <w:drawing>
              <wp:anchor distT="45720" distB="45720" distL="114300" distR="114300" simplePos="0" relativeHeight="251680768" behindDoc="0" locked="0" layoutInCell="1" allowOverlap="1" wp14:anchorId="06A2FE2C" wp14:editId="35FD8240">
                <wp:simplePos x="0" y="0"/>
                <wp:positionH relativeFrom="column">
                  <wp:posOffset>51435</wp:posOffset>
                </wp:positionH>
                <wp:positionV relativeFrom="paragraph">
                  <wp:posOffset>44450</wp:posOffset>
                </wp:positionV>
                <wp:extent cx="556895" cy="223520"/>
                <wp:effectExtent l="0" t="0" r="0" b="5080"/>
                <wp:wrapNone/>
                <wp:docPr id="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223520"/>
                        </a:xfrm>
                        <a:prstGeom prst="rect">
                          <a:avLst/>
                        </a:prstGeom>
                        <a:solidFill>
                          <a:srgbClr val="FFFFFF"/>
                        </a:solidFill>
                        <a:ln w="9525">
                          <a:noFill/>
                          <a:miter lim="800000"/>
                        </a:ln>
                      </wps:spPr>
                      <wps:txbx>
                        <w:txbxContent>
                          <w:p w14:paraId="603953A6" w14:textId="77777777" w:rsidR="00B06B29" w:rsidRDefault="00B06B29">
                            <w:pPr>
                              <w:rPr>
                                <w:rFonts w:asciiTheme="minorEastAsia" w:hAnsiTheme="minorEastAsia"/>
                                <w:sz w:val="18"/>
                                <w:szCs w:val="18"/>
                              </w:rPr>
                            </w:pPr>
                            <w:r>
                              <w:rPr>
                                <w:rFonts w:asciiTheme="minorEastAsia" w:hAnsiTheme="minorEastAsia" w:hint="eastAsia"/>
                                <w:sz w:val="18"/>
                                <w:szCs w:val="18"/>
                              </w:rPr>
                              <w:t>Figure 3</w:t>
                            </w:r>
                          </w:p>
                        </w:txbxContent>
                      </wps:txbx>
                      <wps:bodyPr rot="0" vert="horz" wrap="square" lIns="0" tIns="0" rIns="0" bIns="0" anchor="t" anchorCtr="0">
                        <a:noAutofit/>
                      </wps:bodyPr>
                    </wps:wsp>
                  </a:graphicData>
                </a:graphic>
              </wp:anchor>
            </w:drawing>
          </mc:Choice>
          <mc:Fallback>
            <w:pict>
              <v:shape w14:anchorId="06A2FE2C" id="_x0000_s1031" type="#_x0000_t202" style="position:absolute;left:0;text-align:left;margin-left:4.05pt;margin-top:3.5pt;width:43.85pt;height:17.6pt;z-index:2516807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" stroked="f">
                <v:textbox inset="0,0,0,0">
                  <w:txbxContent>
                    <w:p w14:paraId="603953A6" w14:textId="77777777" w:rsidR="00B06B29" w:rsidRDefault="00B06B29">
                      <w:pPr>
                        <w:rPr>
                          <w:rFonts w:asciiTheme="minorEastAsia" w:hAnsiTheme="minorEastAsia"/>
                          <w:sz w:val="18"/>
                          <w:szCs w:val="18"/>
                        </w:rPr>
                      </w:pPr>
                      <w:r>
                        <w:rPr>
                          <w:rFonts w:asciiTheme="minorEastAsia" w:hAnsiTheme="minorEastAsia" w:hint="eastAsia"/>
                          <w:sz w:val="18"/>
                          <w:szCs w:val="18"/>
                        </w:rPr>
                        <w:t>Figure 3</w:t>
                      </w:r>
                    </w:p>
                  </w:txbxContent>
                </v:textbox>
              </v:shape>
            </w:pict>
          </mc:Fallback>
        </mc:AlternateContent>
      </w:r>
    </w:p>
    <w:p w14:paraId="7EB65B3F" w14:textId="77777777" w:rsidR="00E14D31" w:rsidRDefault="00E14D31">
      <w:pPr>
        <w:outlineLvl w:val="1"/>
        <w:rPr>
          <w:rFonts w:asciiTheme="minorEastAsia" w:hAnsiTheme="minorEastAsia" w:cs="Times New Roman"/>
          <w:bCs/>
          <w:sz w:val="12"/>
          <w:szCs w:val="12"/>
        </w:rPr>
      </w:pPr>
    </w:p>
    <w:p w14:paraId="34D77F7E" w14:textId="77777777" w:rsidR="00E14D31" w:rsidRDefault="00E14D31">
      <w:pPr>
        <w:outlineLvl w:val="1"/>
        <w:rPr>
          <w:rFonts w:asciiTheme="minorEastAsia" w:hAnsiTheme="minorEastAsia" w:cs="Times New Roman"/>
          <w:bCs/>
          <w:sz w:val="12"/>
          <w:szCs w:val="12"/>
        </w:rPr>
      </w:pPr>
    </w:p>
    <w:p w14:paraId="4A42C523" w14:textId="77777777" w:rsidR="00E14D31" w:rsidRDefault="00E14D31">
      <w:pPr>
        <w:outlineLvl w:val="1"/>
        <w:rPr>
          <w:rFonts w:asciiTheme="minorEastAsia" w:hAnsiTheme="minorEastAsia" w:cs="Times New Roman"/>
          <w:bCs/>
          <w:sz w:val="12"/>
          <w:szCs w:val="12"/>
        </w:rPr>
      </w:pPr>
    </w:p>
    <w:p w14:paraId="7E91AAAD" w14:textId="77777777" w:rsidR="00E14D31" w:rsidRDefault="00E14D31">
      <w:pPr>
        <w:outlineLvl w:val="1"/>
        <w:rPr>
          <w:rFonts w:asciiTheme="minorEastAsia" w:hAnsiTheme="minorEastAsia" w:cs="Times New Roman"/>
          <w:bCs/>
          <w:sz w:val="12"/>
          <w:szCs w:val="12"/>
        </w:rPr>
      </w:pPr>
    </w:p>
    <w:p w14:paraId="354D9C52" w14:textId="77777777" w:rsidR="00E14D31" w:rsidRDefault="00E14D31">
      <w:pPr>
        <w:outlineLvl w:val="1"/>
        <w:rPr>
          <w:rFonts w:asciiTheme="minorEastAsia" w:hAnsiTheme="minorEastAsia" w:cs="Times New Roman"/>
          <w:bCs/>
          <w:sz w:val="12"/>
          <w:szCs w:val="12"/>
        </w:rPr>
      </w:pPr>
    </w:p>
    <w:p w14:paraId="7D72B7CC" w14:textId="77777777" w:rsidR="00E14D31" w:rsidRDefault="00E14D31">
      <w:pPr>
        <w:outlineLvl w:val="1"/>
        <w:rPr>
          <w:rFonts w:asciiTheme="minorEastAsia" w:hAnsiTheme="minorEastAsia" w:cs="Times New Roman"/>
          <w:bCs/>
          <w:sz w:val="12"/>
          <w:szCs w:val="12"/>
        </w:rPr>
      </w:pPr>
    </w:p>
    <w:p w14:paraId="35020E49" w14:textId="77777777" w:rsidR="00E14D31" w:rsidRDefault="00E14D31">
      <w:pPr>
        <w:outlineLvl w:val="1"/>
        <w:rPr>
          <w:rFonts w:asciiTheme="minorEastAsia" w:hAnsiTheme="minorEastAsia" w:cs="Times New Roman"/>
          <w:bCs/>
          <w:sz w:val="12"/>
          <w:szCs w:val="12"/>
        </w:rPr>
      </w:pPr>
    </w:p>
    <w:p w14:paraId="2AEAE60E" w14:textId="77777777" w:rsidR="00E14D31" w:rsidRDefault="00E14D31">
      <w:pPr>
        <w:outlineLvl w:val="1"/>
        <w:rPr>
          <w:rFonts w:asciiTheme="minorEastAsia" w:hAnsiTheme="minorEastAsia" w:cs="Times New Roman"/>
          <w:bCs/>
          <w:sz w:val="12"/>
          <w:szCs w:val="12"/>
        </w:rPr>
      </w:pPr>
    </w:p>
    <w:p w14:paraId="10887145" w14:textId="77777777" w:rsidR="00E14D31" w:rsidRDefault="00E14D31">
      <w:pPr>
        <w:outlineLvl w:val="1"/>
        <w:rPr>
          <w:rFonts w:asciiTheme="minorEastAsia" w:hAnsiTheme="minorEastAsia" w:cs="Times New Roman"/>
          <w:bCs/>
          <w:sz w:val="12"/>
          <w:szCs w:val="12"/>
        </w:rPr>
      </w:pPr>
    </w:p>
    <w:p w14:paraId="5D6E10CC" w14:textId="77777777" w:rsidR="00E14D31" w:rsidRDefault="00E14D31">
      <w:pPr>
        <w:outlineLvl w:val="1"/>
        <w:rPr>
          <w:rFonts w:asciiTheme="minorEastAsia" w:hAnsiTheme="minorEastAsia" w:cs="Times New Roman"/>
          <w:bCs/>
          <w:sz w:val="12"/>
          <w:szCs w:val="12"/>
        </w:rPr>
      </w:pPr>
    </w:p>
    <w:p w14:paraId="62874CCE"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screws to prevent damage to the gas pipeline during driving and cause danger.</w:t>
      </w:r>
    </w:p>
    <w:p w14:paraId="7B9A6DD9"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D</w:t>
      </w:r>
      <w:r>
        <w:rPr>
          <w:rFonts w:asciiTheme="minorEastAsia" w:hAnsiTheme="minorEastAsia" w:cs="Times New Roman"/>
          <w:bCs/>
          <w:sz w:val="12"/>
          <w:szCs w:val="12"/>
        </w:rPr>
        <w:t xml:space="preserve">epending on the actual installation, may only install three screws. </w:t>
      </w:r>
      <w:r>
        <w:rPr>
          <w:rFonts w:asciiTheme="minorEastAsia" w:hAnsiTheme="minorEastAsia" w:cs="Times New Roman" w:hint="eastAsia"/>
          <w:bCs/>
          <w:sz w:val="12"/>
          <w:szCs w:val="12"/>
        </w:rPr>
        <w:t>T</w:t>
      </w:r>
      <w:r>
        <w:rPr>
          <w:rFonts w:asciiTheme="minorEastAsia" w:hAnsiTheme="minorEastAsia" w:cs="Times New Roman"/>
          <w:bCs/>
          <w:sz w:val="12"/>
          <w:szCs w:val="12"/>
        </w:rPr>
        <w:t>wo die-cast aluminum fixing screws are fixed then choose a plastic right angle to fix it.</w:t>
      </w:r>
    </w:p>
    <w:p w14:paraId="6E751710"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T</w:t>
      </w:r>
      <w:r>
        <w:rPr>
          <w:rFonts w:asciiTheme="minorEastAsia" w:hAnsiTheme="minorEastAsia" w:cs="Times New Roman"/>
          <w:bCs/>
          <w:sz w:val="12"/>
          <w:szCs w:val="12"/>
        </w:rPr>
        <w:t xml:space="preserve">o ensure that the heater evenly distributes heat, the heater </w:t>
      </w:r>
      <w:r>
        <w:rPr>
          <w:rFonts w:asciiTheme="minorEastAsia" w:hAnsiTheme="minorEastAsia" w:cs="Times New Roman"/>
          <w:bCs/>
          <w:sz w:val="12"/>
          <w:szCs w:val="12"/>
        </w:rPr>
        <w:lastRenderedPageBreak/>
        <w:t>should be installed in the center as much as possible to ensure that the heating circuit is equal long as possible.</w:t>
      </w:r>
    </w:p>
    <w:p w14:paraId="1D02BD1F" w14:textId="77777777" w:rsidR="00E14D31" w:rsidRDefault="00B06B29">
      <w:pPr>
        <w:outlineLvl w:val="1"/>
        <w:rPr>
          <w:rFonts w:asciiTheme="minorEastAsia" w:hAnsiTheme="minorEastAsia" w:cs="Times New Roman"/>
          <w:b/>
          <w:bCs/>
          <w:sz w:val="12"/>
          <w:szCs w:val="12"/>
        </w:rPr>
      </w:pPr>
      <w:r>
        <w:rPr>
          <w:rFonts w:asciiTheme="minorEastAsia" w:hAnsiTheme="minorEastAsia" w:cs="Times New Roman" w:hint="eastAsia"/>
          <w:b/>
          <w:bCs/>
          <w:sz w:val="12"/>
          <w:szCs w:val="12"/>
        </w:rPr>
        <w:t>N</w:t>
      </w:r>
      <w:r>
        <w:rPr>
          <w:rFonts w:asciiTheme="minorEastAsia" w:hAnsiTheme="minorEastAsia" w:cs="Times New Roman"/>
          <w:b/>
          <w:bCs/>
          <w:sz w:val="12"/>
          <w:szCs w:val="12"/>
        </w:rPr>
        <w:t>o cover is allowed to add to the heater surface.</w:t>
      </w:r>
    </w:p>
    <w:p w14:paraId="0D1E0EEE" w14:textId="77777777" w:rsidR="00E14D31" w:rsidRDefault="00B06B29">
      <w:pPr>
        <w:outlineLvl w:val="1"/>
        <w:rPr>
          <w:rFonts w:asciiTheme="minorEastAsia" w:hAnsiTheme="minorEastAsia" w:cs="Times New Roman"/>
          <w:bCs/>
          <w:sz w:val="18"/>
          <w:szCs w:val="18"/>
        </w:rPr>
      </w:pPr>
      <w:r>
        <w:rPr>
          <w:rFonts w:ascii="宋体" w:eastAsia="宋体" w:hAnsi="宋体" w:cs="宋体"/>
          <w:noProof/>
          <w:kern w:val="0"/>
          <w:sz w:val="24"/>
          <w:szCs w:val="24"/>
        </w:rPr>
        <w:drawing>
          <wp:anchor distT="0" distB="0" distL="114300" distR="114300" simplePos="0" relativeHeight="251632640" behindDoc="0" locked="0" layoutInCell="1" allowOverlap="1" wp14:anchorId="597AA7CA" wp14:editId="5183E8B8">
            <wp:simplePos x="0" y="0"/>
            <wp:positionH relativeFrom="column">
              <wp:posOffset>-7620</wp:posOffset>
            </wp:positionH>
            <wp:positionV relativeFrom="paragraph">
              <wp:posOffset>29845</wp:posOffset>
            </wp:positionV>
            <wp:extent cx="1943100" cy="1574165"/>
            <wp:effectExtent l="0" t="0" r="0" b="6985"/>
            <wp:wrapNone/>
            <wp:docPr id="7" name="图片 7" descr="C:\Users\zhouj\AppData\Roaming\Tencent\Users\158357055\QQ\WinTemp\RichOle\TW5$H0X7JKFCS9ZB5S}UWD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zhouj\AppData\Roaming\Tencent\Users\158357055\QQ\WinTemp\RichOle\TW5$H0X7JKFCS9ZB5S}UWDK.png"/>
                    <pic:cNvPicPr>
                      <a:picLocks noChangeAspect="1" noChangeArrowheads="1"/>
                    </pic:cNvPicPr>
                  </pic:nvPicPr>
                  <pic:blipFill>
                    <a:blip r:embed="rId24" cstate="print">
                      <a:extLst>
                        <a:ext uri="{28A0092B-C50C-407E-A947-70E740481C1C}">
                          <a14:useLocalDpi xmlns:a14="http://schemas.microsoft.com/office/drawing/2010/main" val="0"/>
                        </a:ext>
                      </a:extLst>
                    </a:blip>
                    <a:srcRect l="4099" t="3931" r="3396"/>
                    <a:stretch>
                      <a:fillRect/>
                    </a:stretch>
                  </pic:blipFill>
                  <pic:spPr>
                    <a:xfrm>
                      <a:off x="0" y="0"/>
                      <a:ext cx="1944820" cy="1575875"/>
                    </a:xfrm>
                    <a:prstGeom prst="rect">
                      <a:avLst/>
                    </a:prstGeom>
                    <a:noFill/>
                    <a:ln>
                      <a:noFill/>
                    </a:ln>
                  </pic:spPr>
                </pic:pic>
              </a:graphicData>
            </a:graphic>
          </wp:anchor>
        </w:drawing>
      </w:r>
    </w:p>
    <w:p w14:paraId="552F6A92" w14:textId="77777777" w:rsidR="00E14D31" w:rsidRDefault="00E14D31">
      <w:pPr>
        <w:outlineLvl w:val="1"/>
        <w:rPr>
          <w:rFonts w:asciiTheme="minorEastAsia" w:hAnsiTheme="minorEastAsia" w:cs="Times New Roman"/>
          <w:bCs/>
          <w:sz w:val="18"/>
          <w:szCs w:val="18"/>
        </w:rPr>
      </w:pPr>
    </w:p>
    <w:p w14:paraId="17184007" w14:textId="77777777" w:rsidR="00E14D31" w:rsidRDefault="00E14D31">
      <w:pPr>
        <w:outlineLvl w:val="1"/>
        <w:rPr>
          <w:rFonts w:asciiTheme="minorEastAsia" w:hAnsiTheme="minorEastAsia" w:cs="Times New Roman"/>
          <w:bCs/>
          <w:sz w:val="18"/>
          <w:szCs w:val="18"/>
        </w:rPr>
      </w:pPr>
    </w:p>
    <w:p w14:paraId="185D0FFB" w14:textId="77777777" w:rsidR="00E14D31" w:rsidRDefault="00E14D31">
      <w:pPr>
        <w:widowControl/>
        <w:jc w:val="left"/>
        <w:rPr>
          <w:rFonts w:ascii="宋体" w:eastAsia="宋体" w:hAnsi="宋体" w:cs="宋体"/>
          <w:kern w:val="0"/>
          <w:sz w:val="24"/>
          <w:szCs w:val="24"/>
        </w:rPr>
      </w:pPr>
    </w:p>
    <w:p w14:paraId="453AD5F1" w14:textId="77777777" w:rsidR="00E14D31" w:rsidRDefault="00E14D31">
      <w:pPr>
        <w:widowControl/>
        <w:jc w:val="left"/>
        <w:rPr>
          <w:rFonts w:ascii="宋体" w:eastAsia="宋体" w:hAnsi="宋体" w:cs="宋体"/>
          <w:kern w:val="0"/>
          <w:sz w:val="24"/>
          <w:szCs w:val="24"/>
        </w:rPr>
      </w:pPr>
    </w:p>
    <w:p w14:paraId="7D2E5C82" w14:textId="77777777" w:rsidR="00E14D31" w:rsidRDefault="00E14D31">
      <w:pPr>
        <w:widowControl/>
        <w:jc w:val="left"/>
        <w:rPr>
          <w:rFonts w:asciiTheme="minorEastAsia" w:hAnsiTheme="minorEastAsia" w:cs="Times New Roman"/>
          <w:b/>
          <w:bCs/>
          <w:szCs w:val="21"/>
        </w:rPr>
      </w:pPr>
    </w:p>
    <w:p w14:paraId="769FDEE2" w14:textId="77777777" w:rsidR="00E14D31" w:rsidRDefault="00E14D31">
      <w:pPr>
        <w:widowControl/>
        <w:jc w:val="left"/>
        <w:rPr>
          <w:rFonts w:asciiTheme="minorEastAsia" w:hAnsiTheme="minorEastAsia" w:cs="Times New Roman"/>
          <w:b/>
          <w:bCs/>
          <w:szCs w:val="21"/>
        </w:rPr>
      </w:pPr>
    </w:p>
    <w:p w14:paraId="6E368773" w14:textId="77777777" w:rsidR="00E14D31" w:rsidRDefault="00E14D31">
      <w:pPr>
        <w:widowControl/>
        <w:jc w:val="left"/>
        <w:rPr>
          <w:rFonts w:asciiTheme="minorEastAsia" w:hAnsiTheme="minorEastAsia" w:cs="Times New Roman"/>
          <w:b/>
          <w:bCs/>
          <w:szCs w:val="21"/>
        </w:rPr>
      </w:pPr>
    </w:p>
    <w:p w14:paraId="3CF730A7" w14:textId="77777777" w:rsidR="00E14D31" w:rsidRDefault="00B06B29">
      <w:pPr>
        <w:widowControl/>
        <w:jc w:val="left"/>
        <w:rPr>
          <w:rFonts w:asciiTheme="minorEastAsia" w:hAnsiTheme="minorEastAsia" w:cs="Times New Roman"/>
          <w:b/>
          <w:bCs/>
          <w:szCs w:val="21"/>
        </w:rPr>
      </w:pPr>
      <w:r>
        <w:rPr>
          <w:rFonts w:ascii="宋体" w:eastAsia="宋体" w:hAnsi="宋体" w:cs="宋体"/>
          <w:noProof/>
          <w:kern w:val="0"/>
          <w:sz w:val="24"/>
          <w:szCs w:val="24"/>
        </w:rPr>
        <w:drawing>
          <wp:anchor distT="0" distB="0" distL="114300" distR="114300" simplePos="0" relativeHeight="251627520" behindDoc="0" locked="0" layoutInCell="1" allowOverlap="1" wp14:anchorId="4C83A9BE" wp14:editId="7213C220">
            <wp:simplePos x="0" y="0"/>
            <wp:positionH relativeFrom="column">
              <wp:posOffset>163830</wp:posOffset>
            </wp:positionH>
            <wp:positionV relativeFrom="paragraph">
              <wp:posOffset>20955</wp:posOffset>
            </wp:positionV>
            <wp:extent cx="1654810" cy="1699895"/>
            <wp:effectExtent l="0" t="0" r="2540" b="0"/>
            <wp:wrapNone/>
            <wp:docPr id="8" name="图片 8" descr="C:\Users\zhouj\AppData\Roaming\Tencent\Users\158357055\QQ\WinTemp\RichOle\NPECEV5VDJ$T$73D`[Y%_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zhouj\AppData\Roaming\Tencent\Users\158357055\QQ\WinTemp\RichOle\NPECEV5VDJ$T$73D`[Y%_LL.png"/>
                    <pic:cNvPicPr>
                      <a:picLocks noChangeAspect="1" noChangeArrowheads="1"/>
                    </pic:cNvPicPr>
                  </pic:nvPicPr>
                  <pic:blipFill>
                    <a:blip r:embed="rId25" cstate="print">
                      <a:extLst>
                        <a:ext uri="{28A0092B-C50C-407E-A947-70E740481C1C}">
                          <a14:useLocalDpi xmlns:a14="http://schemas.microsoft.com/office/drawing/2010/main" val="0"/>
                        </a:ext>
                      </a:extLst>
                    </a:blip>
                    <a:srcRect l="4685" r="3467"/>
                    <a:stretch>
                      <a:fillRect/>
                    </a:stretch>
                  </pic:blipFill>
                  <pic:spPr>
                    <a:xfrm>
                      <a:off x="0" y="0"/>
                      <a:ext cx="1655029" cy="1700212"/>
                    </a:xfrm>
                    <a:prstGeom prst="rect">
                      <a:avLst/>
                    </a:prstGeom>
                    <a:noFill/>
                    <a:ln>
                      <a:noFill/>
                    </a:ln>
                  </pic:spPr>
                </pic:pic>
              </a:graphicData>
            </a:graphic>
          </wp:anchor>
        </w:drawing>
      </w:r>
    </w:p>
    <w:p w14:paraId="72124377" w14:textId="77777777" w:rsidR="00E14D31" w:rsidRDefault="00E14D31">
      <w:pPr>
        <w:widowControl/>
        <w:jc w:val="left"/>
        <w:rPr>
          <w:rFonts w:asciiTheme="minorEastAsia" w:hAnsiTheme="minorEastAsia" w:cs="Times New Roman"/>
          <w:b/>
          <w:bCs/>
          <w:szCs w:val="21"/>
        </w:rPr>
      </w:pPr>
    </w:p>
    <w:p w14:paraId="41B33367" w14:textId="77777777" w:rsidR="00E14D31" w:rsidRDefault="00E14D31">
      <w:pPr>
        <w:widowControl/>
        <w:jc w:val="left"/>
        <w:rPr>
          <w:rFonts w:asciiTheme="minorEastAsia" w:hAnsiTheme="minorEastAsia" w:cs="Times New Roman"/>
          <w:b/>
          <w:bCs/>
          <w:szCs w:val="21"/>
        </w:rPr>
      </w:pPr>
    </w:p>
    <w:p w14:paraId="12C7C3F9" w14:textId="77777777" w:rsidR="00E14D31" w:rsidRDefault="00E14D31">
      <w:pPr>
        <w:widowControl/>
        <w:jc w:val="left"/>
        <w:rPr>
          <w:rFonts w:asciiTheme="minorEastAsia" w:hAnsiTheme="minorEastAsia" w:cs="Times New Roman"/>
          <w:b/>
          <w:bCs/>
          <w:szCs w:val="21"/>
        </w:rPr>
      </w:pPr>
    </w:p>
    <w:p w14:paraId="14B5DADC" w14:textId="77777777" w:rsidR="00E14D31" w:rsidRDefault="00E14D31">
      <w:pPr>
        <w:widowControl/>
        <w:jc w:val="left"/>
        <w:rPr>
          <w:rFonts w:asciiTheme="minorEastAsia" w:hAnsiTheme="minorEastAsia" w:cs="Times New Roman"/>
          <w:b/>
          <w:bCs/>
          <w:szCs w:val="21"/>
        </w:rPr>
      </w:pPr>
    </w:p>
    <w:p w14:paraId="1F99F4A1" w14:textId="77777777" w:rsidR="00E14D31" w:rsidRDefault="00E14D31">
      <w:pPr>
        <w:widowControl/>
        <w:jc w:val="left"/>
        <w:rPr>
          <w:rFonts w:asciiTheme="minorEastAsia" w:hAnsiTheme="minorEastAsia" w:cs="Times New Roman"/>
          <w:b/>
          <w:bCs/>
          <w:szCs w:val="21"/>
        </w:rPr>
      </w:pPr>
    </w:p>
    <w:p w14:paraId="704A7BA2" w14:textId="77777777" w:rsidR="00E14D31" w:rsidRDefault="00E14D31">
      <w:pPr>
        <w:widowControl/>
        <w:jc w:val="left"/>
        <w:rPr>
          <w:rFonts w:asciiTheme="minorEastAsia" w:hAnsiTheme="minorEastAsia" w:cs="Times New Roman"/>
          <w:b/>
          <w:bCs/>
          <w:szCs w:val="21"/>
        </w:rPr>
      </w:pPr>
    </w:p>
    <w:p w14:paraId="7475EA10" w14:textId="77777777" w:rsidR="00E14D31" w:rsidRDefault="00E14D31">
      <w:pPr>
        <w:widowControl/>
        <w:jc w:val="left"/>
        <w:rPr>
          <w:rFonts w:asciiTheme="minorEastAsia" w:hAnsiTheme="minorEastAsia" w:cs="Times New Roman"/>
          <w:b/>
          <w:bCs/>
          <w:szCs w:val="21"/>
        </w:rPr>
      </w:pPr>
    </w:p>
    <w:p w14:paraId="6AA15D86" w14:textId="77777777" w:rsidR="00E14D31" w:rsidRDefault="00B06B29">
      <w:pPr>
        <w:widowControl/>
        <w:jc w:val="left"/>
        <w:rPr>
          <w:rFonts w:asciiTheme="minorEastAsia" w:hAnsiTheme="minorEastAsia" w:cs="Times New Roman"/>
          <w:b/>
          <w:bCs/>
          <w:szCs w:val="21"/>
        </w:rPr>
      </w:pPr>
      <w:r>
        <w:rPr>
          <w:rFonts w:asciiTheme="minorEastAsia" w:hAnsiTheme="minorEastAsia" w:cs="Times New Roman"/>
          <w:b/>
          <w:bCs/>
          <w:noProof/>
          <w:szCs w:val="21"/>
        </w:rPr>
        <mc:AlternateContent>
          <mc:Choice Requires="wps">
            <w:drawing>
              <wp:anchor distT="45720" distB="45720" distL="114300" distR="114300" simplePos="0" relativeHeight="251630592" behindDoc="0" locked="0" layoutInCell="1" allowOverlap="1" wp14:anchorId="7B0B393C" wp14:editId="789FBD7C">
                <wp:simplePos x="0" y="0"/>
                <wp:positionH relativeFrom="column">
                  <wp:posOffset>692150</wp:posOffset>
                </wp:positionH>
                <wp:positionV relativeFrom="paragraph">
                  <wp:posOffset>79375</wp:posOffset>
                </wp:positionV>
                <wp:extent cx="852170" cy="1404620"/>
                <wp:effectExtent l="0" t="0" r="0" b="2540"/>
                <wp:wrapNone/>
                <wp:docPr id="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487" cy="1404620"/>
                        </a:xfrm>
                        <a:prstGeom prst="rect">
                          <a:avLst/>
                        </a:prstGeom>
                        <a:noFill/>
                        <a:ln w="9525">
                          <a:noFill/>
                          <a:miter lim="800000"/>
                        </a:ln>
                      </wps:spPr>
                      <wps:txbx>
                        <w:txbxContent>
                          <w:p w14:paraId="6007BEF4"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4</w:t>
                            </w:r>
                          </w:p>
                        </w:txbxContent>
                      </wps:txbx>
                      <wps:bodyPr rot="0" vert="horz" wrap="square" lIns="10800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B0B393C" id="_x0000_s1032" type="#_x0000_t202" style="position:absolute;margin-left:54.5pt;margin-top:6.25pt;width:67.1pt;height:110.6pt;z-index:251630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" filled="f" stroked="f">
                <v:textbox style="mso-fit-shape-to-text:t" inset="3mm,0,,0">
                  <w:txbxContent>
                    <w:p w14:paraId="6007BEF4"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4</w:t>
                      </w:r>
                    </w:p>
                  </w:txbxContent>
                </v:textbox>
              </v:shape>
            </w:pict>
          </mc:Fallback>
        </mc:AlternateContent>
      </w:r>
    </w:p>
    <w:p w14:paraId="4B8DC54E"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hint="eastAsia"/>
          <w:bCs/>
          <w:sz w:val="12"/>
          <w:szCs w:val="12"/>
        </w:rPr>
        <w:t>T</w:t>
      </w:r>
      <w:r>
        <w:rPr>
          <w:rFonts w:asciiTheme="minorEastAsia" w:hAnsiTheme="minorEastAsia" w:cs="Times New Roman"/>
          <w:bCs/>
          <w:sz w:val="12"/>
          <w:szCs w:val="12"/>
        </w:rPr>
        <w:t>he size with* is the smallest size, leaving enough space to connect accessories such as gas and water pipes.</w:t>
      </w:r>
    </w:p>
    <w:p w14:paraId="18D72332"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hint="eastAsia"/>
          <w:bCs/>
          <w:sz w:val="12"/>
          <w:szCs w:val="12"/>
        </w:rPr>
        <w:t>T</w:t>
      </w:r>
      <w:r>
        <w:rPr>
          <w:rFonts w:asciiTheme="minorEastAsia" w:hAnsiTheme="minorEastAsia" w:cs="Times New Roman"/>
          <w:bCs/>
          <w:sz w:val="12"/>
          <w:szCs w:val="12"/>
        </w:rPr>
        <w:t xml:space="preserve">o prevent the danger from heater accidentally loosening, the upper cover of the heater compartment is screwed to the upper cover (Figure 4-1). </w:t>
      </w:r>
      <w:r>
        <w:rPr>
          <w:rFonts w:asciiTheme="minorEastAsia" w:hAnsiTheme="minorEastAsia" w:cs="Times New Roman" w:hint="eastAsia"/>
          <w:bCs/>
          <w:sz w:val="12"/>
          <w:szCs w:val="12"/>
        </w:rPr>
        <w:t>N</w:t>
      </w:r>
      <w:r>
        <w:rPr>
          <w:rFonts w:asciiTheme="minorEastAsia" w:hAnsiTheme="minorEastAsia" w:cs="Times New Roman"/>
          <w:bCs/>
          <w:sz w:val="12"/>
          <w:szCs w:val="12"/>
        </w:rPr>
        <w:t>ext to the installation location it is necessary to install a strong partition strip in front of the heater, perpendicular to the direction of travel. Above the floor height180mm can be attached to a septum (minimum 30*50mm).</w:t>
      </w:r>
    </w:p>
    <w:p w14:paraId="106DF12F" w14:textId="77777777" w:rsidR="00E14D31" w:rsidRDefault="00B06B29">
      <w:pPr>
        <w:widowControl/>
        <w:jc w:val="left"/>
        <w:rPr>
          <w:rFonts w:ascii="宋体" w:eastAsia="宋体" w:hAnsi="宋体" w:cs="宋体"/>
          <w:kern w:val="0"/>
          <w:sz w:val="12"/>
          <w:szCs w:val="12"/>
        </w:rPr>
      </w:pPr>
      <w:r>
        <w:rPr>
          <w:rFonts w:ascii="宋体" w:eastAsia="宋体" w:hAnsi="宋体" w:cs="宋体"/>
          <w:noProof/>
          <w:kern w:val="0"/>
          <w:sz w:val="12"/>
          <w:szCs w:val="12"/>
        </w:rPr>
        <w:drawing>
          <wp:anchor distT="0" distB="0" distL="114300" distR="114300" simplePos="0" relativeHeight="251681792" behindDoc="0" locked="0" layoutInCell="1" allowOverlap="1" wp14:anchorId="233546A5" wp14:editId="4DE3E083">
            <wp:simplePos x="0" y="0"/>
            <wp:positionH relativeFrom="column">
              <wp:posOffset>812800</wp:posOffset>
            </wp:positionH>
            <wp:positionV relativeFrom="paragraph">
              <wp:posOffset>217805</wp:posOffset>
            </wp:positionV>
            <wp:extent cx="1572260" cy="823595"/>
            <wp:effectExtent l="0" t="0" r="8890" b="0"/>
            <wp:wrapNone/>
            <wp:docPr id="9" name="图片 9" descr="C:\Users\zhouj\AppData\Roaming\Tencent\Users\158357055\QQ\WinTemp\RichOle\I10C6T_7(OTTD(6F2S@CR4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zhouj\AppData\Roaming\Tencent\Users\158357055\QQ\WinTemp\RichOle\I10C6T_7(OTTD(6F2S@CR4I.png"/>
                    <pic:cNvPicPr>
                      <a:picLocks noChangeAspect="1" noChangeArrowheads="1"/>
                    </pic:cNvPicPr>
                  </pic:nvPicPr>
                  <pic:blipFill>
                    <a:blip r:embed="rId26">
                      <a:extLst>
                        <a:ext uri="{28A0092B-C50C-407E-A947-70E740481C1C}">
                          <a14:useLocalDpi xmlns:a14="http://schemas.microsoft.com/office/drawing/2010/main" val="0"/>
                        </a:ext>
                      </a:extLst>
                    </a:blip>
                    <a:srcRect t="19832" b="5550"/>
                    <a:stretch>
                      <a:fillRect/>
                    </a:stretch>
                  </pic:blipFill>
                  <pic:spPr>
                    <a:xfrm>
                      <a:off x="0" y="0"/>
                      <a:ext cx="1572260" cy="823595"/>
                    </a:xfrm>
                    <a:prstGeom prst="rect">
                      <a:avLst/>
                    </a:prstGeom>
                    <a:noFill/>
                    <a:ln>
                      <a:noFill/>
                    </a:ln>
                  </pic:spPr>
                </pic:pic>
              </a:graphicData>
            </a:graphic>
          </wp:anchor>
        </w:drawing>
      </w:r>
      <w:r>
        <w:rPr>
          <w:rFonts w:ascii="宋体" w:eastAsia="宋体" w:hAnsi="宋体" w:cs="宋体" w:hint="eastAsia"/>
          <w:kern w:val="0"/>
          <w:sz w:val="12"/>
          <w:szCs w:val="12"/>
        </w:rPr>
        <w:t>H</w:t>
      </w:r>
      <w:r>
        <w:rPr>
          <w:rFonts w:ascii="宋体" w:eastAsia="宋体" w:hAnsi="宋体" w:cs="宋体"/>
          <w:kern w:val="0"/>
          <w:sz w:val="12"/>
          <w:szCs w:val="12"/>
        </w:rPr>
        <w:t>eat sensitive objects and flammable objects should be placed away from the heater.</w:t>
      </w:r>
    </w:p>
    <w:p w14:paraId="64CA5E81" w14:textId="77777777" w:rsidR="00E14D31" w:rsidRDefault="00E14D31">
      <w:pPr>
        <w:widowControl/>
        <w:jc w:val="left"/>
        <w:rPr>
          <w:rFonts w:ascii="宋体" w:eastAsia="宋体" w:hAnsi="宋体" w:cs="宋体"/>
          <w:kern w:val="0"/>
          <w:sz w:val="24"/>
          <w:szCs w:val="24"/>
        </w:rPr>
      </w:pPr>
    </w:p>
    <w:p w14:paraId="4298712D" w14:textId="77777777" w:rsidR="00E14D31" w:rsidRDefault="00B06B29">
      <w:pPr>
        <w:widowControl/>
        <w:jc w:val="left"/>
        <w:rPr>
          <w:rFonts w:asciiTheme="minorEastAsia" w:hAnsiTheme="minorEastAsia" w:cs="Times New Roman"/>
          <w:b/>
          <w:bCs/>
          <w:szCs w:val="21"/>
        </w:rPr>
      </w:pPr>
      <w:r>
        <w:rPr>
          <w:rFonts w:asciiTheme="minorEastAsia" w:hAnsiTheme="minorEastAsia" w:cs="Times New Roman"/>
          <w:b/>
          <w:bCs/>
          <w:noProof/>
          <w:szCs w:val="21"/>
        </w:rPr>
        <mc:AlternateContent>
          <mc:Choice Requires="wps">
            <w:drawing>
              <wp:anchor distT="45720" distB="45720" distL="114300" distR="114300" simplePos="0" relativeHeight="251649024" behindDoc="0" locked="0" layoutInCell="1" allowOverlap="1" wp14:anchorId="3A28E0C0" wp14:editId="4D42F373">
                <wp:simplePos x="0" y="0"/>
                <wp:positionH relativeFrom="column">
                  <wp:posOffset>101600</wp:posOffset>
                </wp:positionH>
                <wp:positionV relativeFrom="paragraph">
                  <wp:posOffset>0</wp:posOffset>
                </wp:positionV>
                <wp:extent cx="804545" cy="1404620"/>
                <wp:effectExtent l="0" t="0" r="0" b="2540"/>
                <wp:wrapNone/>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862" cy="1404620"/>
                        </a:xfrm>
                        <a:prstGeom prst="rect">
                          <a:avLst/>
                        </a:prstGeom>
                        <a:solidFill>
                          <a:srgbClr val="FFFFFF"/>
                        </a:solidFill>
                        <a:ln w="9525">
                          <a:noFill/>
                          <a:miter lim="800000"/>
                        </a:ln>
                      </wps:spPr>
                      <wps:txbx>
                        <w:txbxContent>
                          <w:p w14:paraId="33A153E8"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5</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A28E0C0" id="_x0000_s1033" type="#_x0000_t202" style="position:absolute;margin-left:8pt;margin-top:0;width:63.35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" stroked="f">
                <v:textbox style="mso-fit-shape-to-text:t" inset=",0,,0">
                  <w:txbxContent>
                    <w:p w14:paraId="33A153E8"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5</w:t>
                      </w:r>
                    </w:p>
                  </w:txbxContent>
                </v:textbox>
              </v:shape>
            </w:pict>
          </mc:Fallback>
        </mc:AlternateContent>
      </w:r>
    </w:p>
    <w:p w14:paraId="6D3A9DEB" w14:textId="77777777" w:rsidR="00E14D31" w:rsidRDefault="00E14D31">
      <w:pPr>
        <w:widowControl/>
        <w:jc w:val="left"/>
        <w:rPr>
          <w:rFonts w:asciiTheme="minorEastAsia" w:hAnsiTheme="minorEastAsia" w:cs="Times New Roman"/>
          <w:b/>
          <w:bCs/>
          <w:szCs w:val="21"/>
        </w:rPr>
      </w:pPr>
    </w:p>
    <w:p w14:paraId="7CC920A7" w14:textId="77777777" w:rsidR="00E14D31" w:rsidRDefault="00B06B29">
      <w:pPr>
        <w:widowControl/>
        <w:jc w:val="left"/>
        <w:rPr>
          <w:rFonts w:asciiTheme="minorEastAsia" w:hAnsiTheme="minorEastAsia" w:cs="Times New Roman"/>
          <w:b/>
          <w:bCs/>
          <w:sz w:val="12"/>
          <w:szCs w:val="12"/>
        </w:rPr>
      </w:pPr>
      <w:r>
        <w:rPr>
          <w:rFonts w:asciiTheme="minorEastAsia" w:hAnsiTheme="minorEastAsia" w:cs="Times New Roman"/>
          <w:b/>
          <w:bCs/>
          <w:sz w:val="12"/>
          <w:szCs w:val="12"/>
        </w:rPr>
        <w:t>★ The exhaust cowl must be on the side wall or ceiling.</w:t>
      </w:r>
    </w:p>
    <w:p w14:paraId="4AF6903E"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hint="eastAsia"/>
          <w:bCs/>
          <w:sz w:val="12"/>
          <w:szCs w:val="12"/>
        </w:rPr>
        <w:t>I</w:t>
      </w:r>
      <w:r>
        <w:rPr>
          <w:rFonts w:asciiTheme="minorEastAsia" w:hAnsiTheme="minorEastAsia" w:cs="Times New Roman"/>
          <w:bCs/>
          <w:sz w:val="12"/>
          <w:szCs w:val="12"/>
        </w:rPr>
        <w:t>n the exhaust cowl installed area， there is no ventilation window in the range of 300mm, and there is no refueling port or tank respirator in the range of 500mm.</w:t>
      </w:r>
    </w:p>
    <w:p w14:paraId="700871D0" w14:textId="77777777" w:rsidR="00E14D31" w:rsidRDefault="00B06B29">
      <w:pPr>
        <w:widowControl/>
        <w:jc w:val="left"/>
        <w:rPr>
          <w:rFonts w:asciiTheme="minorEastAsia" w:hAnsiTheme="minorEastAsia" w:cs="Times New Roman"/>
          <w:b/>
          <w:bCs/>
          <w:sz w:val="12"/>
          <w:szCs w:val="12"/>
        </w:rPr>
      </w:pPr>
      <w:r>
        <w:rPr>
          <w:rFonts w:asciiTheme="minorEastAsia" w:hAnsiTheme="minorEastAsia" w:cs="Times New Roman" w:hint="eastAsia"/>
          <w:bCs/>
          <w:sz w:val="12"/>
          <w:szCs w:val="12"/>
        </w:rPr>
        <w:t>T</w:t>
      </w:r>
      <w:r>
        <w:rPr>
          <w:rFonts w:asciiTheme="minorEastAsia" w:hAnsiTheme="minorEastAsia" w:cs="Times New Roman"/>
          <w:bCs/>
          <w:sz w:val="12"/>
          <w:szCs w:val="12"/>
        </w:rPr>
        <w:t>he exhaust cowl is mounted below the window that is close to or operable. A window switch should be installed to ensure that the heater is turned off automatically when the window is opened.</w:t>
      </w:r>
    </w:p>
    <w:p w14:paraId="0F0329DB" w14:textId="77777777" w:rsidR="00E14D31" w:rsidRDefault="00B06B29">
      <w:pPr>
        <w:widowControl/>
        <w:jc w:val="left"/>
        <w:rPr>
          <w:rFonts w:ascii="宋体" w:eastAsia="宋体" w:hAnsi="宋体" w:cs="宋体"/>
          <w:b/>
          <w:kern w:val="0"/>
          <w:sz w:val="12"/>
          <w:szCs w:val="12"/>
        </w:rPr>
      </w:pPr>
      <w:r>
        <w:rPr>
          <w:rFonts w:ascii="宋体" w:eastAsia="宋体" w:hAnsi="宋体" w:cs="宋体"/>
          <w:b/>
          <w:kern w:val="0"/>
          <w:sz w:val="12"/>
          <w:szCs w:val="12"/>
        </w:rPr>
        <w:t xml:space="preserve">Air </w:t>
      </w:r>
      <w:r>
        <w:rPr>
          <w:rFonts w:ascii="宋体" w:eastAsia="宋体" w:hAnsi="宋体" w:cs="宋体" w:hint="eastAsia"/>
          <w:b/>
          <w:kern w:val="0"/>
          <w:sz w:val="12"/>
          <w:szCs w:val="12"/>
        </w:rPr>
        <w:t>I</w:t>
      </w:r>
      <w:r>
        <w:rPr>
          <w:rFonts w:ascii="宋体" w:eastAsia="宋体" w:hAnsi="宋体" w:cs="宋体"/>
          <w:b/>
          <w:kern w:val="0"/>
          <w:sz w:val="12"/>
          <w:szCs w:val="12"/>
        </w:rPr>
        <w:t xml:space="preserve">nlet </w:t>
      </w:r>
      <w:r>
        <w:rPr>
          <w:rFonts w:ascii="宋体" w:eastAsia="宋体" w:hAnsi="宋体" w:cs="宋体" w:hint="eastAsia"/>
          <w:b/>
          <w:kern w:val="0"/>
          <w:sz w:val="12"/>
          <w:szCs w:val="12"/>
        </w:rPr>
        <w:t>H</w:t>
      </w:r>
      <w:r>
        <w:rPr>
          <w:rFonts w:ascii="宋体" w:eastAsia="宋体" w:hAnsi="宋体" w:cs="宋体"/>
          <w:b/>
          <w:kern w:val="0"/>
          <w:sz w:val="12"/>
          <w:szCs w:val="12"/>
        </w:rPr>
        <w:t xml:space="preserve">ose </w:t>
      </w:r>
      <w:r>
        <w:rPr>
          <w:rFonts w:ascii="宋体" w:eastAsia="宋体" w:hAnsi="宋体" w:cs="宋体" w:hint="eastAsia"/>
          <w:b/>
          <w:kern w:val="0"/>
          <w:sz w:val="12"/>
          <w:szCs w:val="12"/>
        </w:rPr>
        <w:t>I</w:t>
      </w:r>
      <w:r>
        <w:rPr>
          <w:rFonts w:ascii="宋体" w:eastAsia="宋体" w:hAnsi="宋体" w:cs="宋体"/>
          <w:b/>
          <w:kern w:val="0"/>
          <w:sz w:val="12"/>
          <w:szCs w:val="12"/>
        </w:rPr>
        <w:t>nstallation</w:t>
      </w:r>
    </w:p>
    <w:p w14:paraId="0769829D" w14:textId="77777777" w:rsidR="00E14D31" w:rsidRDefault="00B06B29">
      <w:pPr>
        <w:widowControl/>
        <w:jc w:val="left"/>
        <w:rPr>
          <w:rFonts w:ascii="宋体" w:eastAsia="宋体" w:hAnsi="宋体" w:cs="宋体"/>
          <w:kern w:val="0"/>
          <w:sz w:val="12"/>
          <w:szCs w:val="12"/>
        </w:rPr>
      </w:pPr>
      <w:r>
        <w:rPr>
          <w:rFonts w:ascii="宋体" w:eastAsia="宋体" w:hAnsi="宋体" w:cs="宋体" w:hint="eastAsia"/>
          <w:kern w:val="0"/>
          <w:sz w:val="12"/>
          <w:szCs w:val="12"/>
        </w:rPr>
        <w:t>T</w:t>
      </w:r>
      <w:r>
        <w:rPr>
          <w:rFonts w:ascii="宋体" w:eastAsia="宋体" w:hAnsi="宋体" w:cs="宋体"/>
          <w:kern w:val="0"/>
          <w:sz w:val="12"/>
          <w:szCs w:val="12"/>
        </w:rPr>
        <w:t>he exhaust pipe is passing through the intake pipe.</w:t>
      </w:r>
    </w:p>
    <w:p w14:paraId="75C48285" w14:textId="77777777" w:rsidR="00E14D31" w:rsidRDefault="00B06B29">
      <w:pPr>
        <w:widowControl/>
        <w:jc w:val="left"/>
        <w:rPr>
          <w:rFonts w:ascii="宋体" w:eastAsia="宋体" w:hAnsi="宋体" w:cs="宋体"/>
          <w:kern w:val="0"/>
          <w:sz w:val="12"/>
          <w:szCs w:val="12"/>
        </w:rPr>
      </w:pPr>
      <w:r>
        <w:rPr>
          <w:rFonts w:ascii="宋体" w:eastAsia="宋体" w:hAnsi="宋体" w:cs="宋体"/>
          <w:noProof/>
          <w:vanish/>
          <w:kern w:val="0"/>
          <w:sz w:val="12"/>
          <w:szCs w:val="12"/>
          <w:shd w:val="clear" w:color="auto" w:fill="E6E6E6"/>
        </w:rPr>
        <w:drawing>
          <wp:anchor distT="0" distB="0" distL="114300" distR="114300" simplePos="0" relativeHeight="251682816" behindDoc="0" locked="0" layoutInCell="1" allowOverlap="1" wp14:anchorId="1C826A7B" wp14:editId="523BB325">
            <wp:simplePos x="0" y="0"/>
            <wp:positionH relativeFrom="column">
              <wp:posOffset>245110</wp:posOffset>
            </wp:positionH>
            <wp:positionV relativeFrom="paragraph">
              <wp:posOffset>774700</wp:posOffset>
            </wp:positionV>
            <wp:extent cx="1786255" cy="1336675"/>
            <wp:effectExtent l="0" t="0" r="5080" b="0"/>
            <wp:wrapNone/>
            <wp:docPr id="45" name="图片 45" descr="C:\Users\zhouj\AppData\Roaming\Tencent\Users\158357055\QQ\WinTemp\RichOle\MSDT6QMOI9NGPMOG1`D8{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C:\Users\zhouj\AppData\Roaming\Tencent\Users\158357055\QQ\WinTemp\RichOle\MSDT6QMOI9NGPMOG1`D8{ZQ.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785938" cy="1336812"/>
                    </a:xfrm>
                    <a:prstGeom prst="rect">
                      <a:avLst/>
                    </a:prstGeom>
                    <a:noFill/>
                    <a:ln>
                      <a:noFill/>
                    </a:ln>
                  </pic:spPr>
                </pic:pic>
              </a:graphicData>
            </a:graphic>
          </wp:anchor>
        </w:drawing>
      </w:r>
      <w:r>
        <w:rPr>
          <w:rFonts w:ascii="宋体" w:eastAsia="宋体" w:hAnsi="宋体" w:cs="宋体" w:hint="eastAsia"/>
          <w:kern w:val="0"/>
          <w:sz w:val="12"/>
          <w:szCs w:val="12"/>
        </w:rPr>
        <w:t>T</w:t>
      </w:r>
      <w:r>
        <w:rPr>
          <w:rFonts w:ascii="宋体" w:eastAsia="宋体" w:hAnsi="宋体" w:cs="宋体"/>
          <w:kern w:val="0"/>
          <w:sz w:val="12"/>
          <w:szCs w:val="12"/>
        </w:rPr>
        <w:t xml:space="preserve">he length of the intake and exhaust pipe is as shown in </w:t>
      </w:r>
      <w:r>
        <w:rPr>
          <w:rFonts w:ascii="宋体" w:eastAsia="宋体" w:hAnsi="宋体" w:cs="宋体" w:hint="eastAsia"/>
          <w:kern w:val="0"/>
          <w:sz w:val="12"/>
          <w:szCs w:val="12"/>
        </w:rPr>
        <w:t>F</w:t>
      </w:r>
      <w:r>
        <w:rPr>
          <w:rFonts w:ascii="宋体" w:eastAsia="宋体" w:hAnsi="宋体" w:cs="宋体"/>
          <w:kern w:val="0"/>
          <w:sz w:val="12"/>
          <w:szCs w:val="12"/>
        </w:rPr>
        <w:t>ig. 6, and the shortest is 60cm and the longest is 100cm. The exhaust cowl is only allowed under the exhaust outlet 20cm.</w:t>
      </w:r>
    </w:p>
    <w:p w14:paraId="0ED01F15" w14:textId="77777777" w:rsidR="00E14D31" w:rsidRDefault="00B06B29">
      <w:pPr>
        <w:widowControl/>
        <w:jc w:val="left"/>
        <w:rPr>
          <w:rFonts w:ascii="宋体" w:eastAsia="宋体" w:hAnsi="宋体" w:cs="宋体"/>
          <w:kern w:val="0"/>
          <w:sz w:val="24"/>
          <w:szCs w:val="24"/>
        </w:rPr>
      </w:pPr>
      <w:r>
        <w:rPr>
          <w:rFonts w:ascii="宋体" w:eastAsia="宋体" w:hAnsi="宋体" w:cs="宋体"/>
          <w:noProof/>
          <w:kern w:val="0"/>
          <w:sz w:val="24"/>
          <w:szCs w:val="24"/>
        </w:rPr>
        <w:drawing>
          <wp:anchor distT="0" distB="0" distL="114300" distR="114300" simplePos="0" relativeHeight="251659264" behindDoc="0" locked="0" layoutInCell="1" allowOverlap="1" wp14:anchorId="575470B3" wp14:editId="5D747032">
            <wp:simplePos x="0" y="0"/>
            <wp:positionH relativeFrom="column">
              <wp:posOffset>131445</wp:posOffset>
            </wp:positionH>
            <wp:positionV relativeFrom="paragraph">
              <wp:posOffset>57785</wp:posOffset>
            </wp:positionV>
            <wp:extent cx="1785620" cy="1336675"/>
            <wp:effectExtent l="0" t="0" r="5080" b="0"/>
            <wp:wrapNone/>
            <wp:docPr id="1" name="图片 1" descr="C:\Users\zhouj\AppData\Roaming\Tencent\Users\158357055\QQ\WinTemp\RichOle\MSDT6QMOI9NGPMOG1`D8{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ouj\AppData\Roaming\Tencent\Users\158357055\QQ\WinTemp\RichOle\MSDT6QMOI9NGPMOG1`D8{ZQ.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785620" cy="1336675"/>
                    </a:xfrm>
                    <a:prstGeom prst="rect">
                      <a:avLst/>
                    </a:prstGeom>
                    <a:noFill/>
                    <a:ln>
                      <a:noFill/>
                    </a:ln>
                  </pic:spPr>
                </pic:pic>
              </a:graphicData>
            </a:graphic>
          </wp:anchor>
        </w:drawing>
      </w:r>
    </w:p>
    <w:p w14:paraId="6145185B" w14:textId="77777777" w:rsidR="00E14D31" w:rsidRDefault="00E14D31">
      <w:pPr>
        <w:widowControl/>
        <w:jc w:val="left"/>
        <w:rPr>
          <w:rFonts w:ascii="宋体" w:eastAsia="宋体" w:hAnsi="宋体" w:cs="宋体"/>
          <w:kern w:val="0"/>
          <w:sz w:val="18"/>
          <w:szCs w:val="18"/>
        </w:rPr>
      </w:pPr>
    </w:p>
    <w:p w14:paraId="32C44FF3" w14:textId="77777777" w:rsidR="00E14D31" w:rsidRDefault="00E14D31">
      <w:pPr>
        <w:widowControl/>
        <w:jc w:val="left"/>
        <w:rPr>
          <w:rFonts w:ascii="宋体" w:eastAsia="宋体" w:hAnsi="宋体" w:cs="宋体"/>
          <w:kern w:val="0"/>
          <w:sz w:val="18"/>
          <w:szCs w:val="18"/>
        </w:rPr>
      </w:pPr>
    </w:p>
    <w:p w14:paraId="303BDE8B" w14:textId="77777777" w:rsidR="00E14D31" w:rsidRDefault="00E14D31">
      <w:pPr>
        <w:widowControl/>
        <w:jc w:val="left"/>
        <w:rPr>
          <w:rFonts w:ascii="宋体" w:eastAsia="宋体" w:hAnsi="宋体" w:cs="宋体"/>
          <w:kern w:val="0"/>
          <w:sz w:val="18"/>
          <w:szCs w:val="18"/>
        </w:rPr>
      </w:pPr>
    </w:p>
    <w:p w14:paraId="03D535FE" w14:textId="77777777" w:rsidR="00E14D31" w:rsidRDefault="00E14D31">
      <w:pPr>
        <w:widowControl/>
        <w:jc w:val="left"/>
        <w:rPr>
          <w:rFonts w:ascii="宋体" w:eastAsia="宋体" w:hAnsi="宋体" w:cs="宋体"/>
          <w:kern w:val="0"/>
          <w:sz w:val="18"/>
          <w:szCs w:val="18"/>
        </w:rPr>
      </w:pPr>
    </w:p>
    <w:p w14:paraId="25850D4B" w14:textId="77777777" w:rsidR="00E14D31" w:rsidRDefault="00E14D31">
      <w:pPr>
        <w:widowControl/>
        <w:jc w:val="left"/>
        <w:rPr>
          <w:rFonts w:ascii="宋体" w:eastAsia="宋体" w:hAnsi="宋体" w:cs="宋体"/>
          <w:kern w:val="0"/>
          <w:sz w:val="18"/>
          <w:szCs w:val="18"/>
        </w:rPr>
      </w:pPr>
    </w:p>
    <w:p w14:paraId="7C5BBCAD" w14:textId="77777777" w:rsidR="00E14D31" w:rsidRDefault="00B06B29">
      <w:pPr>
        <w:widowControl/>
        <w:jc w:val="left"/>
        <w:rPr>
          <w:rFonts w:ascii="宋体" w:eastAsia="宋体" w:hAnsi="宋体" w:cs="宋体"/>
          <w:kern w:val="0"/>
          <w:sz w:val="18"/>
          <w:szCs w:val="18"/>
        </w:rPr>
      </w:pPr>
      <w:r>
        <w:rPr>
          <w:rFonts w:asciiTheme="minorEastAsia" w:hAnsiTheme="minorEastAsia" w:cs="Times New Roman"/>
          <w:b/>
          <w:bCs/>
          <w:noProof/>
          <w:szCs w:val="21"/>
        </w:rPr>
        <mc:AlternateContent>
          <mc:Choice Requires="wps">
            <w:drawing>
              <wp:anchor distT="45720" distB="45720" distL="114300" distR="114300" simplePos="0" relativeHeight="251656192" behindDoc="0" locked="0" layoutInCell="1" allowOverlap="1" wp14:anchorId="570120F4" wp14:editId="615A14F8">
                <wp:simplePos x="0" y="0"/>
                <wp:positionH relativeFrom="column">
                  <wp:posOffset>702945</wp:posOffset>
                </wp:positionH>
                <wp:positionV relativeFrom="paragraph">
                  <wp:posOffset>179705</wp:posOffset>
                </wp:positionV>
                <wp:extent cx="1057275" cy="1404620"/>
                <wp:effectExtent l="0" t="0" r="9525" b="2540"/>
                <wp:wrapNone/>
                <wp:docPr id="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404620"/>
                        </a:xfrm>
                        <a:prstGeom prst="rect">
                          <a:avLst/>
                        </a:prstGeom>
                        <a:solidFill>
                          <a:srgbClr val="FFFFFF"/>
                        </a:solidFill>
                        <a:ln w="9525">
                          <a:noFill/>
                          <a:miter lim="800000"/>
                        </a:ln>
                      </wps:spPr>
                      <wps:txbx>
                        <w:txbxContent>
                          <w:p w14:paraId="1A0E729D" w14:textId="77777777"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6</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570120F4" id="_x0000_s1034" type="#_x0000_t202" style="position:absolute;margin-left:55.35pt;margin-top:14.15pt;width:83.2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" stroked="f">
                <v:textbox style="mso-fit-shape-to-text:t" inset=",0,,0">
                  <w:txbxContent>
                    <w:p w14:paraId="1A0E729D" w14:textId="77777777"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6</w:t>
                      </w:r>
                    </w:p>
                  </w:txbxContent>
                </v:textbox>
              </v:shape>
            </w:pict>
          </mc:Fallback>
        </mc:AlternateContent>
      </w:r>
    </w:p>
    <w:p w14:paraId="66622F28" w14:textId="77777777" w:rsidR="00E14D31" w:rsidRDefault="00E14D31">
      <w:pPr>
        <w:widowControl/>
        <w:jc w:val="left"/>
        <w:rPr>
          <w:rFonts w:ascii="宋体" w:eastAsia="宋体" w:hAnsi="宋体" w:cs="宋体"/>
          <w:kern w:val="0"/>
          <w:sz w:val="18"/>
          <w:szCs w:val="18"/>
        </w:rPr>
      </w:pPr>
    </w:p>
    <w:p w14:paraId="5FB80A8A" w14:textId="77777777" w:rsidR="00E14D31" w:rsidRDefault="00B06B29">
      <w:pPr>
        <w:widowControl/>
        <w:jc w:val="left"/>
        <w:rPr>
          <w:rFonts w:ascii="宋体" w:eastAsia="宋体" w:hAnsi="宋体" w:cs="宋体"/>
          <w:kern w:val="0"/>
          <w:sz w:val="24"/>
          <w:szCs w:val="24"/>
        </w:rPr>
      </w:pPr>
      <w:r>
        <w:rPr>
          <w:rFonts w:ascii="宋体" w:eastAsia="宋体" w:hAnsi="宋体" w:cs="宋体"/>
          <w:noProof/>
          <w:kern w:val="0"/>
          <w:sz w:val="24"/>
          <w:szCs w:val="24"/>
        </w:rPr>
        <w:drawing>
          <wp:anchor distT="0" distB="0" distL="114300" distR="114300" simplePos="0" relativeHeight="251660288" behindDoc="0" locked="0" layoutInCell="1" allowOverlap="1" wp14:anchorId="57E35040" wp14:editId="468A7F24">
            <wp:simplePos x="0" y="0"/>
            <wp:positionH relativeFrom="column">
              <wp:posOffset>27305</wp:posOffset>
            </wp:positionH>
            <wp:positionV relativeFrom="paragraph">
              <wp:posOffset>788035</wp:posOffset>
            </wp:positionV>
            <wp:extent cx="1459865" cy="1566545"/>
            <wp:effectExtent l="0" t="0" r="6985" b="0"/>
            <wp:wrapNone/>
            <wp:docPr id="56" name="图片 56" descr="C:\Users\zhouj\AppData\Roaming\Tencent\Users\158357055\QQ\WinTemp\RichOle\VHW1VGT]~`(H7~RDA21L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C:\Users\zhouj\AppData\Roaming\Tencent\Users\158357055\QQ\WinTemp\RichOle\VHW1VGT]~`(H7~RDA21LO)F.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459865" cy="1566545"/>
                    </a:xfrm>
                    <a:prstGeom prst="rect">
                      <a:avLst/>
                    </a:prstGeom>
                    <a:noFill/>
                    <a:ln>
                      <a:noFill/>
                    </a:ln>
                  </pic:spPr>
                </pic:pic>
              </a:graphicData>
            </a:graphic>
          </wp:anchor>
        </w:drawing>
      </w:r>
      <w:r>
        <w:rPr>
          <w:rFonts w:ascii="宋体" w:eastAsia="宋体" w:hAnsi="宋体" w:cs="宋体" w:hint="eastAsia"/>
          <w:kern w:val="0"/>
          <w:sz w:val="12"/>
          <w:szCs w:val="12"/>
        </w:rPr>
        <w:t>A</w:t>
      </w:r>
      <w:r>
        <w:rPr>
          <w:rFonts w:ascii="宋体" w:eastAsia="宋体" w:hAnsi="宋体" w:cs="宋体"/>
          <w:kern w:val="0"/>
          <w:sz w:val="12"/>
          <w:szCs w:val="12"/>
        </w:rPr>
        <w:t>fter the intake and exhaust pipes are pierced from the through holes, they must be cut short, and the exhaust pipes are slightly shorter than the intake pipes. Avoid excessive expansion or tension on the exhaust pipe</w:t>
      </w:r>
    </w:p>
    <w:p w14:paraId="32793763" w14:textId="77777777" w:rsidR="00E14D31" w:rsidRDefault="00E14D31">
      <w:pPr>
        <w:widowControl/>
        <w:jc w:val="left"/>
        <w:rPr>
          <w:rFonts w:ascii="宋体" w:eastAsia="宋体" w:hAnsi="宋体" w:cs="宋体"/>
          <w:kern w:val="0"/>
          <w:sz w:val="18"/>
          <w:szCs w:val="18"/>
        </w:rPr>
      </w:pPr>
    </w:p>
    <w:p w14:paraId="6F4E8FFA" w14:textId="77777777" w:rsidR="00E14D31" w:rsidRDefault="00E14D31">
      <w:pPr>
        <w:widowControl/>
        <w:jc w:val="left"/>
        <w:rPr>
          <w:rFonts w:ascii="宋体" w:eastAsia="宋体" w:hAnsi="宋体" w:cs="宋体"/>
          <w:kern w:val="0"/>
          <w:sz w:val="18"/>
          <w:szCs w:val="18"/>
        </w:rPr>
      </w:pPr>
    </w:p>
    <w:p w14:paraId="33F660CF" w14:textId="77777777" w:rsidR="00E14D31" w:rsidRDefault="00E14D31">
      <w:pPr>
        <w:widowControl/>
        <w:jc w:val="left"/>
        <w:rPr>
          <w:rFonts w:ascii="宋体" w:eastAsia="宋体" w:hAnsi="宋体" w:cs="宋体"/>
          <w:kern w:val="0"/>
          <w:sz w:val="18"/>
          <w:szCs w:val="18"/>
        </w:rPr>
      </w:pPr>
    </w:p>
    <w:p w14:paraId="0DECA9C3" w14:textId="77777777" w:rsidR="00E14D31" w:rsidRDefault="00E14D31">
      <w:pPr>
        <w:widowControl/>
        <w:jc w:val="left"/>
        <w:rPr>
          <w:rFonts w:ascii="宋体" w:eastAsia="宋体" w:hAnsi="宋体" w:cs="宋体"/>
          <w:kern w:val="0"/>
          <w:sz w:val="18"/>
          <w:szCs w:val="18"/>
        </w:rPr>
      </w:pPr>
    </w:p>
    <w:p w14:paraId="4B395908" w14:textId="77777777" w:rsidR="00E14D31" w:rsidRDefault="00E14D31">
      <w:pPr>
        <w:widowControl/>
        <w:jc w:val="left"/>
        <w:rPr>
          <w:rFonts w:ascii="宋体" w:eastAsia="宋体" w:hAnsi="宋体" w:cs="宋体"/>
          <w:kern w:val="0"/>
          <w:sz w:val="18"/>
          <w:szCs w:val="18"/>
        </w:rPr>
      </w:pPr>
    </w:p>
    <w:p w14:paraId="721974C6" w14:textId="77777777" w:rsidR="00E14D31" w:rsidRDefault="00E14D31">
      <w:pPr>
        <w:widowControl/>
        <w:jc w:val="left"/>
        <w:rPr>
          <w:rFonts w:ascii="宋体" w:eastAsia="宋体" w:hAnsi="宋体" w:cs="宋体"/>
          <w:kern w:val="0"/>
          <w:sz w:val="18"/>
          <w:szCs w:val="18"/>
        </w:rPr>
      </w:pPr>
    </w:p>
    <w:p w14:paraId="55A1CD35" w14:textId="77777777" w:rsidR="00E14D31" w:rsidRDefault="00B06B29">
      <w:pPr>
        <w:widowControl/>
        <w:jc w:val="left"/>
        <w:rPr>
          <w:rFonts w:ascii="宋体" w:eastAsia="宋体" w:hAnsi="宋体" w:cs="宋体"/>
          <w:kern w:val="0"/>
          <w:sz w:val="18"/>
          <w:szCs w:val="18"/>
        </w:rPr>
      </w:pPr>
      <w:r>
        <w:rPr>
          <w:rFonts w:asciiTheme="minorEastAsia" w:hAnsiTheme="minorEastAsia" w:cs="Times New Roman"/>
          <w:b/>
          <w:bCs/>
          <w:noProof/>
          <w:szCs w:val="21"/>
        </w:rPr>
        <mc:AlternateContent>
          <mc:Choice Requires="wps">
            <w:drawing>
              <wp:anchor distT="45720" distB="45720" distL="114300" distR="114300" simplePos="0" relativeHeight="251631616" behindDoc="0" locked="0" layoutInCell="1" allowOverlap="1" wp14:anchorId="4A3C6464" wp14:editId="09E421C7">
                <wp:simplePos x="0" y="0"/>
                <wp:positionH relativeFrom="column">
                  <wp:posOffset>1416685</wp:posOffset>
                </wp:positionH>
                <wp:positionV relativeFrom="paragraph">
                  <wp:posOffset>87630</wp:posOffset>
                </wp:positionV>
                <wp:extent cx="790575" cy="1404620"/>
                <wp:effectExtent l="0" t="0" r="9525" b="2540"/>
                <wp:wrapNone/>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04620"/>
                        </a:xfrm>
                        <a:prstGeom prst="rect">
                          <a:avLst/>
                        </a:prstGeom>
                        <a:solidFill>
                          <a:srgbClr val="FFFFFF"/>
                        </a:solidFill>
                        <a:ln w="9525">
                          <a:noFill/>
                          <a:miter lim="800000"/>
                        </a:ln>
                      </wps:spPr>
                      <wps:txbx>
                        <w:txbxContent>
                          <w:p w14:paraId="07EAEA4C" w14:textId="77777777"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7</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A3C6464" id="_x0000_s1035" type="#_x0000_t202" style="position:absolute;margin-left:111.55pt;margin-top:6.9pt;width:62.25pt;height:110.6pt;z-index:251631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" stroked="f">
                <v:textbox style="mso-fit-shape-to-text:t" inset=",0,,0">
                  <w:txbxContent>
                    <w:p w14:paraId="07EAEA4C" w14:textId="77777777"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7</w:t>
                      </w:r>
                    </w:p>
                  </w:txbxContent>
                </v:textbox>
              </v:shape>
            </w:pict>
          </mc:Fallback>
        </mc:AlternateContent>
      </w:r>
    </w:p>
    <w:p w14:paraId="3B4A5F11" w14:textId="77777777" w:rsidR="00E14D31" w:rsidRDefault="00E14D31">
      <w:pPr>
        <w:widowControl/>
        <w:jc w:val="left"/>
        <w:rPr>
          <w:rFonts w:ascii="宋体" w:eastAsia="宋体" w:hAnsi="宋体" w:cs="宋体"/>
          <w:kern w:val="0"/>
          <w:sz w:val="18"/>
          <w:szCs w:val="18"/>
        </w:rPr>
      </w:pPr>
    </w:p>
    <w:p w14:paraId="2F2DEFD6" w14:textId="77777777" w:rsidR="00E14D31" w:rsidRDefault="00B06B29">
      <w:pPr>
        <w:widowControl/>
        <w:jc w:val="left"/>
        <w:rPr>
          <w:rFonts w:ascii="宋体" w:eastAsia="宋体" w:hAnsi="宋体" w:cs="宋体"/>
          <w:kern w:val="0"/>
          <w:sz w:val="12"/>
          <w:szCs w:val="12"/>
        </w:rPr>
      </w:pPr>
      <w:r>
        <w:rPr>
          <w:rFonts w:ascii="宋体" w:eastAsia="宋体" w:hAnsi="宋体" w:cs="宋体" w:hint="eastAsia"/>
          <w:kern w:val="0"/>
          <w:sz w:val="12"/>
          <w:szCs w:val="12"/>
        </w:rPr>
        <w:lastRenderedPageBreak/>
        <w:t>T</w:t>
      </w:r>
      <w:r>
        <w:rPr>
          <w:rFonts w:ascii="宋体" w:eastAsia="宋体" w:hAnsi="宋体" w:cs="宋体"/>
          <w:kern w:val="0"/>
          <w:sz w:val="12"/>
          <w:szCs w:val="12"/>
        </w:rPr>
        <w:t>he length of the intake and exhaust pipes is 100 cm to 200 cm, as shown in Fig</w:t>
      </w:r>
      <w:r>
        <w:rPr>
          <w:rFonts w:ascii="宋体" w:eastAsia="宋体" w:hAnsi="宋体" w:cs="宋体" w:hint="eastAsia"/>
          <w:kern w:val="0"/>
          <w:sz w:val="12"/>
          <w:szCs w:val="12"/>
        </w:rPr>
        <w:t>ure</w:t>
      </w:r>
      <w:r>
        <w:rPr>
          <w:rFonts w:ascii="宋体" w:eastAsia="宋体" w:hAnsi="宋体" w:cs="宋体"/>
          <w:kern w:val="0"/>
          <w:sz w:val="12"/>
          <w:szCs w:val="12"/>
        </w:rPr>
        <w:t xml:space="preserve"> 7. The piping must be arranged in the ascending direction</w:t>
      </w:r>
      <w:r>
        <w:rPr>
          <w:rFonts w:ascii="宋体" w:eastAsia="宋体" w:hAnsi="宋体" w:cs="宋体" w:hint="eastAsia"/>
          <w:kern w:val="0"/>
          <w:sz w:val="12"/>
          <w:szCs w:val="12"/>
        </w:rPr>
        <w:t>.</w:t>
      </w:r>
    </w:p>
    <w:p w14:paraId="1056A45C" w14:textId="77777777" w:rsidR="00E14D31" w:rsidRDefault="00B06B29">
      <w:pPr>
        <w:widowControl/>
        <w:jc w:val="left"/>
        <w:rPr>
          <w:rFonts w:ascii="宋体" w:eastAsia="宋体" w:hAnsi="宋体" w:cs="宋体"/>
          <w:b/>
          <w:kern w:val="0"/>
          <w:sz w:val="12"/>
          <w:szCs w:val="12"/>
        </w:rPr>
      </w:pPr>
      <w:r>
        <w:rPr>
          <w:rFonts w:ascii="宋体" w:eastAsia="宋体" w:hAnsi="宋体" w:cs="宋体"/>
          <w:b/>
          <w:kern w:val="0"/>
          <w:sz w:val="12"/>
          <w:szCs w:val="12"/>
        </w:rPr>
        <w:t xml:space="preserve">The </w:t>
      </w:r>
      <w:r>
        <w:rPr>
          <w:rFonts w:ascii="宋体" w:eastAsia="宋体" w:hAnsi="宋体" w:cs="宋体" w:hint="eastAsia"/>
          <w:b/>
          <w:kern w:val="0"/>
          <w:sz w:val="12"/>
          <w:szCs w:val="12"/>
        </w:rPr>
        <w:t>E</w:t>
      </w:r>
      <w:r>
        <w:rPr>
          <w:rFonts w:ascii="宋体" w:eastAsia="宋体" w:hAnsi="宋体" w:cs="宋体"/>
          <w:b/>
          <w:kern w:val="0"/>
          <w:sz w:val="12"/>
          <w:szCs w:val="12"/>
        </w:rPr>
        <w:t xml:space="preserve">xhaust </w:t>
      </w:r>
      <w:r>
        <w:rPr>
          <w:rFonts w:ascii="宋体" w:eastAsia="宋体" w:hAnsi="宋体" w:cs="宋体" w:hint="eastAsia"/>
          <w:b/>
          <w:kern w:val="0"/>
          <w:sz w:val="12"/>
          <w:szCs w:val="12"/>
        </w:rPr>
        <w:t>C</w:t>
      </w:r>
      <w:r>
        <w:rPr>
          <w:rFonts w:ascii="宋体" w:eastAsia="宋体" w:hAnsi="宋体" w:cs="宋体"/>
          <w:b/>
          <w:kern w:val="0"/>
          <w:sz w:val="12"/>
          <w:szCs w:val="12"/>
        </w:rPr>
        <w:t xml:space="preserve">owl （air inlet and outlet） </w:t>
      </w:r>
      <w:r>
        <w:rPr>
          <w:rFonts w:ascii="宋体" w:eastAsia="宋体" w:hAnsi="宋体" w:cs="宋体" w:hint="eastAsia"/>
          <w:b/>
          <w:kern w:val="0"/>
          <w:sz w:val="12"/>
          <w:szCs w:val="12"/>
        </w:rPr>
        <w:t>I</w:t>
      </w:r>
      <w:r>
        <w:rPr>
          <w:rFonts w:ascii="宋体" w:eastAsia="宋体" w:hAnsi="宋体" w:cs="宋体"/>
          <w:b/>
          <w:kern w:val="0"/>
          <w:sz w:val="12"/>
          <w:szCs w:val="12"/>
        </w:rPr>
        <w:t>nstallation</w:t>
      </w:r>
    </w:p>
    <w:p w14:paraId="66EC1910" w14:textId="77777777" w:rsidR="00E14D31" w:rsidRDefault="00B06B29">
      <w:pPr>
        <w:widowControl/>
        <w:jc w:val="left"/>
        <w:rPr>
          <w:rFonts w:ascii="宋体" w:eastAsia="宋体" w:hAnsi="宋体" w:cs="宋体"/>
          <w:kern w:val="0"/>
          <w:sz w:val="12"/>
          <w:szCs w:val="12"/>
        </w:rPr>
      </w:pPr>
      <w:r>
        <w:rPr>
          <w:rFonts w:ascii="宋体" w:eastAsia="宋体" w:hAnsi="宋体" w:cs="宋体" w:hint="eastAsia"/>
          <w:kern w:val="0"/>
          <w:sz w:val="12"/>
          <w:szCs w:val="12"/>
        </w:rPr>
        <w:t>S</w:t>
      </w:r>
      <w:r>
        <w:rPr>
          <w:rFonts w:ascii="宋体" w:eastAsia="宋体" w:hAnsi="宋体" w:cs="宋体"/>
          <w:kern w:val="0"/>
          <w:sz w:val="12"/>
          <w:szCs w:val="12"/>
        </w:rPr>
        <w:t>elect a flat mounting surface so that combustion air can enter from all sides. Drill one hole of φ83. Seal (Fig. 8-8</w:t>
      </w:r>
      <w:r>
        <w:rPr>
          <w:rFonts w:ascii="宋体" w:eastAsia="宋体" w:hAnsi="宋体" w:cs="宋体" w:hint="eastAsia"/>
          <w:kern w:val="0"/>
          <w:sz w:val="12"/>
          <w:szCs w:val="12"/>
        </w:rPr>
        <w:t>)</w:t>
      </w:r>
      <w:r>
        <w:rPr>
          <w:rFonts w:ascii="宋体" w:eastAsia="宋体" w:hAnsi="宋体" w:cs="宋体"/>
          <w:kern w:val="0"/>
          <w:sz w:val="12"/>
          <w:szCs w:val="12"/>
        </w:rPr>
        <w:t>, with the plane facing the exhaust cowl. Wear the fixing clip before installing the exhaust pipe (Figure 8-3). Pay attention to the installation of the smoke cap upwards</w:t>
      </w:r>
      <w:r>
        <w:rPr>
          <w:rFonts w:ascii="宋体" w:eastAsia="宋体" w:hAnsi="宋体" w:cs="宋体" w:hint="eastAsia"/>
          <w:kern w:val="0"/>
          <w:sz w:val="12"/>
          <w:szCs w:val="12"/>
        </w:rPr>
        <w:t>.</w:t>
      </w:r>
    </w:p>
    <w:p w14:paraId="0A8A6B22" w14:textId="77777777" w:rsidR="00E14D31" w:rsidRDefault="00B06B29">
      <w:pPr>
        <w:widowControl/>
        <w:jc w:val="left"/>
        <w:rPr>
          <w:rFonts w:ascii="宋体" w:eastAsia="宋体" w:hAnsi="宋体" w:cs="宋体"/>
          <w:kern w:val="0"/>
          <w:sz w:val="12"/>
          <w:szCs w:val="12"/>
        </w:rPr>
      </w:pPr>
      <w:r>
        <w:rPr>
          <w:rFonts w:ascii="宋体" w:eastAsia="宋体" w:hAnsi="宋体" w:cs="宋体"/>
          <w:kern w:val="0"/>
          <w:sz w:val="12"/>
          <w:szCs w:val="12"/>
        </w:rPr>
        <w:t xml:space="preserve">20mm at the end of the exhaust pipe should be compressed, do not straighten. </w:t>
      </w:r>
      <w:r>
        <w:rPr>
          <w:rFonts w:ascii="宋体" w:eastAsia="宋体" w:hAnsi="宋体" w:cs="宋体" w:hint="eastAsia"/>
          <w:kern w:val="0"/>
          <w:sz w:val="12"/>
          <w:szCs w:val="12"/>
        </w:rPr>
        <w:t>I</w:t>
      </w:r>
      <w:r>
        <w:rPr>
          <w:rFonts w:ascii="宋体" w:eastAsia="宋体" w:hAnsi="宋体" w:cs="宋体"/>
          <w:kern w:val="0"/>
          <w:sz w:val="12"/>
          <w:szCs w:val="12"/>
        </w:rPr>
        <w:t>nsert the exhaust pipe into the exhaust cowl interface</w:t>
      </w:r>
      <w:r>
        <w:rPr>
          <w:rFonts w:ascii="宋体" w:eastAsia="宋体" w:hAnsi="宋体" w:cs="宋体" w:hint="eastAsia"/>
          <w:kern w:val="0"/>
          <w:sz w:val="12"/>
          <w:szCs w:val="12"/>
        </w:rPr>
        <w:t>（Figure</w:t>
      </w:r>
      <w:r>
        <w:rPr>
          <w:rFonts w:ascii="宋体" w:eastAsia="宋体" w:hAnsi="宋体" w:cs="宋体"/>
          <w:kern w:val="0"/>
          <w:sz w:val="12"/>
          <w:szCs w:val="12"/>
        </w:rPr>
        <w:t xml:space="preserve"> 8-10</w:t>
      </w:r>
      <w:r>
        <w:rPr>
          <w:rFonts w:ascii="宋体" w:eastAsia="宋体" w:hAnsi="宋体" w:cs="宋体" w:hint="eastAsia"/>
          <w:kern w:val="0"/>
          <w:sz w:val="12"/>
          <w:szCs w:val="12"/>
        </w:rPr>
        <w:t>），as</w:t>
      </w:r>
      <w:r>
        <w:rPr>
          <w:rFonts w:ascii="宋体" w:eastAsia="宋体" w:hAnsi="宋体" w:cs="宋体"/>
          <w:kern w:val="0"/>
          <w:sz w:val="12"/>
          <w:szCs w:val="12"/>
        </w:rPr>
        <w:t xml:space="preserve"> </w:t>
      </w:r>
      <w:r>
        <w:rPr>
          <w:rFonts w:ascii="宋体" w:eastAsia="宋体" w:hAnsi="宋体" w:cs="宋体" w:hint="eastAsia"/>
          <w:kern w:val="0"/>
          <w:sz w:val="12"/>
          <w:szCs w:val="12"/>
        </w:rPr>
        <w:t>deep</w:t>
      </w:r>
      <w:r>
        <w:rPr>
          <w:rFonts w:ascii="宋体" w:eastAsia="宋体" w:hAnsi="宋体" w:cs="宋体"/>
          <w:kern w:val="0"/>
          <w:sz w:val="12"/>
          <w:szCs w:val="12"/>
        </w:rPr>
        <w:t xml:space="preserve"> </w:t>
      </w:r>
      <w:r>
        <w:rPr>
          <w:rFonts w:ascii="宋体" w:eastAsia="宋体" w:hAnsi="宋体" w:cs="宋体" w:hint="eastAsia"/>
          <w:kern w:val="0"/>
          <w:sz w:val="12"/>
          <w:szCs w:val="12"/>
        </w:rPr>
        <w:t>as</w:t>
      </w:r>
      <w:r>
        <w:rPr>
          <w:rFonts w:ascii="宋体" w:eastAsia="宋体" w:hAnsi="宋体" w:cs="宋体"/>
          <w:kern w:val="0"/>
          <w:sz w:val="12"/>
          <w:szCs w:val="12"/>
        </w:rPr>
        <w:t xml:space="preserve"> possible. Try to fix the clips on the top, tighten.</w:t>
      </w:r>
    </w:p>
    <w:p w14:paraId="7B3CB58A" w14:textId="77777777" w:rsidR="00E14D31" w:rsidRDefault="00B06B29">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14:anchorId="0FF093C8" wp14:editId="1B6213E2">
            <wp:extent cx="1983105" cy="1518920"/>
            <wp:effectExtent l="0" t="0" r="0" b="5080"/>
            <wp:docPr id="28" name="图片 28" descr="C:\Users\zhouj\AppData\Roaming\Tencent\Users\158357055\QQ\WinTemp\RichOle\B43LJS]2NQYX6@P%G1EGAH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zhouj\AppData\Roaming\Tencent\Users\158357055\QQ\WinTemp\RichOle\B43LJS]2NQYX6@P%G1EGAHG.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983600" cy="1519200"/>
                    </a:xfrm>
                    <a:prstGeom prst="rect">
                      <a:avLst/>
                    </a:prstGeom>
                    <a:noFill/>
                    <a:ln>
                      <a:noFill/>
                    </a:ln>
                  </pic:spPr>
                </pic:pic>
              </a:graphicData>
            </a:graphic>
          </wp:inline>
        </w:drawing>
      </w:r>
    </w:p>
    <w:p w14:paraId="630D6631" w14:textId="77777777" w:rsidR="00E14D31" w:rsidRDefault="00B06B29">
      <w:pPr>
        <w:widowControl/>
        <w:jc w:val="left"/>
        <w:rPr>
          <w:rFonts w:ascii="宋体" w:eastAsia="宋体" w:hAnsi="宋体" w:cs="宋体"/>
          <w:kern w:val="0"/>
          <w:sz w:val="18"/>
          <w:szCs w:val="18"/>
        </w:rPr>
      </w:pPr>
      <w:r>
        <w:rPr>
          <w:rFonts w:asciiTheme="minorEastAsia" w:hAnsiTheme="minorEastAsia" w:cs="Times New Roman"/>
          <w:b/>
          <w:bCs/>
          <w:noProof/>
          <w:szCs w:val="21"/>
        </w:rPr>
        <mc:AlternateContent>
          <mc:Choice Requires="wps">
            <w:drawing>
              <wp:anchor distT="45720" distB="45720" distL="114300" distR="114300" simplePos="0" relativeHeight="251648000" behindDoc="0" locked="0" layoutInCell="1" allowOverlap="1" wp14:anchorId="1CA18FBC" wp14:editId="7D13CF79">
                <wp:simplePos x="0" y="0"/>
                <wp:positionH relativeFrom="column">
                  <wp:posOffset>701675</wp:posOffset>
                </wp:positionH>
                <wp:positionV relativeFrom="paragraph">
                  <wp:posOffset>0</wp:posOffset>
                </wp:positionV>
                <wp:extent cx="904875" cy="1404620"/>
                <wp:effectExtent l="0" t="0" r="9525" b="2540"/>
                <wp:wrapNone/>
                <wp:docPr id="2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solidFill>
                          <a:srgbClr val="FFFFFF"/>
                        </a:solidFill>
                        <a:ln w="9525">
                          <a:noFill/>
                          <a:miter lim="800000"/>
                        </a:ln>
                      </wps:spPr>
                      <wps:txbx>
                        <w:txbxContent>
                          <w:p w14:paraId="4200F794"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8</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CA18FBC" id="_x0000_s1036" type="#_x0000_t202" style="position:absolute;margin-left:55.25pt;margin-top:0;width:71.25pt;height:110.6pt;z-index:25164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" stroked="f">
                <v:textbox style="mso-fit-shape-to-text:t" inset=",0,,0">
                  <w:txbxContent>
                    <w:p w14:paraId="4200F794"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8</w:t>
                      </w:r>
                    </w:p>
                  </w:txbxContent>
                </v:textbox>
              </v:shape>
            </w:pict>
          </mc:Fallback>
        </mc:AlternateContent>
      </w:r>
    </w:p>
    <w:p w14:paraId="141657C5" w14:textId="77777777" w:rsidR="00E14D31" w:rsidRDefault="00B06B29">
      <w:pPr>
        <w:widowControl/>
        <w:jc w:val="left"/>
        <w:rPr>
          <w:rFonts w:ascii="宋体" w:eastAsia="宋体" w:hAnsi="宋体" w:cs="宋体"/>
          <w:kern w:val="0"/>
          <w:sz w:val="12"/>
          <w:szCs w:val="12"/>
        </w:rPr>
      </w:pPr>
      <w:r>
        <w:rPr>
          <w:rFonts w:ascii="宋体" w:eastAsia="宋体" w:hAnsi="宋体" w:cs="宋体" w:hint="eastAsia"/>
          <w:kern w:val="0"/>
          <w:sz w:val="12"/>
          <w:szCs w:val="12"/>
        </w:rPr>
        <w:t>P</w:t>
      </w:r>
      <w:r>
        <w:rPr>
          <w:rFonts w:ascii="宋体" w:eastAsia="宋体" w:hAnsi="宋体" w:cs="宋体"/>
          <w:kern w:val="0"/>
          <w:sz w:val="12"/>
          <w:szCs w:val="12"/>
        </w:rPr>
        <w:t>lace the air intake pipe (Figure 8-2) over the exhaust cowl tooth (Figure 8-11). Set on the fixed clip（</w:t>
      </w:r>
      <w:r>
        <w:rPr>
          <w:rFonts w:ascii="宋体" w:eastAsia="宋体" w:hAnsi="宋体" w:cs="宋体" w:hint="eastAsia"/>
          <w:kern w:val="0"/>
          <w:sz w:val="12"/>
          <w:szCs w:val="12"/>
        </w:rPr>
        <w:t>F</w:t>
      </w:r>
      <w:r>
        <w:rPr>
          <w:rFonts w:ascii="宋体" w:eastAsia="宋体" w:hAnsi="宋体" w:cs="宋体"/>
          <w:kern w:val="0"/>
          <w:sz w:val="12"/>
          <w:szCs w:val="12"/>
        </w:rPr>
        <w:t>igure8-7）, tighten.</w:t>
      </w:r>
    </w:p>
    <w:p w14:paraId="3831DE9C" w14:textId="77777777" w:rsidR="00E14D31" w:rsidRDefault="00B06B29">
      <w:pPr>
        <w:widowControl/>
        <w:jc w:val="left"/>
        <w:rPr>
          <w:rFonts w:ascii="宋体" w:eastAsia="宋体" w:hAnsi="宋体" w:cs="宋体"/>
          <w:kern w:val="0"/>
          <w:sz w:val="12"/>
          <w:szCs w:val="12"/>
        </w:rPr>
      </w:pPr>
      <w:r>
        <w:rPr>
          <w:rFonts w:ascii="宋体" w:eastAsia="宋体" w:hAnsi="宋体" w:cs="宋体" w:hint="eastAsia"/>
          <w:kern w:val="0"/>
          <w:sz w:val="12"/>
          <w:szCs w:val="12"/>
        </w:rPr>
        <w:t>S</w:t>
      </w:r>
      <w:r>
        <w:rPr>
          <w:rFonts w:ascii="宋体" w:eastAsia="宋体" w:hAnsi="宋体" w:cs="宋体"/>
          <w:kern w:val="0"/>
          <w:sz w:val="12"/>
          <w:szCs w:val="12"/>
        </w:rPr>
        <w:t xml:space="preserve">ecure the exhaust cowl with 6 screws (Figure 8-9). </w:t>
      </w:r>
      <w:r>
        <w:rPr>
          <w:rFonts w:ascii="宋体" w:eastAsia="宋体" w:hAnsi="宋体" w:cs="宋体" w:hint="eastAsia"/>
          <w:kern w:val="0"/>
          <w:sz w:val="12"/>
          <w:szCs w:val="12"/>
        </w:rPr>
        <w:t>U</w:t>
      </w:r>
      <w:r>
        <w:rPr>
          <w:rFonts w:ascii="宋体" w:eastAsia="宋体" w:hAnsi="宋体" w:cs="宋体"/>
          <w:kern w:val="0"/>
          <w:sz w:val="12"/>
          <w:szCs w:val="12"/>
        </w:rPr>
        <w:t>se 2 screws to fix the exhaust c</w:t>
      </w:r>
      <w:r>
        <w:rPr>
          <w:rFonts w:ascii="宋体" w:eastAsia="宋体" w:hAnsi="宋体" w:cs="宋体" w:hint="eastAsia"/>
          <w:kern w:val="0"/>
          <w:sz w:val="12"/>
          <w:szCs w:val="12"/>
        </w:rPr>
        <w:t>owl</w:t>
      </w:r>
      <w:r>
        <w:rPr>
          <w:rFonts w:ascii="宋体" w:eastAsia="宋体" w:hAnsi="宋体" w:cs="宋体"/>
          <w:kern w:val="0"/>
          <w:sz w:val="12"/>
          <w:szCs w:val="12"/>
        </w:rPr>
        <w:t>.</w:t>
      </w:r>
    </w:p>
    <w:p w14:paraId="6C35C96E" w14:textId="77777777" w:rsidR="00E14D31" w:rsidRDefault="00B06B29">
      <w:pPr>
        <w:widowControl/>
        <w:jc w:val="left"/>
        <w:rPr>
          <w:rFonts w:ascii="宋体" w:eastAsia="宋体" w:hAnsi="宋体" w:cs="宋体"/>
          <w:b/>
          <w:kern w:val="0"/>
          <w:sz w:val="12"/>
          <w:szCs w:val="12"/>
        </w:rPr>
      </w:pPr>
      <w:r>
        <w:rPr>
          <w:rFonts w:ascii="宋体" w:eastAsia="宋体" w:hAnsi="宋体" w:cs="宋体" w:hint="eastAsia"/>
          <w:kern w:val="0"/>
          <w:sz w:val="12"/>
          <w:szCs w:val="12"/>
        </w:rPr>
        <w:t>F</w:t>
      </w:r>
      <w:r>
        <w:rPr>
          <w:rFonts w:ascii="宋体" w:eastAsia="宋体" w:hAnsi="宋体" w:cs="宋体"/>
          <w:kern w:val="0"/>
          <w:sz w:val="12"/>
          <w:szCs w:val="12"/>
        </w:rPr>
        <w:t>ix the exhaust pipe on the side wall with mounting clip.</w:t>
      </w:r>
    </w:p>
    <w:p w14:paraId="667D7B18" w14:textId="77777777" w:rsidR="00E14D31" w:rsidRDefault="00B06B29">
      <w:pPr>
        <w:widowControl/>
        <w:jc w:val="left"/>
        <w:rPr>
          <w:rFonts w:ascii="宋体" w:eastAsia="宋体" w:hAnsi="宋体" w:cs="宋体"/>
          <w:b/>
          <w:kern w:val="0"/>
          <w:sz w:val="12"/>
          <w:szCs w:val="12"/>
        </w:rPr>
      </w:pPr>
      <w:r>
        <w:rPr>
          <w:rFonts w:ascii="宋体" w:eastAsia="宋体" w:hAnsi="宋体" w:cs="宋体"/>
          <w:b/>
          <w:kern w:val="0"/>
          <w:sz w:val="12"/>
          <w:szCs w:val="12"/>
        </w:rPr>
        <w:t xml:space="preserve">Connect </w:t>
      </w:r>
      <w:r>
        <w:rPr>
          <w:rFonts w:ascii="宋体" w:eastAsia="宋体" w:hAnsi="宋体" w:cs="宋体" w:hint="eastAsia"/>
          <w:b/>
          <w:kern w:val="0"/>
          <w:sz w:val="12"/>
          <w:szCs w:val="12"/>
        </w:rPr>
        <w:t>A</w:t>
      </w:r>
      <w:r>
        <w:rPr>
          <w:rFonts w:ascii="宋体" w:eastAsia="宋体" w:hAnsi="宋体" w:cs="宋体"/>
          <w:b/>
          <w:kern w:val="0"/>
          <w:sz w:val="12"/>
          <w:szCs w:val="12"/>
        </w:rPr>
        <w:t xml:space="preserve">ir </w:t>
      </w:r>
      <w:r>
        <w:rPr>
          <w:rFonts w:ascii="宋体" w:eastAsia="宋体" w:hAnsi="宋体" w:cs="宋体" w:hint="eastAsia"/>
          <w:b/>
          <w:kern w:val="0"/>
          <w:sz w:val="12"/>
          <w:szCs w:val="12"/>
        </w:rPr>
        <w:t>I</w:t>
      </w:r>
      <w:r>
        <w:rPr>
          <w:rFonts w:ascii="宋体" w:eastAsia="宋体" w:hAnsi="宋体" w:cs="宋体"/>
          <w:b/>
          <w:kern w:val="0"/>
          <w:sz w:val="12"/>
          <w:szCs w:val="12"/>
        </w:rPr>
        <w:t xml:space="preserve">nlet </w:t>
      </w:r>
      <w:r>
        <w:rPr>
          <w:rFonts w:ascii="宋体" w:eastAsia="宋体" w:hAnsi="宋体" w:cs="宋体" w:hint="eastAsia"/>
          <w:b/>
          <w:kern w:val="0"/>
          <w:sz w:val="12"/>
          <w:szCs w:val="12"/>
        </w:rPr>
        <w:t>P</w:t>
      </w:r>
      <w:r>
        <w:rPr>
          <w:rFonts w:ascii="宋体" w:eastAsia="宋体" w:hAnsi="宋体" w:cs="宋体"/>
          <w:b/>
          <w:kern w:val="0"/>
          <w:sz w:val="12"/>
          <w:szCs w:val="12"/>
        </w:rPr>
        <w:t xml:space="preserve">ipe to </w:t>
      </w:r>
      <w:r>
        <w:rPr>
          <w:rFonts w:ascii="宋体" w:eastAsia="宋体" w:hAnsi="宋体" w:cs="宋体" w:hint="eastAsia"/>
          <w:b/>
          <w:kern w:val="0"/>
          <w:sz w:val="12"/>
          <w:szCs w:val="12"/>
        </w:rPr>
        <w:t>T</w:t>
      </w:r>
      <w:r>
        <w:rPr>
          <w:rFonts w:ascii="宋体" w:eastAsia="宋体" w:hAnsi="宋体" w:cs="宋体"/>
          <w:b/>
          <w:kern w:val="0"/>
          <w:sz w:val="12"/>
          <w:szCs w:val="12"/>
        </w:rPr>
        <w:t xml:space="preserve">he </w:t>
      </w:r>
      <w:r>
        <w:rPr>
          <w:rFonts w:ascii="宋体" w:eastAsia="宋体" w:hAnsi="宋体" w:cs="宋体" w:hint="eastAsia"/>
          <w:b/>
          <w:kern w:val="0"/>
          <w:sz w:val="12"/>
          <w:szCs w:val="12"/>
        </w:rPr>
        <w:t>H</w:t>
      </w:r>
      <w:r>
        <w:rPr>
          <w:rFonts w:ascii="宋体" w:eastAsia="宋体" w:hAnsi="宋体" w:cs="宋体"/>
          <w:b/>
          <w:kern w:val="0"/>
          <w:sz w:val="12"/>
          <w:szCs w:val="12"/>
        </w:rPr>
        <w:t>eater</w:t>
      </w:r>
    </w:p>
    <w:p w14:paraId="76E8248D" w14:textId="77777777" w:rsidR="00E14D31" w:rsidRDefault="00B06B29">
      <w:pPr>
        <w:widowControl/>
        <w:jc w:val="left"/>
        <w:rPr>
          <w:rFonts w:ascii="宋体" w:eastAsia="宋体" w:hAnsi="宋体" w:cs="宋体"/>
          <w:kern w:val="0"/>
          <w:sz w:val="24"/>
          <w:szCs w:val="24"/>
        </w:rPr>
      </w:pPr>
      <w:r>
        <w:rPr>
          <w:rFonts w:asciiTheme="minorEastAsia" w:hAnsiTheme="minorEastAsia" w:cs="Times New Roman"/>
          <w:b/>
          <w:bCs/>
          <w:noProof/>
          <w:szCs w:val="21"/>
        </w:rPr>
        <mc:AlternateContent>
          <mc:Choice Requires="wps">
            <w:drawing>
              <wp:anchor distT="45720" distB="45720" distL="114300" distR="114300" simplePos="0" relativeHeight="251650048" behindDoc="0" locked="0" layoutInCell="1" allowOverlap="1" wp14:anchorId="7C0B4D4A" wp14:editId="58A1054B">
                <wp:simplePos x="0" y="0"/>
                <wp:positionH relativeFrom="column">
                  <wp:posOffset>577850</wp:posOffset>
                </wp:positionH>
                <wp:positionV relativeFrom="paragraph">
                  <wp:posOffset>836930</wp:posOffset>
                </wp:positionV>
                <wp:extent cx="871220" cy="1404620"/>
                <wp:effectExtent l="0" t="0" r="5080" b="2540"/>
                <wp:wrapNone/>
                <wp:docPr id="3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537" cy="1404620"/>
                        </a:xfrm>
                        <a:prstGeom prst="rect">
                          <a:avLst/>
                        </a:prstGeom>
                        <a:solidFill>
                          <a:srgbClr val="FFFFFF"/>
                        </a:solidFill>
                        <a:ln w="9525">
                          <a:noFill/>
                          <a:miter lim="800000"/>
                        </a:ln>
                      </wps:spPr>
                      <wps:txbx>
                        <w:txbxContent>
                          <w:p w14:paraId="7C6C0152"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9</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C0B4D4A" id="_x0000_s1037" type="#_x0000_t202" style="position:absolute;margin-left:45.5pt;margin-top:65.9pt;width:68.6pt;height:110.6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" stroked="f">
                <v:textbox style="mso-fit-shape-to-text:t" inset=",0,,0">
                  <w:txbxContent>
                    <w:p w14:paraId="7C6C0152"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9</w:t>
                      </w:r>
                    </w:p>
                  </w:txbxContent>
                </v:textbox>
              </v:shape>
            </w:pict>
          </mc:Fallback>
        </mc:AlternateContent>
      </w:r>
      <w:r>
        <w:rPr>
          <w:rFonts w:ascii="宋体" w:eastAsia="宋体" w:hAnsi="宋体" w:cs="宋体"/>
          <w:noProof/>
          <w:kern w:val="0"/>
          <w:sz w:val="24"/>
          <w:szCs w:val="24"/>
        </w:rPr>
        <w:drawing>
          <wp:inline distT="0" distB="0" distL="0" distR="0" wp14:anchorId="3455005D" wp14:editId="3BFBBBC3">
            <wp:extent cx="1633220" cy="818515"/>
            <wp:effectExtent l="0" t="0" r="5080" b="635"/>
            <wp:docPr id="31" name="图片 31" descr="C:\Users\zhouj\AppData\Roaming\Tencent\Users\158357055\QQ\WinTemp\RichOle\M2[1F4GP_F0[9TWQ318F9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zhouj\AppData\Roaming\Tencent\Users\158357055\QQ\WinTemp\RichOle\M2[1F4GP_F0[9TWQ318F9R3.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705926" cy="855128"/>
                    </a:xfrm>
                    <a:prstGeom prst="rect">
                      <a:avLst/>
                    </a:prstGeom>
                    <a:noFill/>
                    <a:ln>
                      <a:noFill/>
                    </a:ln>
                  </pic:spPr>
                </pic:pic>
              </a:graphicData>
            </a:graphic>
          </wp:inline>
        </w:drawing>
      </w:r>
    </w:p>
    <w:p w14:paraId="42CF3773" w14:textId="77777777" w:rsidR="00E14D31" w:rsidRDefault="00B06B29">
      <w:pPr>
        <w:widowControl/>
        <w:jc w:val="left"/>
        <w:rPr>
          <w:rFonts w:ascii="宋体" w:eastAsia="宋体" w:hAnsi="宋体" w:cs="宋体"/>
          <w:kern w:val="0"/>
          <w:sz w:val="12"/>
          <w:szCs w:val="12"/>
        </w:rPr>
      </w:pPr>
      <w:r>
        <w:rPr>
          <w:rFonts w:ascii="宋体" w:eastAsia="宋体" w:hAnsi="宋体" w:cs="宋体"/>
          <w:kern w:val="0"/>
          <w:sz w:val="12"/>
          <w:szCs w:val="12"/>
        </w:rPr>
        <w:t>20mm at the end of the exhaust pipe should be compressed, do not straighten.</w:t>
      </w:r>
    </w:p>
    <w:p w14:paraId="228F04EE" w14:textId="77777777" w:rsidR="00E14D31" w:rsidRDefault="00B06B29">
      <w:pPr>
        <w:widowControl/>
        <w:jc w:val="left"/>
        <w:rPr>
          <w:rFonts w:ascii="宋体" w:eastAsia="宋体" w:hAnsi="宋体" w:cs="宋体"/>
          <w:kern w:val="0"/>
          <w:sz w:val="12"/>
          <w:szCs w:val="12"/>
        </w:rPr>
      </w:pPr>
      <w:r>
        <w:rPr>
          <w:rFonts w:ascii="宋体" w:eastAsia="宋体" w:hAnsi="宋体" w:cs="宋体" w:hint="eastAsia"/>
          <w:kern w:val="0"/>
          <w:sz w:val="12"/>
          <w:szCs w:val="12"/>
        </w:rPr>
        <w:t>T</w:t>
      </w:r>
      <w:r>
        <w:rPr>
          <w:rFonts w:ascii="宋体" w:eastAsia="宋体" w:hAnsi="宋体" w:cs="宋体"/>
          <w:kern w:val="0"/>
          <w:sz w:val="12"/>
          <w:szCs w:val="12"/>
        </w:rPr>
        <w:t xml:space="preserve">ry to insert the exhaust pipe on exhaust port as deep as possible。fix the </w:t>
      </w:r>
      <w:proofErr w:type="gramStart"/>
      <w:r>
        <w:rPr>
          <w:rFonts w:ascii="宋体" w:eastAsia="宋体" w:hAnsi="宋体" w:cs="宋体"/>
          <w:kern w:val="0"/>
          <w:sz w:val="12"/>
          <w:szCs w:val="12"/>
        </w:rPr>
        <w:t>clip on</w:t>
      </w:r>
      <w:proofErr w:type="gramEnd"/>
      <w:r>
        <w:rPr>
          <w:rFonts w:ascii="宋体" w:eastAsia="宋体" w:hAnsi="宋体" w:cs="宋体"/>
          <w:kern w:val="0"/>
          <w:sz w:val="12"/>
          <w:szCs w:val="12"/>
        </w:rPr>
        <w:t xml:space="preserve"> top, tighten.</w:t>
      </w:r>
    </w:p>
    <w:p w14:paraId="63BCE33E" w14:textId="77777777" w:rsidR="00E14D31" w:rsidRDefault="00B06B29">
      <w:pPr>
        <w:widowControl/>
        <w:jc w:val="left"/>
        <w:rPr>
          <w:rFonts w:ascii="宋体" w:eastAsia="宋体" w:hAnsi="宋体" w:cs="宋体"/>
          <w:kern w:val="0"/>
          <w:sz w:val="12"/>
          <w:szCs w:val="12"/>
        </w:rPr>
      </w:pPr>
      <w:r>
        <w:rPr>
          <w:rFonts w:ascii="宋体" w:eastAsia="宋体" w:hAnsi="宋体" w:cs="宋体" w:hint="eastAsia"/>
          <w:kern w:val="0"/>
          <w:sz w:val="12"/>
          <w:szCs w:val="12"/>
        </w:rPr>
        <w:t>P</w:t>
      </w:r>
      <w:r>
        <w:rPr>
          <w:rFonts w:ascii="宋体" w:eastAsia="宋体" w:hAnsi="宋体" w:cs="宋体"/>
          <w:kern w:val="0"/>
          <w:sz w:val="12"/>
          <w:szCs w:val="12"/>
        </w:rPr>
        <w:t>lace the air intake pipe (Figure 9-3) over the air inlet port (Figure 9-5). Set on the fixed clip (</w:t>
      </w:r>
      <w:r>
        <w:rPr>
          <w:rFonts w:ascii="宋体" w:eastAsia="宋体" w:hAnsi="宋体" w:cs="宋体" w:hint="eastAsia"/>
          <w:kern w:val="0"/>
          <w:sz w:val="12"/>
          <w:szCs w:val="12"/>
        </w:rPr>
        <w:t>F</w:t>
      </w:r>
      <w:r>
        <w:rPr>
          <w:rFonts w:ascii="宋体" w:eastAsia="宋体" w:hAnsi="宋体" w:cs="宋体"/>
          <w:kern w:val="0"/>
          <w:sz w:val="12"/>
          <w:szCs w:val="12"/>
        </w:rPr>
        <w:t>igure9-6）, tighten.</w:t>
      </w:r>
    </w:p>
    <w:p w14:paraId="6066B7FC" w14:textId="77777777" w:rsidR="00E14D31" w:rsidRDefault="00B06B29">
      <w:pPr>
        <w:widowControl/>
        <w:jc w:val="left"/>
        <w:rPr>
          <w:rFonts w:asciiTheme="minorEastAsia" w:hAnsiTheme="minorEastAsia" w:cs="Times New Roman"/>
          <w:b/>
          <w:bCs/>
          <w:sz w:val="12"/>
          <w:szCs w:val="12"/>
        </w:rPr>
      </w:pPr>
      <w:r>
        <w:rPr>
          <w:rFonts w:asciiTheme="minorEastAsia" w:hAnsiTheme="minorEastAsia" w:cs="Times New Roman" w:hint="eastAsia"/>
          <w:b/>
          <w:bCs/>
          <w:sz w:val="12"/>
          <w:szCs w:val="12"/>
        </w:rPr>
        <w:t>W</w:t>
      </w:r>
      <w:r>
        <w:rPr>
          <w:rFonts w:asciiTheme="minorEastAsia" w:hAnsiTheme="minorEastAsia" w:cs="Times New Roman"/>
          <w:b/>
          <w:bCs/>
          <w:sz w:val="12"/>
          <w:szCs w:val="12"/>
        </w:rPr>
        <w:t xml:space="preserve">arm </w:t>
      </w:r>
      <w:r>
        <w:rPr>
          <w:rFonts w:asciiTheme="minorEastAsia" w:hAnsiTheme="minorEastAsia" w:cs="Times New Roman" w:hint="eastAsia"/>
          <w:b/>
          <w:bCs/>
          <w:sz w:val="12"/>
          <w:szCs w:val="12"/>
        </w:rPr>
        <w:t>A</w:t>
      </w:r>
      <w:r>
        <w:rPr>
          <w:rFonts w:asciiTheme="minorEastAsia" w:hAnsiTheme="minorEastAsia" w:cs="Times New Roman"/>
          <w:b/>
          <w:bCs/>
          <w:sz w:val="12"/>
          <w:szCs w:val="12"/>
        </w:rPr>
        <w:t xml:space="preserve">ir </w:t>
      </w:r>
      <w:r>
        <w:rPr>
          <w:rFonts w:asciiTheme="minorEastAsia" w:hAnsiTheme="minorEastAsia" w:cs="Times New Roman" w:hint="eastAsia"/>
          <w:b/>
          <w:bCs/>
          <w:sz w:val="12"/>
          <w:szCs w:val="12"/>
        </w:rPr>
        <w:t>I</w:t>
      </w:r>
      <w:r>
        <w:rPr>
          <w:rFonts w:asciiTheme="minorEastAsia" w:hAnsiTheme="minorEastAsia" w:cs="Times New Roman"/>
          <w:b/>
          <w:bCs/>
          <w:sz w:val="12"/>
          <w:szCs w:val="12"/>
        </w:rPr>
        <w:t>ntake</w:t>
      </w:r>
    </w:p>
    <w:p w14:paraId="5FAD1F0E" w14:textId="77777777" w:rsidR="00E14D31" w:rsidRDefault="00B06B29">
      <w:pPr>
        <w:widowControl/>
        <w:jc w:val="left"/>
        <w:rPr>
          <w:rFonts w:ascii="宋体" w:eastAsia="宋体" w:hAnsi="宋体" w:cs="宋体"/>
          <w:kern w:val="0"/>
          <w:sz w:val="24"/>
          <w:szCs w:val="24"/>
        </w:rPr>
      </w:pPr>
      <w:r>
        <w:rPr>
          <w:noProof/>
        </w:rPr>
        <w:drawing>
          <wp:inline distT="0" distB="0" distL="0" distR="0" wp14:anchorId="435F08B9" wp14:editId="2FDE75BA">
            <wp:extent cx="1976755" cy="1352550"/>
            <wp:effectExtent l="0" t="0" r="444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31"/>
                    <a:srcRect l="6210" r="5681"/>
                    <a:stretch>
                      <a:fillRect/>
                    </a:stretch>
                  </pic:blipFill>
                  <pic:spPr>
                    <a:xfrm>
                      <a:off x="0" y="0"/>
                      <a:ext cx="1989044" cy="1360527"/>
                    </a:xfrm>
                    <a:prstGeom prst="rect">
                      <a:avLst/>
                    </a:prstGeom>
                    <a:ln>
                      <a:noFill/>
                    </a:ln>
                  </pic:spPr>
                </pic:pic>
              </a:graphicData>
            </a:graphic>
          </wp:inline>
        </w:drawing>
      </w:r>
    </w:p>
    <w:p w14:paraId="0F8D3421" w14:textId="77777777" w:rsidR="00E14D31" w:rsidRDefault="00B06B29">
      <w:pPr>
        <w:widowControl/>
        <w:jc w:val="left"/>
        <w:rPr>
          <w:rFonts w:ascii="宋体" w:eastAsia="宋体" w:hAnsi="宋体" w:cs="宋体"/>
          <w:kern w:val="0"/>
          <w:sz w:val="24"/>
          <w:szCs w:val="24"/>
        </w:rPr>
      </w:pPr>
      <w:r>
        <w:rPr>
          <w:rFonts w:asciiTheme="minorEastAsia" w:hAnsiTheme="minorEastAsia" w:cs="Times New Roman"/>
          <w:b/>
          <w:bCs/>
          <w:noProof/>
          <w:szCs w:val="21"/>
        </w:rPr>
        <mc:AlternateContent>
          <mc:Choice Requires="wps">
            <w:drawing>
              <wp:anchor distT="45720" distB="45720" distL="114300" distR="114300" simplePos="0" relativeHeight="251643904" behindDoc="0" locked="0" layoutInCell="1" allowOverlap="1" wp14:anchorId="04573638" wp14:editId="20C7A710">
                <wp:simplePos x="0" y="0"/>
                <wp:positionH relativeFrom="column">
                  <wp:posOffset>683895</wp:posOffset>
                </wp:positionH>
                <wp:positionV relativeFrom="paragraph">
                  <wp:posOffset>27305</wp:posOffset>
                </wp:positionV>
                <wp:extent cx="828675" cy="1404620"/>
                <wp:effectExtent l="0" t="0" r="9525" b="2540"/>
                <wp:wrapNone/>
                <wp:docPr id="3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4620"/>
                        </a:xfrm>
                        <a:prstGeom prst="rect">
                          <a:avLst/>
                        </a:prstGeom>
                        <a:solidFill>
                          <a:srgbClr val="FFFFFF"/>
                        </a:solidFill>
                        <a:ln w="9525">
                          <a:noFill/>
                          <a:miter lim="800000"/>
                        </a:ln>
                      </wps:spPr>
                      <wps:txbx>
                        <w:txbxContent>
                          <w:p w14:paraId="61746800"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10</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04573638" id="_x0000_s1038" type="#_x0000_t202" style="position:absolute;margin-left:53.85pt;margin-top:2.15pt;width:65.25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" stroked="f">
                <v:textbox style="mso-fit-shape-to-text:t" inset=",0,,0">
                  <w:txbxContent>
                    <w:p w14:paraId="61746800"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10</w:t>
                      </w:r>
                    </w:p>
                  </w:txbxContent>
                </v:textbox>
              </v:shape>
            </w:pict>
          </mc:Fallback>
        </mc:AlternateContent>
      </w:r>
    </w:p>
    <w:p w14:paraId="371599E0"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hint="eastAsia"/>
          <w:bCs/>
          <w:sz w:val="12"/>
          <w:szCs w:val="12"/>
        </w:rPr>
        <w:t>T</w:t>
      </w:r>
      <w:r>
        <w:rPr>
          <w:rFonts w:asciiTheme="minorEastAsia" w:hAnsiTheme="minorEastAsia" w:cs="Times New Roman"/>
          <w:bCs/>
          <w:sz w:val="12"/>
          <w:szCs w:val="12"/>
        </w:rPr>
        <w:t>he warm air intake is drawn in by the heater. There must be a total area between the room and the heater not less tha</w:t>
      </w:r>
      <w:r>
        <w:rPr>
          <w:rFonts w:asciiTheme="minorEastAsia" w:hAnsiTheme="minorEastAsia" w:cs="Times New Roman" w:hint="eastAsia"/>
          <w:bCs/>
          <w:sz w:val="12"/>
          <w:szCs w:val="12"/>
        </w:rPr>
        <w:t>n</w:t>
      </w:r>
      <w:r>
        <w:rPr>
          <w:rFonts w:asciiTheme="minorEastAsia" w:hAnsiTheme="minorEastAsia" w:cs="Times New Roman"/>
          <w:bCs/>
          <w:sz w:val="12"/>
          <w:szCs w:val="12"/>
        </w:rPr>
        <w:t xml:space="preserve"> 150cm2 opening.</w:t>
      </w:r>
    </w:p>
    <w:p w14:paraId="52BCEF94"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hint="eastAsia"/>
          <w:bCs/>
          <w:sz w:val="12"/>
          <w:szCs w:val="12"/>
        </w:rPr>
        <w:t>E</w:t>
      </w:r>
      <w:r>
        <w:rPr>
          <w:rFonts w:asciiTheme="minorEastAsia" w:hAnsiTheme="minorEastAsia" w:cs="Times New Roman"/>
          <w:bCs/>
          <w:sz w:val="12"/>
          <w:szCs w:val="12"/>
        </w:rPr>
        <w:t>nsure that the warm air intake is not contaminated by the engine or heater exhaust, if necessary, with structural isolation measures.</w:t>
      </w:r>
    </w:p>
    <w:p w14:paraId="353FEC5D" w14:textId="77777777" w:rsidR="00E14D31" w:rsidRDefault="00B06B29">
      <w:pPr>
        <w:widowControl/>
        <w:jc w:val="left"/>
        <w:rPr>
          <w:rFonts w:asciiTheme="minorEastAsia" w:hAnsiTheme="minorEastAsia" w:cs="Times New Roman"/>
          <w:b/>
          <w:bCs/>
          <w:sz w:val="12"/>
          <w:szCs w:val="12"/>
        </w:rPr>
      </w:pPr>
      <w:r>
        <w:rPr>
          <w:rFonts w:asciiTheme="minorEastAsia" w:hAnsiTheme="minorEastAsia" w:cs="Times New Roman" w:hint="eastAsia"/>
          <w:b/>
          <w:bCs/>
          <w:sz w:val="12"/>
          <w:szCs w:val="12"/>
        </w:rPr>
        <w:t>W</w:t>
      </w:r>
      <w:r>
        <w:rPr>
          <w:rFonts w:asciiTheme="minorEastAsia" w:hAnsiTheme="minorEastAsia" w:cs="Times New Roman"/>
          <w:b/>
          <w:bCs/>
          <w:sz w:val="12"/>
          <w:szCs w:val="12"/>
        </w:rPr>
        <w:t xml:space="preserve">arm </w:t>
      </w:r>
      <w:r>
        <w:rPr>
          <w:rFonts w:asciiTheme="minorEastAsia" w:hAnsiTheme="minorEastAsia" w:cs="Times New Roman" w:hint="eastAsia"/>
          <w:b/>
          <w:bCs/>
          <w:sz w:val="12"/>
          <w:szCs w:val="12"/>
        </w:rPr>
        <w:t>A</w:t>
      </w:r>
      <w:r>
        <w:rPr>
          <w:rFonts w:asciiTheme="minorEastAsia" w:hAnsiTheme="minorEastAsia" w:cs="Times New Roman"/>
          <w:b/>
          <w:bCs/>
          <w:sz w:val="12"/>
          <w:szCs w:val="12"/>
        </w:rPr>
        <w:t xml:space="preserve">ir </w:t>
      </w:r>
      <w:r>
        <w:rPr>
          <w:rFonts w:asciiTheme="minorEastAsia" w:hAnsiTheme="minorEastAsia" w:cs="Times New Roman" w:hint="eastAsia"/>
          <w:b/>
          <w:bCs/>
          <w:sz w:val="12"/>
          <w:szCs w:val="12"/>
        </w:rPr>
        <w:t>D</w:t>
      </w:r>
      <w:r>
        <w:rPr>
          <w:rFonts w:asciiTheme="minorEastAsia" w:hAnsiTheme="minorEastAsia" w:cs="Times New Roman"/>
          <w:b/>
          <w:bCs/>
          <w:sz w:val="12"/>
          <w:szCs w:val="12"/>
        </w:rPr>
        <w:t>istribution</w:t>
      </w:r>
    </w:p>
    <w:p w14:paraId="705B7F54" w14:textId="77777777" w:rsidR="00E14D31" w:rsidRDefault="00B06B29">
      <w:pPr>
        <w:widowControl/>
        <w:jc w:val="left"/>
        <w:rPr>
          <w:rFonts w:ascii="宋体" w:eastAsia="宋体" w:hAnsi="宋体" w:cs="宋体"/>
          <w:kern w:val="0"/>
          <w:sz w:val="12"/>
          <w:szCs w:val="12"/>
        </w:rPr>
      </w:pPr>
      <w:r>
        <w:rPr>
          <w:rFonts w:ascii="宋体" w:eastAsia="宋体" w:hAnsi="宋体" w:cs="宋体" w:hint="eastAsia"/>
          <w:kern w:val="0"/>
          <w:sz w:val="12"/>
          <w:szCs w:val="12"/>
        </w:rPr>
        <w:t>M</w:t>
      </w:r>
      <w:r>
        <w:rPr>
          <w:rFonts w:ascii="宋体" w:eastAsia="宋体" w:hAnsi="宋体" w:cs="宋体"/>
          <w:kern w:val="0"/>
          <w:sz w:val="12"/>
          <w:szCs w:val="12"/>
        </w:rPr>
        <w:t xml:space="preserve">ost of the warm air is imported into the floor area of </w:t>
      </w:r>
      <w:r>
        <w:rPr>
          <w:rFonts w:ascii="MS Mincho" w:eastAsia="MS Mincho" w:hAnsi="MS Mincho" w:cs="MS Mincho" w:hint="eastAsia"/>
          <w:kern w:val="0"/>
          <w:sz w:val="12"/>
          <w:szCs w:val="12"/>
        </w:rPr>
        <w:t>​​</w:t>
      </w:r>
      <w:r>
        <w:rPr>
          <w:rFonts w:ascii="宋体" w:eastAsia="宋体" w:hAnsi="宋体" w:cs="宋体"/>
          <w:kern w:val="0"/>
          <w:sz w:val="12"/>
          <w:szCs w:val="12"/>
        </w:rPr>
        <w:t>the living compartment through the bellows.</w:t>
      </w:r>
    </w:p>
    <w:p w14:paraId="0130A7AA" w14:textId="77777777" w:rsidR="00E14D31" w:rsidRDefault="00B06B29">
      <w:pPr>
        <w:widowControl/>
        <w:jc w:val="left"/>
        <w:rPr>
          <w:rFonts w:ascii="宋体" w:eastAsia="宋体" w:hAnsi="宋体" w:cs="宋体"/>
          <w:kern w:val="0"/>
          <w:sz w:val="24"/>
          <w:szCs w:val="24"/>
        </w:rPr>
      </w:pPr>
      <w:r>
        <w:rPr>
          <w:rFonts w:ascii="宋体" w:eastAsia="宋体" w:hAnsi="宋体" w:cs="宋体"/>
          <w:noProof/>
          <w:kern w:val="0"/>
          <w:sz w:val="24"/>
          <w:szCs w:val="24"/>
        </w:rPr>
        <w:drawing>
          <wp:anchor distT="0" distB="0" distL="114300" distR="114300" simplePos="0" relativeHeight="251655168" behindDoc="0" locked="0" layoutInCell="1" allowOverlap="1" wp14:anchorId="2660C471" wp14:editId="695CDC4B">
            <wp:simplePos x="0" y="0"/>
            <wp:positionH relativeFrom="column">
              <wp:posOffset>1905</wp:posOffset>
            </wp:positionH>
            <wp:positionV relativeFrom="paragraph">
              <wp:posOffset>6985</wp:posOffset>
            </wp:positionV>
            <wp:extent cx="1747520" cy="989965"/>
            <wp:effectExtent l="0" t="0" r="5080" b="635"/>
            <wp:wrapNone/>
            <wp:docPr id="52" name="图片 52" descr="C:\Users\zhouj\AppData\Roaming\Tencent\Users\158357055\QQ\WinTemp\RichOle\U58XWRG)SI)5G{Y7]7_PMY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C:\Users\zhouj\AppData\Roaming\Tencent\Users\158357055\QQ\WinTemp\RichOle\U58XWRG)SI)5G{Y7]7_PMYG.png"/>
                    <pic:cNvPicPr>
                      <a:picLocks noChangeAspect="1" noChangeArrowheads="1"/>
                    </pic:cNvPicPr>
                  </pic:nvPicPr>
                  <pic:blipFill>
                    <a:blip r:embed="rId32" cstate="print">
                      <a:extLst>
                        <a:ext uri="{28A0092B-C50C-407E-A947-70E740481C1C}">
                          <a14:useLocalDpi xmlns:a14="http://schemas.microsoft.com/office/drawing/2010/main" val="0"/>
                        </a:ext>
                      </a:extLst>
                    </a:blip>
                    <a:srcRect t="7146"/>
                    <a:stretch>
                      <a:fillRect/>
                    </a:stretch>
                  </pic:blipFill>
                  <pic:spPr>
                    <a:xfrm>
                      <a:off x="0" y="0"/>
                      <a:ext cx="1747520" cy="990235"/>
                    </a:xfrm>
                    <a:prstGeom prst="rect">
                      <a:avLst/>
                    </a:prstGeom>
                    <a:noFill/>
                    <a:ln>
                      <a:noFill/>
                    </a:ln>
                  </pic:spPr>
                </pic:pic>
              </a:graphicData>
            </a:graphic>
          </wp:anchor>
        </w:drawing>
      </w:r>
    </w:p>
    <w:p w14:paraId="429CD8D5" w14:textId="77777777" w:rsidR="00E14D31" w:rsidRDefault="00E14D31">
      <w:pPr>
        <w:widowControl/>
        <w:jc w:val="left"/>
        <w:rPr>
          <w:rFonts w:ascii="宋体" w:eastAsia="宋体" w:hAnsi="宋体" w:cs="宋体"/>
          <w:kern w:val="0"/>
          <w:sz w:val="24"/>
          <w:szCs w:val="24"/>
        </w:rPr>
      </w:pPr>
    </w:p>
    <w:p w14:paraId="16374670" w14:textId="77777777" w:rsidR="00E14D31" w:rsidRDefault="00E14D31">
      <w:pPr>
        <w:widowControl/>
        <w:jc w:val="left"/>
        <w:rPr>
          <w:rFonts w:ascii="宋体" w:eastAsia="宋体" w:hAnsi="宋体" w:cs="宋体"/>
          <w:kern w:val="0"/>
          <w:sz w:val="24"/>
          <w:szCs w:val="24"/>
        </w:rPr>
      </w:pPr>
    </w:p>
    <w:p w14:paraId="6195FA92" w14:textId="77777777" w:rsidR="00E14D31" w:rsidRDefault="00E14D31">
      <w:pPr>
        <w:widowControl/>
        <w:jc w:val="left"/>
        <w:rPr>
          <w:rFonts w:ascii="宋体" w:eastAsia="宋体" w:hAnsi="宋体" w:cs="宋体"/>
          <w:kern w:val="0"/>
          <w:sz w:val="24"/>
          <w:szCs w:val="24"/>
        </w:rPr>
      </w:pPr>
    </w:p>
    <w:p w14:paraId="51BAA29B" w14:textId="77777777" w:rsidR="00E14D31" w:rsidRDefault="00E14D31">
      <w:pPr>
        <w:widowControl/>
        <w:jc w:val="left"/>
        <w:rPr>
          <w:rFonts w:ascii="宋体" w:eastAsia="宋体" w:hAnsi="宋体" w:cs="宋体"/>
          <w:kern w:val="0"/>
          <w:sz w:val="24"/>
          <w:szCs w:val="24"/>
        </w:rPr>
      </w:pPr>
    </w:p>
    <w:p w14:paraId="7FFCFFE7" w14:textId="77777777" w:rsidR="00E14D31" w:rsidRDefault="00B06B29">
      <w:pPr>
        <w:widowControl/>
        <w:jc w:val="left"/>
        <w:rPr>
          <w:rFonts w:ascii="宋体" w:eastAsia="宋体" w:hAnsi="宋体" w:cs="宋体"/>
          <w:kern w:val="0"/>
          <w:sz w:val="24"/>
          <w:szCs w:val="24"/>
        </w:rPr>
      </w:pPr>
      <w:r>
        <w:rPr>
          <w:rFonts w:asciiTheme="minorEastAsia" w:hAnsiTheme="minorEastAsia" w:cs="Times New Roman"/>
          <w:bCs/>
          <w:noProof/>
          <w:szCs w:val="21"/>
        </w:rPr>
        <mc:AlternateContent>
          <mc:Choice Requires="wps">
            <w:drawing>
              <wp:anchor distT="45720" distB="45720" distL="114300" distR="114300" simplePos="0" relativeHeight="251644928" behindDoc="0" locked="0" layoutInCell="1" allowOverlap="1" wp14:anchorId="2A7C20C2" wp14:editId="77018173">
                <wp:simplePos x="0" y="0"/>
                <wp:positionH relativeFrom="column">
                  <wp:posOffset>536575</wp:posOffset>
                </wp:positionH>
                <wp:positionV relativeFrom="paragraph">
                  <wp:posOffset>27305</wp:posOffset>
                </wp:positionV>
                <wp:extent cx="838200" cy="1404620"/>
                <wp:effectExtent l="0" t="0" r="0" b="2540"/>
                <wp:wrapNone/>
                <wp:docPr id="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4620"/>
                        </a:xfrm>
                        <a:prstGeom prst="rect">
                          <a:avLst/>
                        </a:prstGeom>
                        <a:solidFill>
                          <a:srgbClr val="FFFFFF"/>
                        </a:solidFill>
                        <a:ln w="9525">
                          <a:noFill/>
                          <a:miter lim="800000"/>
                        </a:ln>
                      </wps:spPr>
                      <wps:txbx>
                        <w:txbxContent>
                          <w:p w14:paraId="6729C505"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11</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A7C20C2" id="_x0000_s1039" type="#_x0000_t202" style="position:absolute;margin-left:42.25pt;margin-top:2.15pt;width:66pt;height:110.6pt;z-index:251644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" stroked="f">
                <v:textbox style="mso-fit-shape-to-text:t" inset=",0,,0">
                  <w:txbxContent>
                    <w:p w14:paraId="6729C505" w14:textId="77777777" w:rsidR="00B06B29" w:rsidRDefault="00B06B29">
                      <w:pPr>
                        <w:rPr>
                          <w:rFonts w:asciiTheme="minorEastAsia" w:hAnsiTheme="minorEastAsia"/>
                          <w:sz w:val="18"/>
                          <w:szCs w:val="18"/>
                        </w:rPr>
                      </w:pPr>
                      <w:r>
                        <w:rPr>
                          <w:rFonts w:asciiTheme="minorEastAsia" w:hAnsiTheme="minorEastAsia" w:hint="eastAsia"/>
                          <w:sz w:val="18"/>
                          <w:szCs w:val="18"/>
                        </w:rPr>
                        <w:t>Figture.</w:t>
                      </w:r>
                      <w:r>
                        <w:rPr>
                          <w:rFonts w:asciiTheme="minorEastAsia" w:hAnsiTheme="minorEastAsia"/>
                          <w:sz w:val="18"/>
                          <w:szCs w:val="18"/>
                        </w:rPr>
                        <w:t>11</w:t>
                      </w:r>
                    </w:p>
                  </w:txbxContent>
                </v:textbox>
              </v:shape>
            </w:pict>
          </mc:Fallback>
        </mc:AlternateContent>
      </w:r>
    </w:p>
    <w:p w14:paraId="27F23AD4" w14:textId="77777777" w:rsidR="00E14D31" w:rsidRDefault="00B06B29">
      <w:pPr>
        <w:widowControl/>
        <w:jc w:val="left"/>
        <w:rPr>
          <w:rFonts w:asciiTheme="minorEastAsia" w:hAnsiTheme="minorEastAsia" w:cs="Times New Roman"/>
          <w:bCs/>
          <w:vanish/>
          <w:sz w:val="12"/>
          <w:szCs w:val="12"/>
        </w:rPr>
      </w:pPr>
      <w:r>
        <w:rPr>
          <w:rFonts w:asciiTheme="minorEastAsia" w:hAnsiTheme="minorEastAsia" w:cs="Times New Roman" w:hint="eastAsia"/>
          <w:bCs/>
          <w:sz w:val="12"/>
          <w:szCs w:val="12"/>
        </w:rPr>
        <w:t>T</w:t>
      </w:r>
      <w:r>
        <w:rPr>
          <w:rFonts w:asciiTheme="minorEastAsia" w:hAnsiTheme="minorEastAsia" w:cs="Times New Roman"/>
          <w:bCs/>
          <w:sz w:val="12"/>
          <w:szCs w:val="12"/>
        </w:rPr>
        <w:t>he four air outlets on the heater are connected to the φ65 bellows. Use only pressure piping that meets the quality requirements of the Belief.</w:t>
      </w:r>
      <w:r>
        <w:rPr>
          <w:rFonts w:asciiTheme="minorEastAsia" w:hAnsiTheme="minorEastAsia" w:cs="Times New Roman" w:hint="eastAsia"/>
          <w:bCs/>
          <w:sz w:val="12"/>
          <w:szCs w:val="12"/>
        </w:rPr>
        <w:t xml:space="preserve"> </w:t>
      </w:r>
      <w:r>
        <w:rPr>
          <w:rFonts w:asciiTheme="minorEastAsia" w:hAnsiTheme="minorEastAsia" w:cs="Times New Roman"/>
          <w:bCs/>
          <w:sz w:val="12"/>
          <w:szCs w:val="12"/>
        </w:rPr>
        <w:t xml:space="preserve">Other pipes that do not meet our quality standards (especially wind resistance, pipe diameter </w:t>
      </w:r>
      <w:r>
        <w:rPr>
          <w:rFonts w:asciiTheme="minorEastAsia" w:hAnsiTheme="minorEastAsia" w:cs="Times New Roman"/>
          <w:bCs/>
          <w:sz w:val="12"/>
          <w:szCs w:val="12"/>
        </w:rPr>
        <w:lastRenderedPageBreak/>
        <w:t xml:space="preserve">and number of ripples) shall not be used. </w:t>
      </w:r>
      <w:r>
        <w:rPr>
          <w:rFonts w:asciiTheme="minorEastAsia" w:hAnsiTheme="minorEastAsia" w:cs="Times New Roman" w:hint="eastAsia"/>
          <w:bCs/>
          <w:sz w:val="12"/>
          <w:szCs w:val="12"/>
        </w:rPr>
        <w:t>I</w:t>
      </w:r>
      <w:r>
        <w:rPr>
          <w:rFonts w:asciiTheme="minorEastAsia" w:hAnsiTheme="minorEastAsia" w:cs="Times New Roman"/>
          <w:bCs/>
          <w:sz w:val="12"/>
          <w:szCs w:val="12"/>
        </w:rPr>
        <w:t>f the warm air duct must withstand a considerable amount of bending immediately after the hot air outlet of the heater in a limited space, we recommend using a 90° elbow</w:t>
      </w:r>
      <w:r>
        <w:rPr>
          <w:rFonts w:asciiTheme="minorEastAsia" w:hAnsiTheme="minorEastAsia" w:cs="Times New Roman" w:hint="eastAsia"/>
          <w:bCs/>
          <w:sz w:val="12"/>
          <w:szCs w:val="12"/>
        </w:rPr>
        <w:t xml:space="preserve"> </w:t>
      </w:r>
      <w:r>
        <w:rPr>
          <w:rFonts w:asciiTheme="minorEastAsia" w:hAnsiTheme="minorEastAsia" w:cs="Times New Roman"/>
          <w:bCs/>
          <w:sz w:val="12"/>
          <w:szCs w:val="12"/>
        </w:rPr>
        <w:t>(Figure 3-37). This elbow can be connected to a diameter of</w:t>
      </w:r>
      <w:r>
        <w:rPr>
          <w:rFonts w:asciiTheme="minorEastAsia" w:hAnsiTheme="minorEastAsia" w:cs="Times New Roman" w:hint="eastAsia"/>
          <w:bCs/>
          <w:sz w:val="12"/>
          <w:szCs w:val="12"/>
        </w:rPr>
        <w:t xml:space="preserve"> 65</w:t>
      </w:r>
      <w:r>
        <w:rPr>
          <w:rFonts w:asciiTheme="minorEastAsia" w:hAnsiTheme="minorEastAsia" w:cs="Times New Roman" w:hint="eastAsia"/>
          <w:bCs/>
          <w:vanish/>
          <w:sz w:val="12"/>
          <w:szCs w:val="12"/>
        </w:rPr>
        <w:t>65</w:t>
      </w:r>
    </w:p>
    <w:p w14:paraId="12C79EE0"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mm hot air duct.</w:t>
      </w:r>
    </w:p>
    <w:p w14:paraId="0F26B246" w14:textId="77777777" w:rsidR="00E14D31" w:rsidRDefault="00B06B29">
      <w:pPr>
        <w:widowControl/>
        <w:jc w:val="left"/>
        <w:rPr>
          <w:rFonts w:ascii="宋体" w:eastAsia="宋体" w:hAnsi="宋体" w:cs="宋体"/>
          <w:kern w:val="0"/>
          <w:sz w:val="24"/>
          <w:szCs w:val="24"/>
        </w:rPr>
      </w:pPr>
      <w:r>
        <w:rPr>
          <w:rFonts w:ascii="宋体" w:eastAsia="宋体" w:hAnsi="宋体" w:cs="宋体"/>
          <w:noProof/>
          <w:kern w:val="0"/>
          <w:sz w:val="24"/>
          <w:szCs w:val="24"/>
        </w:rPr>
        <w:drawing>
          <wp:anchor distT="0" distB="0" distL="114300" distR="114300" simplePos="0" relativeHeight="251653120" behindDoc="0" locked="0" layoutInCell="1" allowOverlap="1" wp14:anchorId="0FD003DA" wp14:editId="3A308B67">
            <wp:simplePos x="0" y="0"/>
            <wp:positionH relativeFrom="column">
              <wp:posOffset>1905</wp:posOffset>
            </wp:positionH>
            <wp:positionV relativeFrom="paragraph">
              <wp:posOffset>69850</wp:posOffset>
            </wp:positionV>
            <wp:extent cx="1611630" cy="833120"/>
            <wp:effectExtent l="0" t="0" r="8255" b="5080"/>
            <wp:wrapNone/>
            <wp:docPr id="51" name="图片 51" descr="C:\Users\zhouj\AppData\Roaming\Tencent\Users\158357055\QQ\WinTemp\RichOle\A0~N86)LYW@]H2[JC$7NF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Users\zhouj\AppData\Roaming\Tencent\Users\158357055\QQ\WinTemp\RichOle\A0~N86)LYW@]H2[JC$7NFB6.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611595" cy="833437"/>
                    </a:xfrm>
                    <a:prstGeom prst="rect">
                      <a:avLst/>
                    </a:prstGeom>
                    <a:noFill/>
                    <a:ln>
                      <a:noFill/>
                    </a:ln>
                  </pic:spPr>
                </pic:pic>
              </a:graphicData>
            </a:graphic>
          </wp:anchor>
        </w:drawing>
      </w:r>
    </w:p>
    <w:p w14:paraId="5A91D210" w14:textId="77777777" w:rsidR="00E14D31" w:rsidRDefault="00E14D31">
      <w:pPr>
        <w:widowControl/>
        <w:jc w:val="left"/>
        <w:rPr>
          <w:rFonts w:asciiTheme="minorEastAsia" w:hAnsiTheme="minorEastAsia" w:cs="Times New Roman"/>
          <w:bCs/>
          <w:sz w:val="18"/>
          <w:szCs w:val="18"/>
        </w:rPr>
      </w:pPr>
    </w:p>
    <w:p w14:paraId="27349737" w14:textId="77777777" w:rsidR="00E14D31" w:rsidRDefault="00E14D31">
      <w:pPr>
        <w:widowControl/>
        <w:jc w:val="left"/>
        <w:rPr>
          <w:rFonts w:asciiTheme="minorEastAsia" w:hAnsiTheme="minorEastAsia" w:cs="Times New Roman"/>
          <w:bCs/>
          <w:sz w:val="18"/>
          <w:szCs w:val="18"/>
        </w:rPr>
      </w:pPr>
    </w:p>
    <w:p w14:paraId="2799E5EF" w14:textId="77777777" w:rsidR="00E14D31" w:rsidRDefault="00E14D31">
      <w:pPr>
        <w:widowControl/>
        <w:jc w:val="left"/>
        <w:rPr>
          <w:rFonts w:asciiTheme="minorEastAsia" w:hAnsiTheme="minorEastAsia" w:cs="Times New Roman"/>
          <w:bCs/>
          <w:sz w:val="18"/>
          <w:szCs w:val="18"/>
        </w:rPr>
      </w:pPr>
    </w:p>
    <w:p w14:paraId="5616CA34" w14:textId="77777777" w:rsidR="00E14D31" w:rsidRDefault="00B06B29">
      <w:pPr>
        <w:widowControl/>
        <w:jc w:val="left"/>
        <w:rPr>
          <w:rFonts w:asciiTheme="minorEastAsia" w:hAnsiTheme="minorEastAsia" w:cs="Times New Roman"/>
          <w:bCs/>
          <w:sz w:val="18"/>
          <w:szCs w:val="18"/>
        </w:rPr>
      </w:pPr>
      <w:r>
        <w:rPr>
          <w:rFonts w:ascii="宋体" w:eastAsia="宋体" w:hAnsi="宋体" w:cs="宋体"/>
          <w:noProof/>
          <w:kern w:val="0"/>
          <w:sz w:val="24"/>
          <w:szCs w:val="24"/>
        </w:rPr>
        <w:drawing>
          <wp:anchor distT="0" distB="0" distL="114300" distR="114300" simplePos="0" relativeHeight="251640832" behindDoc="0" locked="0" layoutInCell="1" allowOverlap="1" wp14:anchorId="7360B3A6" wp14:editId="5FD8E136">
            <wp:simplePos x="0" y="0"/>
            <wp:positionH relativeFrom="column">
              <wp:posOffset>11430</wp:posOffset>
            </wp:positionH>
            <wp:positionV relativeFrom="paragraph">
              <wp:posOffset>172720</wp:posOffset>
            </wp:positionV>
            <wp:extent cx="1628140" cy="847090"/>
            <wp:effectExtent l="0" t="0" r="0" b="0"/>
            <wp:wrapNone/>
            <wp:docPr id="50" name="图片 50" descr="C:\Users\zhouj\AppData\Roaming\Tencent\Users\158357055\QQ\WinTemp\RichOle\X}KX@1LQTAC1JLKR6PFZ7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C:\Users\zhouj\AppData\Roaming\Tencent\Users\158357055\QQ\WinTemp\RichOle\X}KX@1LQTAC1JLKR6PFZ7VG.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628147" cy="846965"/>
                    </a:xfrm>
                    <a:prstGeom prst="rect">
                      <a:avLst/>
                    </a:prstGeom>
                    <a:noFill/>
                    <a:ln>
                      <a:noFill/>
                    </a:ln>
                  </pic:spPr>
                </pic:pic>
              </a:graphicData>
            </a:graphic>
          </wp:anchor>
        </w:drawing>
      </w:r>
    </w:p>
    <w:p w14:paraId="43581890" w14:textId="77777777" w:rsidR="00E14D31" w:rsidRDefault="00E14D31">
      <w:pPr>
        <w:widowControl/>
        <w:jc w:val="left"/>
        <w:rPr>
          <w:rFonts w:asciiTheme="minorEastAsia" w:hAnsiTheme="minorEastAsia" w:cs="Times New Roman"/>
          <w:bCs/>
          <w:sz w:val="18"/>
          <w:szCs w:val="18"/>
        </w:rPr>
      </w:pPr>
    </w:p>
    <w:p w14:paraId="25B326D4" w14:textId="77777777" w:rsidR="00E14D31" w:rsidRDefault="00E14D31">
      <w:pPr>
        <w:widowControl/>
        <w:jc w:val="left"/>
        <w:rPr>
          <w:rFonts w:ascii="宋体" w:eastAsia="宋体" w:hAnsi="宋体" w:cs="宋体"/>
          <w:kern w:val="0"/>
          <w:sz w:val="24"/>
          <w:szCs w:val="24"/>
        </w:rPr>
      </w:pPr>
    </w:p>
    <w:p w14:paraId="64E556AD" w14:textId="77777777" w:rsidR="00E14D31" w:rsidRDefault="00E14D31">
      <w:pPr>
        <w:widowControl/>
        <w:jc w:val="left"/>
        <w:rPr>
          <w:rFonts w:asciiTheme="minorEastAsia" w:hAnsiTheme="minorEastAsia" w:cs="Times New Roman"/>
          <w:bCs/>
          <w:sz w:val="18"/>
          <w:szCs w:val="18"/>
        </w:rPr>
      </w:pPr>
    </w:p>
    <w:p w14:paraId="4D3B0583" w14:textId="77777777" w:rsidR="00E14D31" w:rsidRDefault="00E14D31">
      <w:pPr>
        <w:widowControl/>
        <w:jc w:val="left"/>
        <w:rPr>
          <w:rFonts w:asciiTheme="minorEastAsia" w:hAnsiTheme="minorEastAsia" w:cs="Times New Roman"/>
          <w:bCs/>
          <w:sz w:val="18"/>
          <w:szCs w:val="18"/>
        </w:rPr>
      </w:pPr>
    </w:p>
    <w:p w14:paraId="6C4F442F"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Cs/>
          <w:noProof/>
          <w:szCs w:val="21"/>
        </w:rPr>
        <mc:AlternateContent>
          <mc:Choice Requires="wps">
            <w:drawing>
              <wp:anchor distT="45720" distB="45720" distL="114300" distR="114300" simplePos="0" relativeHeight="251628544" behindDoc="0" locked="0" layoutInCell="1" allowOverlap="1" wp14:anchorId="1E44C2D7" wp14:editId="4EF36D00">
                <wp:simplePos x="0" y="0"/>
                <wp:positionH relativeFrom="column">
                  <wp:posOffset>587375</wp:posOffset>
                </wp:positionH>
                <wp:positionV relativeFrom="paragraph">
                  <wp:posOffset>27305</wp:posOffset>
                </wp:positionV>
                <wp:extent cx="857250" cy="1404620"/>
                <wp:effectExtent l="0" t="0" r="0" b="2540"/>
                <wp:wrapNone/>
                <wp:docPr id="3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404620"/>
                        </a:xfrm>
                        <a:prstGeom prst="rect">
                          <a:avLst/>
                        </a:prstGeom>
                        <a:solidFill>
                          <a:srgbClr val="FFFFFF"/>
                        </a:solidFill>
                        <a:ln w="9525">
                          <a:noFill/>
                          <a:miter lim="800000"/>
                        </a:ln>
                      </wps:spPr>
                      <wps:txbx>
                        <w:txbxContent>
                          <w:p w14:paraId="4A8121B9" w14:textId="77777777"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12</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E44C2D7" id="_x0000_s1040" type="#_x0000_t202" style="position:absolute;margin-left:46.25pt;margin-top:2.15pt;width:67.5pt;height:110.6pt;z-index:251628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" stroked="f">
                <v:textbox style="mso-fit-shape-to-text:t" inset=",0,,0">
                  <w:txbxContent>
                    <w:p w14:paraId="4A8121B9" w14:textId="77777777"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12</w:t>
                      </w:r>
                    </w:p>
                  </w:txbxContent>
                </v:textbox>
              </v:shape>
            </w:pict>
          </mc:Fallback>
        </mc:AlternateContent>
      </w:r>
    </w:p>
    <w:p w14:paraId="37F7B7DC" w14:textId="77777777" w:rsidR="00E14D31" w:rsidRDefault="00B06B29">
      <w:pPr>
        <w:widowControl/>
        <w:jc w:val="left"/>
        <w:rPr>
          <w:rFonts w:ascii="宋体" w:eastAsia="宋体" w:hAnsi="宋体" w:cs="宋体"/>
          <w:kern w:val="0"/>
          <w:sz w:val="12"/>
          <w:szCs w:val="12"/>
        </w:rPr>
      </w:pPr>
      <w:bookmarkStart w:id="14" w:name="_Hlk535575658"/>
      <w:r>
        <w:rPr>
          <w:rFonts w:asciiTheme="minorEastAsia" w:hAnsiTheme="minorEastAsia" w:cs="Times New Roman"/>
          <w:b/>
          <w:bCs/>
          <w:noProof/>
          <w:sz w:val="18"/>
          <w:szCs w:val="18"/>
        </w:rPr>
        <mc:AlternateContent>
          <mc:Choice Requires="wps">
            <w:drawing>
              <wp:anchor distT="0" distB="0" distL="114300" distR="114300" simplePos="0" relativeHeight="251683840" behindDoc="0" locked="0" layoutInCell="1" allowOverlap="1" wp14:anchorId="6BA969FF" wp14:editId="5D544309">
                <wp:simplePos x="0" y="0"/>
                <wp:positionH relativeFrom="column">
                  <wp:posOffset>1748155</wp:posOffset>
                </wp:positionH>
                <wp:positionV relativeFrom="paragraph">
                  <wp:posOffset>121285</wp:posOffset>
                </wp:positionV>
                <wp:extent cx="603250" cy="317500"/>
                <wp:effectExtent l="0" t="0" r="6350" b="6350"/>
                <wp:wrapNone/>
                <wp:docPr id="296" name="文本框 296"/>
                <wp:cNvGraphicFramePr/>
                <a:graphic xmlns:a="http://schemas.openxmlformats.org/drawingml/2006/main">
                  <a:graphicData uri="http://schemas.microsoft.com/office/word/2010/wordprocessingShape">
                    <wps:wsp>
                      <wps:cNvSpPr txBox="1"/>
                      <wps:spPr>
                        <a:xfrm>
                          <a:off x="0" y="0"/>
                          <a:ext cx="603250" cy="317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7DE3A0" w14:textId="77777777" w:rsidR="00B06B29" w:rsidRDefault="00B06B29">
                            <w:pPr>
                              <w:rPr>
                                <w:sz w:val="10"/>
                                <w:szCs w:val="10"/>
                              </w:rPr>
                            </w:pPr>
                            <w:r>
                              <w:rPr>
                                <w:rFonts w:hint="eastAsia"/>
                                <w:sz w:val="10"/>
                                <w:szCs w:val="10"/>
                              </w:rPr>
                              <w:t>Fuel tank</w:t>
                            </w:r>
                            <w:r>
                              <w:rPr>
                                <w:rFonts w:ascii="宋体" w:eastAsia="宋体" w:hAnsi="宋体" w:cs="宋体"/>
                                <w:noProof/>
                                <w:kern w:val="0"/>
                                <w:sz w:val="24"/>
                                <w:szCs w:val="24"/>
                              </w:rPr>
                              <w:drawing>
                                <wp:inline distT="0" distB="0" distL="0" distR="0" wp14:anchorId="291745C6" wp14:editId="7CDC8E73">
                                  <wp:extent cx="2179955" cy="2193925"/>
                                  <wp:effectExtent l="0" t="0" r="0" b="0"/>
                                  <wp:docPr id="10" name="图片 10" descr="C:\Users\Belief\Desktop\QQ图片20190626132308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descr="C:\Users\Belief\Desktop\QQ图片20190626132308_副本.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179955" cy="21943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A969FF" id="文本框 296" o:spid="_x0000_s1041" type="#_x0000_t202" style="position:absolute;margin-left:137.65pt;margin-top:9.55pt;width:47.5pt;height: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" fillcolor="white [3201]" stroked="f" strokeweight=".5pt">
                <v:textbox>
                  <w:txbxContent>
                    <w:p w14:paraId="707DE3A0" w14:textId="77777777" w:rsidR="00B06B29" w:rsidRDefault="00B06B29">
                      <w:pPr>
                        <w:rPr>
                          <w:sz w:val="10"/>
                          <w:szCs w:val="10"/>
                        </w:rPr>
                      </w:pPr>
                      <w:r>
                        <w:rPr>
                          <w:rFonts w:hint="eastAsia"/>
                          <w:sz w:val="10"/>
                          <w:szCs w:val="10"/>
                        </w:rPr>
                        <w:t>Fuel tank</w:t>
                      </w:r>
                      <w:r>
                        <w:rPr>
                          <w:rFonts w:ascii="宋体" w:eastAsia="宋体" w:hAnsi="宋体" w:cs="宋体"/>
                          <w:noProof/>
                          <w:kern w:val="0"/>
                          <w:sz w:val="24"/>
                          <w:szCs w:val="24"/>
                        </w:rPr>
                        <w:drawing>
                          <wp:inline distT="0" distB="0" distL="0" distR="0" wp14:anchorId="291745C6" wp14:editId="7CDC8E73">
                            <wp:extent cx="2179955" cy="2193925"/>
                            <wp:effectExtent l="0" t="0" r="0" b="0"/>
                            <wp:docPr id="10" name="图片 10" descr="C:\Users\Belief\Desktop\QQ图片20190626132308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descr="C:\Users\Belief\Desktop\QQ图片20190626132308_副本.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179955" cy="2194348"/>
                                    </a:xfrm>
                                    <a:prstGeom prst="rect">
                                      <a:avLst/>
                                    </a:prstGeom>
                                    <a:noFill/>
                                    <a:ln>
                                      <a:noFill/>
                                    </a:ln>
                                  </pic:spPr>
                                </pic:pic>
                              </a:graphicData>
                            </a:graphic>
                          </wp:inline>
                        </w:drawing>
                      </w:r>
                    </w:p>
                  </w:txbxContent>
                </v:textbox>
              </v:shape>
            </w:pict>
          </mc:Fallback>
        </mc:AlternateContent>
      </w:r>
      <w:r>
        <w:rPr>
          <w:rFonts w:asciiTheme="minorEastAsia" w:hAnsiTheme="minorEastAsia" w:cs="Times New Roman" w:hint="eastAsia"/>
          <w:bCs/>
          <w:sz w:val="12"/>
          <w:szCs w:val="12"/>
        </w:rPr>
        <w:t>I</w:t>
      </w:r>
      <w:r>
        <w:rPr>
          <w:rFonts w:asciiTheme="minorEastAsia" w:hAnsiTheme="minorEastAsia" w:cs="Times New Roman"/>
          <w:bCs/>
          <w:sz w:val="12"/>
          <w:szCs w:val="12"/>
        </w:rPr>
        <w:t xml:space="preserve">n the case where the length of the pipe is less than 2 meters, the air outlet cannot be installed at a height higher than the connection of the warm air duct. When the pipe length is less than </w:t>
      </w:r>
      <w:r>
        <w:rPr>
          <w:rFonts w:asciiTheme="minorEastAsia" w:hAnsiTheme="minorEastAsia" w:cs="Times New Roman" w:hint="eastAsia"/>
          <w:bCs/>
          <w:sz w:val="12"/>
          <w:szCs w:val="12"/>
        </w:rPr>
        <w:t>50cm</w:t>
      </w:r>
      <w:r>
        <w:rPr>
          <w:rFonts w:asciiTheme="minorEastAsia" w:hAnsiTheme="minorEastAsia" w:cs="Times New Roman"/>
          <w:bCs/>
          <w:sz w:val="12"/>
          <w:szCs w:val="12"/>
        </w:rPr>
        <w:t>,</w:t>
      </w:r>
      <w:r>
        <w:rPr>
          <w:sz w:val="12"/>
          <w:szCs w:val="12"/>
        </w:rPr>
        <w:t xml:space="preserve"> </w:t>
      </w:r>
      <w:r>
        <w:rPr>
          <w:rFonts w:asciiTheme="minorEastAsia" w:hAnsiTheme="minorEastAsia" w:cs="Times New Roman"/>
          <w:bCs/>
          <w:sz w:val="12"/>
          <w:szCs w:val="12"/>
        </w:rPr>
        <w:t xml:space="preserve">the pipe must be </w:t>
      </w:r>
      <w:proofErr w:type="gramStart"/>
      <w:r>
        <w:rPr>
          <w:rFonts w:asciiTheme="minorEastAsia" w:hAnsiTheme="minorEastAsia" w:cs="Times New Roman"/>
          <w:bCs/>
          <w:sz w:val="12"/>
          <w:szCs w:val="12"/>
        </w:rPr>
        <w:t>siphon</w:t>
      </w:r>
      <w:proofErr w:type="gramEnd"/>
      <w:r>
        <w:rPr>
          <w:rFonts w:asciiTheme="minorEastAsia" w:hAnsiTheme="minorEastAsia" w:cs="Times New Roman"/>
          <w:bCs/>
          <w:sz w:val="12"/>
          <w:szCs w:val="12"/>
        </w:rPr>
        <w:t xml:space="preserve"> between the connector and the outlet.</w:t>
      </w:r>
      <w:r>
        <w:rPr>
          <w:rFonts w:ascii="宋体" w:eastAsia="宋体" w:hAnsi="宋体" w:cs="宋体"/>
          <w:kern w:val="0"/>
          <w:sz w:val="12"/>
          <w:szCs w:val="12"/>
        </w:rPr>
        <w:t xml:space="preserve"> </w:t>
      </w:r>
      <w:r>
        <w:rPr>
          <w:rFonts w:ascii="宋体" w:eastAsia="宋体" w:hAnsi="宋体" w:cs="宋体" w:hint="eastAsia"/>
          <w:kern w:val="0"/>
          <w:sz w:val="12"/>
          <w:szCs w:val="12"/>
        </w:rPr>
        <w:t>T</w:t>
      </w:r>
      <w:r>
        <w:rPr>
          <w:rFonts w:ascii="宋体" w:eastAsia="宋体" w:hAnsi="宋体" w:cs="宋体"/>
          <w:kern w:val="0"/>
          <w:sz w:val="12"/>
          <w:szCs w:val="12"/>
        </w:rPr>
        <w:t>hese measures prevent the undesirable heating caused by (fairing effect) convection of the vehicle during summer operation.</w:t>
      </w:r>
    </w:p>
    <w:bookmarkEnd w:id="14"/>
    <w:p w14:paraId="35554545"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★The warm air pipe must be firmly inserted into the connection port.</w:t>
      </w:r>
    </w:p>
    <w:p w14:paraId="234F3372"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hint="eastAsia"/>
          <w:bCs/>
          <w:sz w:val="12"/>
          <w:szCs w:val="12"/>
        </w:rPr>
        <w:t>To</w:t>
      </w:r>
      <w:r>
        <w:rPr>
          <w:rFonts w:asciiTheme="minorEastAsia" w:hAnsiTheme="minorEastAsia" w:cs="Times New Roman"/>
          <w:bCs/>
          <w:sz w:val="12"/>
          <w:szCs w:val="12"/>
        </w:rPr>
        <w:t xml:space="preserve"> get the best warm air distribution, Belief recommends using 4 warm air outlets for the heater.</w:t>
      </w:r>
    </w:p>
    <w:p w14:paraId="30756BEA"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hint="eastAsia"/>
          <w:bCs/>
          <w:sz w:val="12"/>
          <w:szCs w:val="12"/>
        </w:rPr>
        <w:t>I</w:t>
      </w:r>
      <w:r>
        <w:rPr>
          <w:rFonts w:asciiTheme="minorEastAsia" w:hAnsiTheme="minorEastAsia" w:cs="Times New Roman"/>
          <w:bCs/>
          <w:sz w:val="12"/>
          <w:szCs w:val="12"/>
        </w:rPr>
        <w:t>f only three warm air outlets are required, then a lower warm air outlet must be selected to seal.</w:t>
      </w:r>
    </w:p>
    <w:p w14:paraId="23B9BF22"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 The cross section of the heater duct must not be reduced due to pipe connections or the analogue.</w:t>
      </w:r>
    </w:p>
    <w:p w14:paraId="27E64E00"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In other words, no less than four warm air outlets (figure 3_32) are opened. Make sure that more than four warm air outlets are opened.</w:t>
      </w:r>
    </w:p>
    <w:p w14:paraId="494B16E3" w14:textId="77777777" w:rsidR="00E14D31" w:rsidRDefault="00E14D31">
      <w:pPr>
        <w:widowControl/>
        <w:jc w:val="left"/>
        <w:rPr>
          <w:rFonts w:asciiTheme="minorEastAsia" w:hAnsiTheme="minorEastAsia" w:cs="Times New Roman"/>
          <w:bCs/>
          <w:sz w:val="12"/>
          <w:szCs w:val="12"/>
        </w:rPr>
      </w:pPr>
    </w:p>
    <w:p w14:paraId="60B9E7D7" w14:textId="77777777" w:rsidR="00E14D31" w:rsidRDefault="00B06B29">
      <w:pPr>
        <w:rPr>
          <w:rFonts w:asciiTheme="minorEastAsia" w:hAnsiTheme="minorEastAsia" w:cs="Times New Roman"/>
          <w:b/>
          <w:bCs/>
          <w:sz w:val="12"/>
          <w:szCs w:val="12"/>
        </w:rPr>
      </w:pPr>
      <w:r>
        <w:rPr>
          <w:rFonts w:asciiTheme="minorEastAsia" w:hAnsiTheme="minorEastAsia" w:cs="Times New Roman"/>
          <w:b/>
          <w:bCs/>
          <w:sz w:val="12"/>
          <w:szCs w:val="12"/>
        </w:rPr>
        <w:t>Fuel system connection</w:t>
      </w:r>
    </w:p>
    <w:p w14:paraId="57001A17" w14:textId="77777777" w:rsidR="00E14D31" w:rsidRDefault="00B06B29">
      <w:pPr>
        <w:rPr>
          <w:rFonts w:asciiTheme="minorEastAsia" w:hAnsiTheme="minorEastAsia" w:cs="Times New Roman"/>
          <w:bCs/>
          <w:sz w:val="12"/>
          <w:szCs w:val="12"/>
        </w:rPr>
      </w:pPr>
      <w:r>
        <w:rPr>
          <w:rFonts w:asciiTheme="minorEastAsia" w:hAnsiTheme="minorEastAsia" w:cs="Times New Roman"/>
          <w:bCs/>
          <w:sz w:val="12"/>
          <w:szCs w:val="12"/>
        </w:rPr>
        <w:t xml:space="preserve">The fuel is extracted from the vehicle fuel tank or supplied from the 10L special fuel tank. The fuel is transferred and the fuel supply is adjusted through the special </w:t>
      </w:r>
      <w:r>
        <w:rPr>
          <w:rFonts w:asciiTheme="minorEastAsia" w:hAnsiTheme="minorEastAsia" w:cs="Times New Roman" w:hint="eastAsia"/>
          <w:bCs/>
          <w:sz w:val="12"/>
          <w:szCs w:val="12"/>
        </w:rPr>
        <w:t>fuel</w:t>
      </w:r>
      <w:r>
        <w:rPr>
          <w:rFonts w:asciiTheme="minorEastAsia" w:hAnsiTheme="minorEastAsia" w:cs="Times New Roman"/>
          <w:bCs/>
          <w:sz w:val="12"/>
          <w:szCs w:val="12"/>
        </w:rPr>
        <w:t xml:space="preserve"> pump (provided by the manufacturer</w:t>
      </w:r>
      <w:proofErr w:type="gramStart"/>
      <w:r>
        <w:rPr>
          <w:rFonts w:asciiTheme="minorEastAsia" w:hAnsiTheme="minorEastAsia" w:cs="Times New Roman"/>
          <w:bCs/>
          <w:sz w:val="12"/>
          <w:szCs w:val="12"/>
        </w:rPr>
        <w:t>).Fuel</w:t>
      </w:r>
      <w:proofErr w:type="gramEnd"/>
      <w:r>
        <w:rPr>
          <w:rFonts w:asciiTheme="minorEastAsia" w:hAnsiTheme="minorEastAsia" w:cs="Times New Roman"/>
          <w:bCs/>
          <w:sz w:val="12"/>
          <w:szCs w:val="12"/>
        </w:rPr>
        <w:t xml:space="preserve"> extraction from the vehicle engine return system or downstream of the vehicle internal delivery pump is not permitted. Please install only the fuel hose and piping within the delivery range.</w:t>
      </w:r>
    </w:p>
    <w:p w14:paraId="39F5CF47" w14:textId="77777777" w:rsidR="00E14D31" w:rsidRDefault="00B06B29">
      <w:pPr>
        <w:rPr>
          <w:rFonts w:asciiTheme="minorEastAsia" w:hAnsiTheme="minorEastAsia" w:cs="Times New Roman"/>
          <w:b/>
          <w:bCs/>
          <w:sz w:val="12"/>
          <w:szCs w:val="12"/>
        </w:rPr>
      </w:pPr>
      <w:r>
        <w:rPr>
          <w:rFonts w:asciiTheme="minorEastAsia" w:hAnsiTheme="minorEastAsia" w:cs="Times New Roman" w:hint="eastAsia"/>
          <w:b/>
          <w:bCs/>
          <w:sz w:val="12"/>
          <w:szCs w:val="12"/>
        </w:rPr>
        <w:t>The f</w:t>
      </w:r>
      <w:r>
        <w:rPr>
          <w:rFonts w:asciiTheme="minorEastAsia" w:hAnsiTheme="minorEastAsia" w:cs="Times New Roman"/>
          <w:b/>
          <w:bCs/>
          <w:sz w:val="12"/>
          <w:szCs w:val="12"/>
        </w:rPr>
        <w:t>uel shall meet national standards</w:t>
      </w:r>
    </w:p>
    <w:p w14:paraId="261DB85A" w14:textId="77777777" w:rsidR="00E14D31" w:rsidRDefault="00B06B29">
      <w:pPr>
        <w:rPr>
          <w:rFonts w:asciiTheme="minorEastAsia" w:hAnsiTheme="minorEastAsia" w:cs="Times New Roman"/>
          <w:b/>
          <w:bCs/>
          <w:sz w:val="12"/>
          <w:szCs w:val="12"/>
        </w:rPr>
      </w:pPr>
      <w:r>
        <w:rPr>
          <w:rFonts w:asciiTheme="minorEastAsia" w:hAnsiTheme="minorEastAsia" w:cs="Times New Roman" w:hint="eastAsia"/>
          <w:b/>
          <w:bCs/>
          <w:sz w:val="12"/>
          <w:szCs w:val="12"/>
        </w:rPr>
        <w:t xml:space="preserve">GB19147-2013 </w:t>
      </w:r>
      <w:r>
        <w:rPr>
          <w:rFonts w:asciiTheme="minorEastAsia" w:hAnsiTheme="minorEastAsia" w:cs="Times New Roman"/>
          <w:b/>
          <w:bCs/>
          <w:sz w:val="12"/>
          <w:szCs w:val="12"/>
        </w:rPr>
        <w:t>diesel standard for vehicles</w:t>
      </w:r>
    </w:p>
    <w:p w14:paraId="5D361B34" w14:textId="77777777" w:rsidR="00E14D31" w:rsidRDefault="00B06B29">
      <w:pPr>
        <w:rPr>
          <w:rFonts w:asciiTheme="minorEastAsia" w:hAnsiTheme="minorEastAsia" w:cs="Times New Roman"/>
          <w:b/>
          <w:bCs/>
          <w:sz w:val="12"/>
          <w:szCs w:val="12"/>
        </w:rPr>
      </w:pPr>
      <w:r>
        <w:rPr>
          <w:rFonts w:asciiTheme="minorEastAsia" w:hAnsiTheme="minorEastAsia" w:cs="Times New Roman"/>
          <w:b/>
          <w:bCs/>
          <w:sz w:val="12"/>
          <w:szCs w:val="12"/>
        </w:rPr>
        <w:t>Winter fuel should meet the low temperature requirements brand, do not allow the use of biofuels</w:t>
      </w:r>
      <w:r>
        <w:rPr>
          <w:rFonts w:asciiTheme="minorEastAsia" w:hAnsiTheme="minorEastAsia" w:cs="Times New Roman" w:hint="eastAsia"/>
          <w:b/>
          <w:bCs/>
          <w:sz w:val="12"/>
          <w:szCs w:val="12"/>
        </w:rPr>
        <w:t>.</w:t>
      </w:r>
    </w:p>
    <w:p w14:paraId="7FBE70CE" w14:textId="77777777" w:rsidR="00E14D31" w:rsidRDefault="00B06B29">
      <w:pPr>
        <w:widowControl/>
        <w:jc w:val="left"/>
        <w:rPr>
          <w:rFonts w:asciiTheme="minorEastAsia" w:hAnsiTheme="minorEastAsia" w:cs="Times New Roman"/>
          <w:b/>
          <w:bCs/>
          <w:sz w:val="12"/>
          <w:szCs w:val="12"/>
        </w:rPr>
      </w:pPr>
      <w:r>
        <w:rPr>
          <w:rFonts w:asciiTheme="minorEastAsia" w:hAnsiTheme="minorEastAsia" w:cs="Times New Roman"/>
          <w:b/>
          <w:bCs/>
          <w:sz w:val="12"/>
          <w:szCs w:val="12"/>
        </w:rPr>
        <w:t xml:space="preserve">Fuel </w:t>
      </w:r>
      <w:r>
        <w:rPr>
          <w:rFonts w:asciiTheme="minorEastAsia" w:hAnsiTheme="minorEastAsia" w:cs="Times New Roman" w:hint="eastAsia"/>
          <w:b/>
          <w:bCs/>
          <w:sz w:val="12"/>
          <w:szCs w:val="12"/>
        </w:rPr>
        <w:t>line</w:t>
      </w:r>
      <w:r>
        <w:rPr>
          <w:rFonts w:asciiTheme="minorEastAsia" w:hAnsiTheme="minorEastAsia" w:cs="Times New Roman"/>
          <w:b/>
          <w:bCs/>
          <w:sz w:val="12"/>
          <w:szCs w:val="12"/>
        </w:rPr>
        <w:t xml:space="preserve"> system</w:t>
      </w:r>
    </w:p>
    <w:p w14:paraId="47FA83A6" w14:textId="77777777" w:rsidR="00E14D31" w:rsidRDefault="00B06B29">
      <w:pPr>
        <w:widowControl/>
        <w:jc w:val="left"/>
        <w:rPr>
          <w:rFonts w:asciiTheme="minorEastAsia" w:hAnsiTheme="minorEastAsia" w:cs="Times New Roman"/>
          <w:b/>
          <w:bCs/>
          <w:sz w:val="18"/>
          <w:szCs w:val="18"/>
        </w:rPr>
      </w:pPr>
      <w:r>
        <w:rPr>
          <w:rFonts w:asciiTheme="minorEastAsia" w:hAnsiTheme="minorEastAsia" w:cs="Times New Roman"/>
          <w:b/>
          <w:bCs/>
          <w:noProof/>
          <w:sz w:val="18"/>
          <w:szCs w:val="18"/>
        </w:rPr>
        <w:drawing>
          <wp:inline distT="0" distB="0" distL="0" distR="0" wp14:anchorId="049CA397" wp14:editId="083C79E0">
            <wp:extent cx="2373630" cy="2400300"/>
            <wp:effectExtent l="0" t="0" r="7620" b="0"/>
            <wp:docPr id="328" name="图片 328" descr="C:\Users\Belief\Desktop\QQ图片20190626132308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328" descr="C:\Users\Belief\Desktop\QQ图片20190626132308_副本.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2374650" cy="2401255"/>
                    </a:xfrm>
                    <a:prstGeom prst="rect">
                      <a:avLst/>
                    </a:prstGeom>
                    <a:noFill/>
                    <a:ln>
                      <a:noFill/>
                    </a:ln>
                  </pic:spPr>
                </pic:pic>
              </a:graphicData>
            </a:graphic>
          </wp:inline>
        </w:drawing>
      </w:r>
    </w:p>
    <w:p w14:paraId="70995809" w14:textId="77777777" w:rsidR="00E14D31" w:rsidRDefault="00B06B29">
      <w:pPr>
        <w:widowControl/>
        <w:jc w:val="left"/>
        <w:rPr>
          <w:rFonts w:asciiTheme="minorEastAsia" w:hAnsiTheme="minorEastAsia" w:cs="Times New Roman"/>
          <w:b/>
          <w:bCs/>
          <w:sz w:val="18"/>
          <w:szCs w:val="18"/>
        </w:rPr>
      </w:pPr>
      <w:r>
        <w:rPr>
          <w:rFonts w:asciiTheme="minorEastAsia" w:hAnsiTheme="minorEastAsia" w:cs="Times New Roman"/>
          <w:b/>
          <w:bCs/>
          <w:sz w:val="18"/>
          <w:szCs w:val="18"/>
        </w:rPr>
        <w:t xml:space="preserve">Installation of oil pipe </w:t>
      </w:r>
    </w:p>
    <w:p w14:paraId="45D33E37"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Only the flexible nylon pipe, which has good light-resistance and thermal stability, supplied with the heater can be used as the fuel pipe. Allowable length of fuel line: the maximum length of fuel line on the inlet side is 2 meters, and the maximum length on the pressure side is 6 meters. As shown in figure 13</w:t>
      </w:r>
      <w:r>
        <w:rPr>
          <w:rFonts w:asciiTheme="minorEastAsia" w:hAnsiTheme="minorEastAsia" w:cs="Times New Roman" w:hint="eastAsia"/>
          <w:bCs/>
          <w:sz w:val="12"/>
          <w:szCs w:val="12"/>
        </w:rPr>
        <w:t>.</w:t>
      </w:r>
    </w:p>
    <w:p w14:paraId="5406A204" w14:textId="77777777" w:rsidR="00E14D31" w:rsidRDefault="00B06B29">
      <w:pPr>
        <w:widowControl/>
        <w:jc w:val="left"/>
        <w:rPr>
          <w:rFonts w:asciiTheme="minorEastAsia" w:hAnsiTheme="minorEastAsia" w:cs="Times New Roman"/>
          <w:b/>
          <w:bCs/>
          <w:sz w:val="18"/>
          <w:szCs w:val="18"/>
        </w:rPr>
      </w:pPr>
      <w:r>
        <w:rPr>
          <w:rFonts w:asciiTheme="minorEastAsia" w:hAnsiTheme="minorEastAsia" w:cs="Times New Roman"/>
          <w:b/>
          <w:bCs/>
          <w:sz w:val="18"/>
          <w:szCs w:val="18"/>
        </w:rPr>
        <w:t>Safety Regulations for Fuel Pipe</w:t>
      </w:r>
    </w:p>
    <w:p w14:paraId="1D824BB9" w14:textId="77777777" w:rsidR="00E14D31" w:rsidRDefault="00B06B29">
      <w:pPr>
        <w:widowControl/>
        <w:jc w:val="left"/>
        <w:rPr>
          <w:rFonts w:asciiTheme="minorEastAsia" w:hAnsiTheme="minorEastAsia" w:cs="Times New Roman"/>
          <w:b/>
          <w:bCs/>
          <w:sz w:val="18"/>
          <w:szCs w:val="18"/>
        </w:rPr>
      </w:pPr>
      <w:r>
        <w:rPr>
          <w:rFonts w:asciiTheme="minorEastAsia" w:hAnsiTheme="minorEastAsia" w:cs="Times New Roman" w:hint="eastAsia"/>
          <w:bCs/>
          <w:sz w:val="12"/>
          <w:szCs w:val="12"/>
        </w:rPr>
        <w:lastRenderedPageBreak/>
        <w:t>U</w:t>
      </w:r>
      <w:r>
        <w:rPr>
          <w:rFonts w:asciiTheme="minorEastAsia" w:hAnsiTheme="minorEastAsia" w:cs="Times New Roman"/>
          <w:bCs/>
          <w:sz w:val="12"/>
          <w:szCs w:val="12"/>
        </w:rPr>
        <w:t>se a hose cutter or sharp cutter to cut the fuel hose and pipeline into a certain length.</w:t>
      </w:r>
      <w:r>
        <w:t xml:space="preserve"> </w:t>
      </w:r>
      <w:r>
        <w:rPr>
          <w:rFonts w:asciiTheme="minorEastAsia" w:hAnsiTheme="minorEastAsia" w:cs="Times New Roman"/>
          <w:bCs/>
          <w:sz w:val="12"/>
          <w:szCs w:val="12"/>
        </w:rPr>
        <w:t>The cut area cannot be compressed and must be free of burrs.</w:t>
      </w:r>
      <w:r>
        <w:rPr>
          <w:sz w:val="12"/>
          <w:szCs w:val="12"/>
        </w:rPr>
        <w:t xml:space="preserve"> </w:t>
      </w:r>
      <w:r>
        <w:rPr>
          <w:rFonts w:asciiTheme="minorEastAsia" w:hAnsiTheme="minorEastAsia" w:cs="Times New Roman"/>
          <w:bCs/>
          <w:sz w:val="12"/>
          <w:szCs w:val="12"/>
        </w:rPr>
        <w:t>Fuel pipelines must be firmly connected to prevent vibration-induced damage or noise (the recommended distance between connecting points is about 50 cm).</w:t>
      </w:r>
      <w:r>
        <w:rPr>
          <w:sz w:val="12"/>
          <w:szCs w:val="12"/>
        </w:rPr>
        <w:t xml:space="preserve"> </w:t>
      </w:r>
      <w:r>
        <w:rPr>
          <w:rFonts w:asciiTheme="minorEastAsia" w:hAnsiTheme="minorEastAsia" w:cs="Times New Roman"/>
          <w:bCs/>
          <w:sz w:val="12"/>
          <w:szCs w:val="12"/>
        </w:rPr>
        <w:t>Fuel pipelines must be protected from mechanical damage.</w:t>
      </w:r>
      <w:r>
        <w:rPr>
          <w:sz w:val="12"/>
          <w:szCs w:val="12"/>
        </w:rPr>
        <w:t xml:space="preserve"> </w:t>
      </w:r>
      <w:r>
        <w:rPr>
          <w:rFonts w:asciiTheme="minorEastAsia" w:hAnsiTheme="minorEastAsia" w:cs="Times New Roman"/>
          <w:bCs/>
          <w:sz w:val="12"/>
          <w:szCs w:val="12"/>
        </w:rPr>
        <w:t>The laying of fuel pipelines will not adversely affect the stability of vehicle rotation and engine operation.</w:t>
      </w:r>
      <w:r>
        <w:t xml:space="preserve"> </w:t>
      </w:r>
      <w:r>
        <w:rPr>
          <w:rFonts w:asciiTheme="minorEastAsia" w:hAnsiTheme="minorEastAsia" w:cs="Times New Roman"/>
          <w:bCs/>
          <w:sz w:val="12"/>
          <w:szCs w:val="12"/>
        </w:rPr>
        <w:t>Protect fuel-carrying parts from high temperatures that may affect operation (use appropriate glass fiber lined aluminum thermal protection hoses).</w:t>
      </w:r>
      <w:r>
        <w:rPr>
          <w:sz w:val="12"/>
          <w:szCs w:val="12"/>
        </w:rPr>
        <w:t xml:space="preserve"> </w:t>
      </w:r>
      <w:r>
        <w:rPr>
          <w:rFonts w:asciiTheme="minorEastAsia" w:hAnsiTheme="minorEastAsia" w:cs="Times New Roman"/>
          <w:bCs/>
          <w:sz w:val="12"/>
          <w:szCs w:val="12"/>
        </w:rPr>
        <w:t>Do not install or fix fuel lines near the exhaust pipes of heaters or vehicle engines.</w:t>
      </w:r>
      <w:r>
        <w:rPr>
          <w:sz w:val="12"/>
          <w:szCs w:val="12"/>
        </w:rPr>
        <w:t xml:space="preserve"> </w:t>
      </w:r>
      <w:r>
        <w:rPr>
          <w:rFonts w:asciiTheme="minorEastAsia" w:hAnsiTheme="minorEastAsia" w:cs="Times New Roman"/>
          <w:bCs/>
          <w:sz w:val="12"/>
          <w:szCs w:val="12"/>
        </w:rPr>
        <w:t>If the lines are crossed, keep enough distance from the thermal components - provide a thermal radiation shield if necessary.</w:t>
      </w:r>
      <w:r>
        <w:rPr>
          <w:sz w:val="12"/>
          <w:szCs w:val="12"/>
        </w:rPr>
        <w:t xml:space="preserve"> </w:t>
      </w:r>
      <w:r>
        <w:rPr>
          <w:rFonts w:asciiTheme="minorEastAsia" w:hAnsiTheme="minorEastAsia" w:cs="Times New Roman"/>
          <w:bCs/>
          <w:sz w:val="12"/>
          <w:szCs w:val="12"/>
        </w:rPr>
        <w:t>Pipe installation should be able to prevent flying stones from hitting, and keep away from heating parts of vehicles. Protective devices should be installed when necessary.</w:t>
      </w:r>
    </w:p>
    <w:p w14:paraId="2A9FAAA3" w14:textId="77777777" w:rsidR="00E14D31" w:rsidRDefault="00B06B29">
      <w:pPr>
        <w:rPr>
          <w:rFonts w:asciiTheme="minorEastAsia" w:hAnsiTheme="minorEastAsia" w:cs="Times New Roman"/>
          <w:b/>
          <w:bCs/>
          <w:sz w:val="18"/>
          <w:szCs w:val="18"/>
        </w:rPr>
      </w:pPr>
      <w:r>
        <w:rPr>
          <w:rFonts w:asciiTheme="minorEastAsia" w:hAnsiTheme="minorEastAsia" w:cs="Times New Roman"/>
          <w:b/>
          <w:bCs/>
          <w:sz w:val="18"/>
          <w:szCs w:val="18"/>
        </w:rPr>
        <w:t>Installation of oil pump</w:t>
      </w:r>
    </w:p>
    <w:p w14:paraId="4A61EC0E" w14:textId="77777777" w:rsidR="00E14D31" w:rsidRDefault="00B06B29">
      <w:pPr>
        <w:rPr>
          <w:rFonts w:asciiTheme="minorEastAsia" w:hAnsiTheme="minorEastAsia" w:cs="Times New Roman"/>
          <w:bCs/>
          <w:sz w:val="18"/>
          <w:szCs w:val="18"/>
        </w:rPr>
      </w:pPr>
      <w:r>
        <w:rPr>
          <w:rFonts w:asciiTheme="minorEastAsia" w:hAnsiTheme="minorEastAsia" w:cs="Times New Roman"/>
          <w:bCs/>
          <w:sz w:val="12"/>
          <w:szCs w:val="12"/>
        </w:rPr>
        <w:t>The oil pump shall be fixed with a fixed jacket (rubber) of the oil pump.</w:t>
      </w:r>
      <w:r>
        <w:rPr>
          <w:sz w:val="12"/>
          <w:szCs w:val="12"/>
        </w:rPr>
        <w:t xml:space="preserve"> </w:t>
      </w:r>
      <w:r>
        <w:rPr>
          <w:rFonts w:asciiTheme="minorEastAsia" w:hAnsiTheme="minorEastAsia" w:cs="Times New Roman"/>
          <w:bCs/>
          <w:sz w:val="12"/>
          <w:szCs w:val="12"/>
        </w:rPr>
        <w:t>The outlet of the oil pump should be inclined upward, and its installation angle should be selected in the range of 15- 35 as shown in Figure 14. When conditions permit, the tubing between the pump and the heater mainframe should gradually rise.</w:t>
      </w:r>
      <w:r>
        <w:rPr>
          <w:sz w:val="12"/>
          <w:szCs w:val="12"/>
        </w:rPr>
        <w:t xml:space="preserve"> </w:t>
      </w:r>
      <w:r>
        <w:rPr>
          <w:rFonts w:asciiTheme="minorEastAsia" w:hAnsiTheme="minorEastAsia" w:cs="Times New Roman"/>
          <w:bCs/>
          <w:sz w:val="12"/>
          <w:szCs w:val="12"/>
        </w:rPr>
        <w:t>In order to prevent the oil pump from being heated (the maximum operating temperature is 40 C), do not install it near the exhaust pipe.</w:t>
      </w:r>
    </w:p>
    <w:p w14:paraId="29A9C1CF"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The height difference between the fuel level and the oil pump, and the height difference between the oil pump and the main engine inlet, will generate pressure (or suction) in the oil pipeline, so these dimensions should meet the requirements of Figure 14 (negative pressure will occur in the closed tank, when the minimum liquid level of the tank is required to be no more than 0.4m).</w:t>
      </w:r>
    </w:p>
    <w:p w14:paraId="707CEB2D"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
          <w:bCs/>
          <w:sz w:val="18"/>
          <w:szCs w:val="18"/>
        </w:rPr>
        <w:t>Connection between heater and oil pump</w:t>
      </w:r>
      <w:r>
        <w:t xml:space="preserve"> </w:t>
      </w:r>
      <w:proofErr w:type="gramStart"/>
      <w:r>
        <w:rPr>
          <w:rFonts w:asciiTheme="minorEastAsia" w:hAnsiTheme="minorEastAsia" w:cs="Times New Roman"/>
          <w:bCs/>
          <w:sz w:val="12"/>
          <w:szCs w:val="12"/>
        </w:rPr>
        <w:t>The</w:t>
      </w:r>
      <w:proofErr w:type="gramEnd"/>
      <w:r>
        <w:rPr>
          <w:rFonts w:asciiTheme="minorEastAsia" w:hAnsiTheme="minorEastAsia" w:cs="Times New Roman"/>
          <w:bCs/>
          <w:sz w:val="12"/>
          <w:szCs w:val="12"/>
        </w:rPr>
        <w:t xml:space="preserve"> pipeline from the oil pump to the main</w:t>
      </w:r>
      <w:r>
        <w:rPr>
          <w:rFonts w:asciiTheme="minorEastAsia" w:hAnsiTheme="minorEastAsia" w:cs="Times New Roman"/>
          <w:bCs/>
          <w:sz w:val="18"/>
          <w:szCs w:val="18"/>
        </w:rPr>
        <w:t xml:space="preserve"> </w:t>
      </w:r>
      <w:r>
        <w:rPr>
          <w:rFonts w:asciiTheme="minorEastAsia" w:hAnsiTheme="minorEastAsia" w:cs="Times New Roman"/>
          <w:bCs/>
          <w:sz w:val="12"/>
          <w:szCs w:val="12"/>
        </w:rPr>
        <w:t>engine</w:t>
      </w:r>
      <w:r>
        <w:rPr>
          <w:rFonts w:asciiTheme="minorEastAsia" w:hAnsiTheme="minorEastAsia" w:cs="Times New Roman"/>
          <w:bCs/>
          <w:sz w:val="18"/>
          <w:szCs w:val="18"/>
        </w:rPr>
        <w:t xml:space="preserve"> </w:t>
      </w:r>
      <w:r>
        <w:rPr>
          <w:rFonts w:asciiTheme="minorEastAsia" w:hAnsiTheme="minorEastAsia" w:cs="Times New Roman"/>
          <w:bCs/>
          <w:sz w:val="12"/>
          <w:szCs w:val="12"/>
        </w:rPr>
        <w:t>should go up as far as possible.</w:t>
      </w:r>
      <w:r>
        <w:rPr>
          <w:sz w:val="12"/>
          <w:szCs w:val="12"/>
        </w:rPr>
        <w:t xml:space="preserve"> </w:t>
      </w:r>
      <w:r>
        <w:rPr>
          <w:rFonts w:asciiTheme="minorEastAsia" w:hAnsiTheme="minorEastAsia" w:cs="Times New Roman"/>
          <w:bCs/>
          <w:sz w:val="12"/>
          <w:szCs w:val="12"/>
        </w:rPr>
        <w:t xml:space="preserve">Mark the appropriate position on the floor of the vehicle for passage </w:t>
      </w:r>
      <w:r>
        <w:rPr>
          <w:rFonts w:asciiTheme="minorEastAsia" w:hAnsiTheme="minorEastAsia" w:cs="Times New Roman" w:hint="eastAsia"/>
          <w:bCs/>
          <w:sz w:val="12"/>
          <w:szCs w:val="12"/>
        </w:rPr>
        <w:t>t</w:t>
      </w:r>
      <w:r>
        <w:rPr>
          <w:rFonts w:asciiTheme="minorEastAsia" w:hAnsiTheme="minorEastAsia" w:cs="Times New Roman"/>
          <w:bCs/>
          <w:sz w:val="12"/>
          <w:szCs w:val="12"/>
        </w:rPr>
        <w:t>he hole of the fuel pipeline and the oil pump connecting the cable.</w:t>
      </w:r>
      <w:r>
        <w:rPr>
          <w:sz w:val="12"/>
          <w:szCs w:val="12"/>
        </w:rPr>
        <w:t xml:space="preserve"> </w:t>
      </w:r>
      <w:r>
        <w:rPr>
          <w:rFonts w:asciiTheme="minorEastAsia" w:hAnsiTheme="minorEastAsia" w:cs="Times New Roman"/>
          <w:bCs/>
          <w:sz w:val="12"/>
          <w:szCs w:val="12"/>
        </w:rPr>
        <w:t>Before drilling, pay attention to check the hidden cable, fuel pipeline, frame section, etc.</w:t>
      </w:r>
      <w:r>
        <w:rPr>
          <w:rFonts w:asciiTheme="minorEastAsia" w:hAnsiTheme="minorEastAsia" w:cs="Times New Roman"/>
          <w:bCs/>
          <w:sz w:val="18"/>
          <w:szCs w:val="18"/>
        </w:rPr>
        <w:t xml:space="preserve"> </w:t>
      </w:r>
    </w:p>
    <w:p w14:paraId="03571A68" w14:textId="77777777" w:rsidR="00E14D31" w:rsidRDefault="00B06B29">
      <w:pPr>
        <w:widowControl/>
        <w:jc w:val="left"/>
        <w:rPr>
          <w:rFonts w:asciiTheme="minorEastAsia" w:hAnsiTheme="minorEastAsia" w:cs="Times New Roman"/>
          <w:bCs/>
          <w:sz w:val="18"/>
          <w:szCs w:val="18"/>
        </w:rPr>
      </w:pPr>
      <w:r>
        <w:rPr>
          <w:rFonts w:hint="eastAsia"/>
          <w:noProof/>
        </w:rPr>
        <mc:AlternateContent>
          <mc:Choice Requires="wps">
            <w:drawing>
              <wp:anchor distT="0" distB="0" distL="114300" distR="114300" simplePos="0" relativeHeight="251667456" behindDoc="0" locked="0" layoutInCell="1" allowOverlap="1" wp14:anchorId="131C4BB0" wp14:editId="3F905317">
                <wp:simplePos x="0" y="0"/>
                <wp:positionH relativeFrom="column">
                  <wp:posOffset>1133475</wp:posOffset>
                </wp:positionH>
                <wp:positionV relativeFrom="paragraph">
                  <wp:posOffset>2187575</wp:posOffset>
                </wp:positionV>
                <wp:extent cx="1029335" cy="271780"/>
                <wp:effectExtent l="0" t="0" r="0" b="0"/>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271780"/>
                        </a:xfrm>
                        <a:prstGeom prst="rect">
                          <a:avLst/>
                        </a:prstGeom>
                        <a:noFill/>
                        <a:ln>
                          <a:noFill/>
                        </a:ln>
                      </wps:spPr>
                      <wps:txbx>
                        <w:txbxContent>
                          <w:p w14:paraId="14A81A20" w14:textId="77777777" w:rsidR="00B06B29" w:rsidRDefault="00B06B29">
                            <w:pPr>
                              <w:rPr>
                                <w:rFonts w:asciiTheme="minorEastAsia" w:hAnsiTheme="minorEastAsia"/>
                                <w:b/>
                                <w:szCs w:val="21"/>
                              </w:rPr>
                            </w:pPr>
                            <w:r>
                              <w:rPr>
                                <w:rFonts w:asciiTheme="minorEastAsia" w:hAnsiTheme="minorEastAsia" w:hint="eastAsia"/>
                                <w:b/>
                                <w:szCs w:val="21"/>
                              </w:rPr>
                              <w:t>Figure14</w:t>
                            </w:r>
                          </w:p>
                        </w:txbxContent>
                      </wps:txbx>
                      <wps:bodyPr rot="0" vert="horz" wrap="square" lIns="91440" tIns="45720" rIns="91440" bIns="45720" anchor="t" anchorCtr="0" upright="1">
                        <a:noAutofit/>
                      </wps:bodyPr>
                    </wps:wsp>
                  </a:graphicData>
                </a:graphic>
              </wp:anchor>
            </w:drawing>
          </mc:Choice>
          <mc:Fallback>
            <w:pict>
              <v:shape w14:anchorId="131C4BB0" id="文本框 37" o:spid="_x0000_s1042" type="#_x0000_t202" style="position:absolute;margin-left:89.25pt;margin-top:172.25pt;width:81.05pt;height:21.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" filled="f" stroked="f">
                <v:textbox>
                  <w:txbxContent>
                    <w:p w14:paraId="14A81A20" w14:textId="77777777" w:rsidR="00B06B29" w:rsidRDefault="00B06B29">
                      <w:pPr>
                        <w:rPr>
                          <w:rFonts w:asciiTheme="minorEastAsia" w:hAnsiTheme="minorEastAsia"/>
                          <w:b/>
                          <w:szCs w:val="21"/>
                        </w:rPr>
                      </w:pPr>
                      <w:r>
                        <w:rPr>
                          <w:rFonts w:asciiTheme="minorEastAsia" w:hAnsiTheme="minorEastAsia" w:hint="eastAsia"/>
                          <w:b/>
                          <w:szCs w:val="21"/>
                        </w:rPr>
                        <w:t>Figure14</w:t>
                      </w:r>
                    </w:p>
                  </w:txbxContent>
                </v:textbox>
              </v:shape>
            </w:pict>
          </mc:Fallback>
        </mc:AlternateContent>
      </w:r>
      <w:r>
        <w:rPr>
          <w:rFonts w:asciiTheme="minorEastAsia" w:hAnsiTheme="minorEastAsia" w:cs="Times New Roman"/>
          <w:bCs/>
          <w:noProof/>
          <w:sz w:val="18"/>
          <w:szCs w:val="18"/>
        </w:rPr>
        <w:drawing>
          <wp:inline distT="0" distB="0" distL="0" distR="0" wp14:anchorId="1ED05D05" wp14:editId="3A8D3D1E">
            <wp:extent cx="2316480" cy="2197735"/>
            <wp:effectExtent l="0" t="0" r="7620" b="0"/>
            <wp:docPr id="327" name="图片 327" descr="C:\Users\Belief\Desktop\QQ图片20190626134108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327" descr="C:\Users\Belief\Desktop\QQ图片20190626134108_副本.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316716" cy="2197768"/>
                    </a:xfrm>
                    <a:prstGeom prst="rect">
                      <a:avLst/>
                    </a:prstGeom>
                    <a:noFill/>
                    <a:ln>
                      <a:noFill/>
                    </a:ln>
                  </pic:spPr>
                </pic:pic>
              </a:graphicData>
            </a:graphic>
          </wp:inline>
        </w:drawing>
      </w:r>
    </w:p>
    <w:p w14:paraId="3F9CC167" w14:textId="77777777" w:rsidR="00E14D31" w:rsidRDefault="00E14D31">
      <w:pPr>
        <w:widowControl/>
        <w:jc w:val="left"/>
        <w:rPr>
          <w:rFonts w:asciiTheme="minorEastAsia" w:hAnsiTheme="minorEastAsia" w:cs="Times New Roman"/>
          <w:bCs/>
          <w:sz w:val="18"/>
          <w:szCs w:val="18"/>
        </w:rPr>
      </w:pPr>
    </w:p>
    <w:p w14:paraId="7BB45A0A" w14:textId="77777777" w:rsidR="00E14D31" w:rsidRDefault="00B06B29">
      <w:pPr>
        <w:rPr>
          <w:rFonts w:ascii="宋体" w:eastAsia="宋体" w:hAnsi="宋体" w:cs="Times New Roman"/>
          <w:sz w:val="12"/>
          <w:szCs w:val="12"/>
        </w:rPr>
      </w:pPr>
      <w:r>
        <w:rPr>
          <w:rFonts w:ascii="宋体" w:eastAsia="宋体" w:hAnsi="宋体" w:cs="Times New Roman"/>
          <w:bCs/>
          <w:sz w:val="12"/>
          <w:szCs w:val="12"/>
        </w:rPr>
        <w:t>The lower body protection device is then used to seal the edges of the openings on the floor of the vehicle.</w:t>
      </w:r>
      <w:r>
        <w:rPr>
          <w:sz w:val="12"/>
          <w:szCs w:val="12"/>
        </w:rPr>
        <w:t xml:space="preserve"> </w:t>
      </w:r>
      <w:r>
        <w:rPr>
          <w:rFonts w:ascii="宋体" w:eastAsia="宋体" w:hAnsi="宋体" w:cs="Times New Roman"/>
          <w:bCs/>
          <w:sz w:val="12"/>
          <w:szCs w:val="12"/>
        </w:rPr>
        <w:t>In order to prevent the cable between the tubing and the oil pump from being cut, please add the lead-in bushing or section edge protection material.</w:t>
      </w:r>
      <w:r>
        <w:rPr>
          <w:sz w:val="12"/>
          <w:szCs w:val="12"/>
        </w:rPr>
        <w:t xml:space="preserve"> </w:t>
      </w:r>
      <w:r>
        <w:rPr>
          <w:rFonts w:ascii="宋体" w:eastAsia="宋体" w:hAnsi="宋体" w:cs="Times New Roman"/>
          <w:sz w:val="12"/>
          <w:szCs w:val="12"/>
        </w:rPr>
        <w:t>The tubing should be bundled at the appropriate place for fixing, and the bundling distance is not more than 50 cm.</w:t>
      </w:r>
    </w:p>
    <w:p w14:paraId="50EF38BA" w14:textId="77777777" w:rsidR="00E14D31" w:rsidRDefault="00B06B29">
      <w:pPr>
        <w:rPr>
          <w:rFonts w:ascii="宋体" w:eastAsia="宋体" w:hAnsi="宋体" w:cs="Times New Roman"/>
          <w:sz w:val="18"/>
          <w:szCs w:val="18"/>
        </w:rPr>
      </w:pPr>
      <w:r>
        <w:rPr>
          <w:rFonts w:ascii="宋体" w:eastAsia="宋体" w:hAnsi="宋体" w:cs="Times New Roman"/>
          <w:sz w:val="12"/>
          <w:szCs w:val="12"/>
        </w:rPr>
        <w:t>Connections between tubing and oil pump, main engine and oil tank (oil intake nozzle) shall be made by using tubing joints matched by this unit and using oil. The pipe clip is clamped tightly.</w:t>
      </w:r>
      <w:r>
        <w:rPr>
          <w:sz w:val="12"/>
          <w:szCs w:val="12"/>
        </w:rPr>
        <w:t xml:space="preserve"> </w:t>
      </w:r>
      <w:r>
        <w:rPr>
          <w:rFonts w:ascii="宋体" w:eastAsia="宋体" w:hAnsi="宋体" w:cs="Times New Roman"/>
          <w:sz w:val="12"/>
          <w:szCs w:val="12"/>
        </w:rPr>
        <w:t>Prevent bubbles from forming at the junction (</w:t>
      </w:r>
      <w:r>
        <w:rPr>
          <w:rFonts w:ascii="宋体" w:eastAsia="宋体" w:hAnsi="宋体" w:cs="Times New Roman" w:hint="eastAsia"/>
          <w:sz w:val="12"/>
          <w:szCs w:val="12"/>
        </w:rPr>
        <w:t>Pic</w:t>
      </w:r>
      <w:r>
        <w:rPr>
          <w:rFonts w:ascii="宋体" w:eastAsia="宋体" w:hAnsi="宋体" w:cs="Times New Roman"/>
          <w:sz w:val="12"/>
          <w:szCs w:val="12"/>
        </w:rPr>
        <w:t>. 15).</w:t>
      </w:r>
    </w:p>
    <w:p w14:paraId="04602498" w14:textId="77777777" w:rsidR="00E14D31" w:rsidRDefault="00E14D31">
      <w:pPr>
        <w:widowControl/>
        <w:jc w:val="left"/>
        <w:rPr>
          <w:rFonts w:asciiTheme="minorEastAsia" w:hAnsiTheme="minorEastAsia" w:cs="Times New Roman"/>
          <w:bCs/>
          <w:sz w:val="18"/>
          <w:szCs w:val="18"/>
        </w:rPr>
      </w:pPr>
    </w:p>
    <w:p w14:paraId="776899B5" w14:textId="77777777" w:rsidR="00E14D31" w:rsidRDefault="00E14D31">
      <w:pPr>
        <w:spacing w:line="400" w:lineRule="exact"/>
        <w:rPr>
          <w:rFonts w:asciiTheme="minorEastAsia" w:hAnsiTheme="minorEastAsia" w:cs="Times New Roman"/>
          <w:szCs w:val="21"/>
        </w:rPr>
      </w:pPr>
    </w:p>
    <w:p w14:paraId="02DDA154" w14:textId="77777777" w:rsidR="00E14D31" w:rsidRDefault="00B06B29">
      <w:pPr>
        <w:widowControl/>
        <w:jc w:val="left"/>
        <w:rPr>
          <w:rFonts w:asciiTheme="minorEastAsia" w:hAnsiTheme="minorEastAsia" w:cs="Times New Roman"/>
          <w:bCs/>
          <w:sz w:val="18"/>
          <w:szCs w:val="18"/>
        </w:rPr>
      </w:pPr>
      <w:r>
        <w:rPr>
          <w:rFonts w:hint="eastAsia"/>
          <w:noProof/>
        </w:rPr>
        <w:lastRenderedPageBreak/>
        <mc:AlternateContent>
          <mc:Choice Requires="wps">
            <w:drawing>
              <wp:anchor distT="0" distB="0" distL="114300" distR="114300" simplePos="0" relativeHeight="251661312" behindDoc="0" locked="0" layoutInCell="1" allowOverlap="1" wp14:anchorId="576E797F" wp14:editId="4437CF8F">
                <wp:simplePos x="0" y="0"/>
                <wp:positionH relativeFrom="column">
                  <wp:posOffset>991870</wp:posOffset>
                </wp:positionH>
                <wp:positionV relativeFrom="paragraph">
                  <wp:posOffset>1789430</wp:posOffset>
                </wp:positionV>
                <wp:extent cx="885825" cy="271780"/>
                <wp:effectExtent l="0" t="0" r="0" b="0"/>
                <wp:wrapNone/>
                <wp:docPr id="36" name="文本框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1780"/>
                        </a:xfrm>
                        <a:prstGeom prst="rect">
                          <a:avLst/>
                        </a:prstGeom>
                        <a:noFill/>
                        <a:ln>
                          <a:noFill/>
                        </a:ln>
                      </wps:spPr>
                      <wps:txbx>
                        <w:txbxContent>
                          <w:p w14:paraId="44544E85" w14:textId="77777777" w:rsidR="00B06B29" w:rsidRDefault="00B06B29">
                            <w:pPr>
                              <w:rPr>
                                <w:rFonts w:asciiTheme="minorEastAsia" w:hAnsiTheme="minorEastAsia"/>
                                <w:b/>
                                <w:szCs w:val="21"/>
                              </w:rPr>
                            </w:pPr>
                            <w:r>
                              <w:rPr>
                                <w:rFonts w:asciiTheme="minorEastAsia" w:hAnsiTheme="minorEastAsia" w:hint="eastAsia"/>
                                <w:b/>
                                <w:szCs w:val="21"/>
                              </w:rPr>
                              <w:t>Figure 15</w:t>
                            </w:r>
                          </w:p>
                        </w:txbxContent>
                      </wps:txbx>
                      <wps:bodyPr rot="0" vert="horz" wrap="square" lIns="91440" tIns="45720" rIns="91440" bIns="45720" anchor="t" anchorCtr="0" upright="1">
                        <a:noAutofit/>
                      </wps:bodyPr>
                    </wps:wsp>
                  </a:graphicData>
                </a:graphic>
              </wp:anchor>
            </w:drawing>
          </mc:Choice>
          <mc:Fallback>
            <w:pict>
              <v:shape w14:anchorId="576E797F" id="文本框 36" o:spid="_x0000_s1043" type="#_x0000_t202" style="position:absolute;margin-left:78.1pt;margin-top:140.9pt;width:69.75pt;height:21.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" filled="f" stroked="f">
                <v:textbox>
                  <w:txbxContent>
                    <w:p w14:paraId="44544E85" w14:textId="77777777" w:rsidR="00B06B29" w:rsidRDefault="00B06B29">
                      <w:pPr>
                        <w:rPr>
                          <w:rFonts w:asciiTheme="minorEastAsia" w:hAnsiTheme="minorEastAsia"/>
                          <w:b/>
                          <w:szCs w:val="21"/>
                        </w:rPr>
                      </w:pPr>
                      <w:r>
                        <w:rPr>
                          <w:rFonts w:asciiTheme="minorEastAsia" w:hAnsiTheme="minorEastAsia" w:hint="eastAsia"/>
                          <w:b/>
                          <w:szCs w:val="21"/>
                        </w:rPr>
                        <w:t>Figure 15</w:t>
                      </w:r>
                    </w:p>
                  </w:txbxContent>
                </v:textbox>
              </v:shape>
            </w:pict>
          </mc:Fallback>
        </mc:AlternateContent>
      </w:r>
      <w:r>
        <w:rPr>
          <w:rFonts w:asciiTheme="minorEastAsia" w:hAnsiTheme="minorEastAsia" w:cs="Times New Roman"/>
          <w:noProof/>
          <w:szCs w:val="21"/>
        </w:rPr>
        <w:drawing>
          <wp:inline distT="0" distB="0" distL="0" distR="0" wp14:anchorId="2C22734C" wp14:editId="40ADF5FD">
            <wp:extent cx="2042795" cy="1952625"/>
            <wp:effectExtent l="0" t="0" r="0" b="9525"/>
            <wp:docPr id="331" name="图片 331" descr="C:\Users\Belief\Desktop\QQ图片20190626143451_副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31" descr="C:\Users\Belief\Desktop\QQ图片20190626143451_副本.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045545" cy="1955301"/>
                    </a:xfrm>
                    <a:prstGeom prst="rect">
                      <a:avLst/>
                    </a:prstGeom>
                    <a:noFill/>
                    <a:ln>
                      <a:noFill/>
                    </a:ln>
                  </pic:spPr>
                </pic:pic>
              </a:graphicData>
            </a:graphic>
          </wp:inline>
        </w:drawing>
      </w:r>
    </w:p>
    <w:p w14:paraId="0B82CEA3" w14:textId="77777777" w:rsidR="00E14D31" w:rsidRDefault="00E14D31">
      <w:pPr>
        <w:widowControl/>
        <w:jc w:val="left"/>
        <w:rPr>
          <w:rFonts w:asciiTheme="minorEastAsia" w:hAnsiTheme="minorEastAsia" w:cs="Times New Roman"/>
          <w:b/>
          <w:bCs/>
          <w:sz w:val="18"/>
          <w:szCs w:val="18"/>
        </w:rPr>
      </w:pPr>
    </w:p>
    <w:p w14:paraId="343E02C2" w14:textId="77777777" w:rsidR="00E14D31" w:rsidRDefault="00B06B29">
      <w:pPr>
        <w:widowControl/>
        <w:jc w:val="left"/>
        <w:rPr>
          <w:rFonts w:asciiTheme="minorEastAsia" w:hAnsiTheme="minorEastAsia" w:cs="Times New Roman"/>
          <w:b/>
          <w:bCs/>
          <w:sz w:val="18"/>
          <w:szCs w:val="18"/>
        </w:rPr>
      </w:pPr>
      <w:r>
        <w:rPr>
          <w:rFonts w:asciiTheme="minorEastAsia" w:hAnsiTheme="minorEastAsia" w:cs="Times New Roman"/>
          <w:b/>
          <w:bCs/>
          <w:sz w:val="18"/>
          <w:szCs w:val="18"/>
        </w:rPr>
        <w:t>Installation of Fuel Filter</w:t>
      </w:r>
    </w:p>
    <w:p w14:paraId="49FC9825"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Cs/>
          <w:sz w:val="12"/>
          <w:szCs w:val="12"/>
        </w:rPr>
        <w:t>Install the fuel filter before the oil inlet of the oil pump. When installing, it should be noted that the fuel filter must be vertical upward (to ensure that impurities deposit downward).</w:t>
      </w:r>
      <w:r>
        <w:rPr>
          <w:sz w:val="12"/>
          <w:szCs w:val="12"/>
        </w:rPr>
        <w:t xml:space="preserve"> </w:t>
      </w:r>
      <w:r>
        <w:rPr>
          <w:rFonts w:asciiTheme="minorEastAsia" w:hAnsiTheme="minorEastAsia" w:cs="Times New Roman"/>
          <w:bCs/>
          <w:sz w:val="12"/>
          <w:szCs w:val="12"/>
        </w:rPr>
        <w:t xml:space="preserve">Fuel filter replacement cycle for two years, tubing connection </w:t>
      </w:r>
      <w:r>
        <w:rPr>
          <w:rFonts w:asciiTheme="minorEastAsia" w:hAnsiTheme="minorEastAsia" w:cs="Times New Roman" w:hint="eastAsia"/>
          <w:bCs/>
          <w:sz w:val="12"/>
          <w:szCs w:val="12"/>
        </w:rPr>
        <w:t>h</w:t>
      </w:r>
      <w:r>
        <w:rPr>
          <w:rFonts w:asciiTheme="minorEastAsia" w:hAnsiTheme="minorEastAsia" w:cs="Times New Roman"/>
          <w:bCs/>
          <w:sz w:val="12"/>
          <w:szCs w:val="12"/>
        </w:rPr>
        <w:t>ead and clip must be replaced at the same time.</w:t>
      </w:r>
    </w:p>
    <w:p w14:paraId="7A659F90" w14:textId="77777777" w:rsidR="00E14D31" w:rsidRDefault="00B06B29">
      <w:pPr>
        <w:widowControl/>
        <w:jc w:val="left"/>
        <w:rPr>
          <w:rFonts w:asciiTheme="minorEastAsia" w:hAnsiTheme="minorEastAsia" w:cs="Times New Roman"/>
          <w:bCs/>
          <w:sz w:val="18"/>
          <w:szCs w:val="18"/>
        </w:rPr>
      </w:pPr>
      <w:r>
        <w:rPr>
          <w:rFonts w:hint="eastAsia"/>
          <w:noProof/>
        </w:rPr>
        <mc:AlternateContent>
          <mc:Choice Requires="wps">
            <w:drawing>
              <wp:anchor distT="0" distB="0" distL="114300" distR="114300" simplePos="0" relativeHeight="251675648" behindDoc="0" locked="0" layoutInCell="1" allowOverlap="1" wp14:anchorId="6CC2BA68" wp14:editId="05761D46">
                <wp:simplePos x="0" y="0"/>
                <wp:positionH relativeFrom="column">
                  <wp:posOffset>525780</wp:posOffset>
                </wp:positionH>
                <wp:positionV relativeFrom="paragraph">
                  <wp:posOffset>1136650</wp:posOffset>
                </wp:positionV>
                <wp:extent cx="898525" cy="271780"/>
                <wp:effectExtent l="0" t="0" r="0" b="0"/>
                <wp:wrapNone/>
                <wp:docPr id="40" name="文本框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271780"/>
                        </a:xfrm>
                        <a:prstGeom prst="rect">
                          <a:avLst/>
                        </a:prstGeom>
                        <a:noFill/>
                        <a:ln>
                          <a:noFill/>
                        </a:ln>
                      </wps:spPr>
                      <wps:txbx>
                        <w:txbxContent>
                          <w:p w14:paraId="69BA92F8" w14:textId="77777777" w:rsidR="00B06B29" w:rsidRDefault="00B06B29">
                            <w:pPr>
                              <w:rPr>
                                <w:rFonts w:asciiTheme="minorEastAsia" w:hAnsiTheme="minorEastAsia"/>
                                <w:b/>
                                <w:szCs w:val="21"/>
                              </w:rPr>
                            </w:pPr>
                            <w:r>
                              <w:rPr>
                                <w:rFonts w:asciiTheme="minorEastAsia" w:hAnsiTheme="minorEastAsia" w:hint="eastAsia"/>
                                <w:b/>
                                <w:szCs w:val="21"/>
                              </w:rPr>
                              <w:t>Figure16</w:t>
                            </w:r>
                          </w:p>
                        </w:txbxContent>
                      </wps:txbx>
                      <wps:bodyPr rot="0" vert="horz" wrap="square" lIns="91440" tIns="45720" rIns="91440" bIns="45720" anchor="t" anchorCtr="0" upright="1">
                        <a:noAutofit/>
                      </wps:bodyPr>
                    </wps:wsp>
                  </a:graphicData>
                </a:graphic>
              </wp:anchor>
            </w:drawing>
          </mc:Choice>
          <mc:Fallback>
            <w:pict>
              <v:shape w14:anchorId="6CC2BA68" id="文本框 40" o:spid="_x0000_s1044" type="#_x0000_t202" style="position:absolute;margin-left:41.4pt;margin-top:89.5pt;width:70.75pt;height:21.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" filled="f" stroked="f">
                <v:textbox>
                  <w:txbxContent>
                    <w:p w14:paraId="69BA92F8" w14:textId="77777777" w:rsidR="00B06B29" w:rsidRDefault="00B06B29">
                      <w:pPr>
                        <w:rPr>
                          <w:rFonts w:asciiTheme="minorEastAsia" w:hAnsiTheme="minorEastAsia"/>
                          <w:b/>
                          <w:szCs w:val="21"/>
                        </w:rPr>
                      </w:pPr>
                      <w:r>
                        <w:rPr>
                          <w:rFonts w:asciiTheme="minorEastAsia" w:hAnsiTheme="minorEastAsia" w:hint="eastAsia"/>
                          <w:b/>
                          <w:szCs w:val="21"/>
                        </w:rPr>
                        <w:t>Figure16</w:t>
                      </w:r>
                    </w:p>
                  </w:txbxContent>
                </v:textbox>
              </v:shape>
            </w:pict>
          </mc:Fallback>
        </mc:AlternateContent>
      </w:r>
      <w:r>
        <w:rPr>
          <w:rFonts w:ascii="宋体" w:eastAsia="宋体" w:hAnsi="宋体" w:cs="宋体"/>
          <w:noProof/>
          <w:kern w:val="0"/>
          <w:sz w:val="24"/>
          <w:szCs w:val="24"/>
        </w:rPr>
        <mc:AlternateContent>
          <mc:Choice Requires="wps">
            <w:drawing>
              <wp:anchor distT="0" distB="0" distL="114300" distR="114300" simplePos="0" relativeHeight="251676672" behindDoc="0" locked="0" layoutInCell="1" allowOverlap="1" wp14:anchorId="1F4DB2B7" wp14:editId="02CDD75F">
                <wp:simplePos x="0" y="0"/>
                <wp:positionH relativeFrom="column">
                  <wp:posOffset>1364615</wp:posOffset>
                </wp:positionH>
                <wp:positionV relativeFrom="paragraph">
                  <wp:posOffset>83820</wp:posOffset>
                </wp:positionV>
                <wp:extent cx="914400" cy="762000"/>
                <wp:effectExtent l="0" t="0" r="0" b="0"/>
                <wp:wrapNone/>
                <wp:docPr id="4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762000"/>
                        </a:xfrm>
                        <a:prstGeom prst="rect">
                          <a:avLst/>
                        </a:prstGeom>
                        <a:solidFill>
                          <a:srgbClr val="FFFFFF"/>
                        </a:solidFill>
                        <a:ln w="9525">
                          <a:noFill/>
                          <a:miter lim="800000"/>
                        </a:ln>
                      </wps:spPr>
                      <wps:txbx>
                        <w:txbxContent>
                          <w:p w14:paraId="19D4C753" w14:textId="77777777" w:rsidR="00B06B29" w:rsidRDefault="00B06B29">
                            <w:pPr>
                              <w:rPr>
                                <w:sz w:val="18"/>
                                <w:szCs w:val="18"/>
                              </w:rPr>
                            </w:pPr>
                            <w:r>
                              <w:rPr>
                                <w:sz w:val="18"/>
                                <w:szCs w:val="18"/>
                              </w:rPr>
                              <w:t>1-</w:t>
                            </w:r>
                            <w:r>
                              <w:rPr>
                                <w:sz w:val="11"/>
                                <w:szCs w:val="11"/>
                              </w:rPr>
                              <w:t xml:space="preserve"> Fuel filter aluminum base</w:t>
                            </w:r>
                          </w:p>
                          <w:p w14:paraId="12EF7779" w14:textId="77777777" w:rsidR="00B06B29" w:rsidRDefault="00B06B29">
                            <w:pPr>
                              <w:rPr>
                                <w:sz w:val="18"/>
                                <w:szCs w:val="18"/>
                              </w:rPr>
                            </w:pPr>
                            <w:r>
                              <w:rPr>
                                <w:sz w:val="18"/>
                                <w:szCs w:val="18"/>
                              </w:rPr>
                              <w:t>2-</w:t>
                            </w:r>
                            <w:r>
                              <w:t xml:space="preserve"> </w:t>
                            </w:r>
                            <w:r>
                              <w:rPr>
                                <w:sz w:val="11"/>
                                <w:szCs w:val="11"/>
                              </w:rPr>
                              <w:t>Fuel filter</w:t>
                            </w:r>
                          </w:p>
                          <w:p w14:paraId="07C718E7" w14:textId="77777777" w:rsidR="00B06B29" w:rsidRDefault="00B06B29">
                            <w:pPr>
                              <w:rPr>
                                <w:sz w:val="18"/>
                                <w:szCs w:val="18"/>
                              </w:rPr>
                            </w:pPr>
                            <w:r>
                              <w:rPr>
                                <w:sz w:val="18"/>
                                <w:szCs w:val="18"/>
                              </w:rPr>
                              <w:t>3-</w:t>
                            </w:r>
                            <w:r>
                              <w:t xml:space="preserve"> </w:t>
                            </w:r>
                            <w:r>
                              <w:rPr>
                                <w:sz w:val="11"/>
                                <w:szCs w:val="11"/>
                              </w:rPr>
                              <w:t>Sealing gasket</w:t>
                            </w:r>
                          </w:p>
                          <w:p w14:paraId="7C131561" w14:textId="77777777" w:rsidR="00B06B29" w:rsidRDefault="00B06B29">
                            <w:pPr>
                              <w:rPr>
                                <w:sz w:val="18"/>
                                <w:szCs w:val="18"/>
                              </w:rPr>
                            </w:pPr>
                            <w:r>
                              <w:rPr>
                                <w:sz w:val="18"/>
                                <w:szCs w:val="18"/>
                              </w:rPr>
                              <w:t>4-</w:t>
                            </w:r>
                            <w:r>
                              <w:t xml:space="preserve"> </w:t>
                            </w:r>
                            <w:r>
                              <w:rPr>
                                <w:sz w:val="11"/>
                                <w:szCs w:val="11"/>
                              </w:rPr>
                              <w:t>Articulated hose joint</w:t>
                            </w:r>
                          </w:p>
                          <w:p w14:paraId="032824AD" w14:textId="77777777" w:rsidR="00B06B29" w:rsidRDefault="00B06B29">
                            <w:pPr>
                              <w:rPr>
                                <w:sz w:val="18"/>
                                <w:szCs w:val="18"/>
                              </w:rPr>
                            </w:pPr>
                            <w:r>
                              <w:rPr>
                                <w:sz w:val="18"/>
                                <w:szCs w:val="18"/>
                              </w:rPr>
                              <w:t>5-</w:t>
                            </w:r>
                            <w:r>
                              <w:t xml:space="preserve"> </w:t>
                            </w:r>
                            <w:r>
                              <w:rPr>
                                <w:sz w:val="11"/>
                                <w:szCs w:val="11"/>
                              </w:rPr>
                              <w:t>Articulated bolt</w:t>
                            </w:r>
                          </w:p>
                        </w:txbxContent>
                      </wps:txbx>
                      <wps:bodyPr rot="0" vert="horz" wrap="square" lIns="0" tIns="0" rIns="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F4DB2B7" id="_x0000_s1045" type="#_x0000_t202" style="position:absolute;margin-left:107.45pt;margin-top:6.6pt;width:1in;height:60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" stroked="f">
                <v:textbox style="mso-fit-shape-to-text:t" inset="0,0,0,0">
                  <w:txbxContent>
                    <w:p w14:paraId="19D4C753" w14:textId="77777777" w:rsidR="00B06B29" w:rsidRDefault="00B06B29">
                      <w:pPr>
                        <w:rPr>
                          <w:sz w:val="18"/>
                          <w:szCs w:val="18"/>
                        </w:rPr>
                      </w:pPr>
                      <w:r>
                        <w:rPr>
                          <w:sz w:val="18"/>
                          <w:szCs w:val="18"/>
                        </w:rPr>
                        <w:t>1-</w:t>
                      </w:r>
                      <w:r>
                        <w:rPr>
                          <w:sz w:val="11"/>
                          <w:szCs w:val="11"/>
                        </w:rPr>
                        <w:t xml:space="preserve"> Fuel filter aluminum base</w:t>
                      </w:r>
                    </w:p>
                    <w:p w14:paraId="12EF7779" w14:textId="77777777" w:rsidR="00B06B29" w:rsidRDefault="00B06B29">
                      <w:pPr>
                        <w:rPr>
                          <w:sz w:val="18"/>
                          <w:szCs w:val="18"/>
                        </w:rPr>
                      </w:pPr>
                      <w:r>
                        <w:rPr>
                          <w:sz w:val="18"/>
                          <w:szCs w:val="18"/>
                        </w:rPr>
                        <w:t>2-</w:t>
                      </w:r>
                      <w:r>
                        <w:t xml:space="preserve"> </w:t>
                      </w:r>
                      <w:r>
                        <w:rPr>
                          <w:sz w:val="11"/>
                          <w:szCs w:val="11"/>
                        </w:rPr>
                        <w:t>Fuel filter</w:t>
                      </w:r>
                    </w:p>
                    <w:p w14:paraId="07C718E7" w14:textId="77777777" w:rsidR="00B06B29" w:rsidRDefault="00B06B29">
                      <w:pPr>
                        <w:rPr>
                          <w:sz w:val="18"/>
                          <w:szCs w:val="18"/>
                        </w:rPr>
                      </w:pPr>
                      <w:r>
                        <w:rPr>
                          <w:sz w:val="18"/>
                          <w:szCs w:val="18"/>
                        </w:rPr>
                        <w:t>3-</w:t>
                      </w:r>
                      <w:r>
                        <w:t xml:space="preserve"> </w:t>
                      </w:r>
                      <w:r>
                        <w:rPr>
                          <w:sz w:val="11"/>
                          <w:szCs w:val="11"/>
                        </w:rPr>
                        <w:t>Sealing gasket</w:t>
                      </w:r>
                    </w:p>
                    <w:p w14:paraId="7C131561" w14:textId="77777777" w:rsidR="00B06B29" w:rsidRDefault="00B06B29">
                      <w:pPr>
                        <w:rPr>
                          <w:sz w:val="18"/>
                          <w:szCs w:val="18"/>
                        </w:rPr>
                      </w:pPr>
                      <w:r>
                        <w:rPr>
                          <w:sz w:val="18"/>
                          <w:szCs w:val="18"/>
                        </w:rPr>
                        <w:t>4-</w:t>
                      </w:r>
                      <w:r>
                        <w:t xml:space="preserve"> </w:t>
                      </w:r>
                      <w:r>
                        <w:rPr>
                          <w:sz w:val="11"/>
                          <w:szCs w:val="11"/>
                        </w:rPr>
                        <w:t>Articulated hose joint</w:t>
                      </w:r>
                    </w:p>
                    <w:p w14:paraId="032824AD" w14:textId="77777777" w:rsidR="00B06B29" w:rsidRDefault="00B06B29">
                      <w:pPr>
                        <w:rPr>
                          <w:sz w:val="18"/>
                          <w:szCs w:val="18"/>
                        </w:rPr>
                      </w:pPr>
                      <w:r>
                        <w:rPr>
                          <w:sz w:val="18"/>
                          <w:szCs w:val="18"/>
                        </w:rPr>
                        <w:t>5-</w:t>
                      </w:r>
                      <w:r>
                        <w:t xml:space="preserve"> </w:t>
                      </w:r>
                      <w:r>
                        <w:rPr>
                          <w:sz w:val="11"/>
                          <w:szCs w:val="11"/>
                        </w:rPr>
                        <w:t>Articulated bolt</w:t>
                      </w:r>
                    </w:p>
                  </w:txbxContent>
                </v:textbox>
              </v:shape>
            </w:pict>
          </mc:Fallback>
        </mc:AlternateContent>
      </w:r>
      <w:r>
        <w:rPr>
          <w:noProof/>
        </w:rPr>
        <w:drawing>
          <wp:inline distT="0" distB="0" distL="0" distR="0" wp14:anchorId="2DCC1687" wp14:editId="098909AC">
            <wp:extent cx="1230630" cy="993140"/>
            <wp:effectExtent l="0" t="0" r="7620" b="0"/>
            <wp:docPr id="347" name="图片 347"/>
            <wp:cNvGraphicFramePr/>
            <a:graphic xmlns:a="http://schemas.openxmlformats.org/drawingml/2006/main">
              <a:graphicData uri="http://schemas.openxmlformats.org/drawingml/2006/picture">
                <pic:pic xmlns:pic="http://schemas.openxmlformats.org/drawingml/2006/picture">
                  <pic:nvPicPr>
                    <pic:cNvPr id="347" name="图片 347"/>
                    <pic:cNvPicPr/>
                  </pic:nvPicPr>
                  <pic:blipFill>
                    <a:blip r:embed="rId39" cstate="print">
                      <a:extLst>
                        <a:ext uri="{28A0092B-C50C-407E-A947-70E740481C1C}">
                          <a14:useLocalDpi xmlns:a14="http://schemas.microsoft.com/office/drawing/2010/main" val="0"/>
                        </a:ext>
                      </a:extLst>
                    </a:blip>
                    <a:srcRect l="16136" t="8714" r="34289"/>
                    <a:stretch>
                      <a:fillRect/>
                    </a:stretch>
                  </pic:blipFill>
                  <pic:spPr>
                    <a:xfrm>
                      <a:off x="0" y="0"/>
                      <a:ext cx="1230630" cy="993140"/>
                    </a:xfrm>
                    <a:prstGeom prst="rect">
                      <a:avLst/>
                    </a:prstGeom>
                    <a:ln>
                      <a:noFill/>
                    </a:ln>
                  </pic:spPr>
                </pic:pic>
              </a:graphicData>
            </a:graphic>
          </wp:inline>
        </w:drawing>
      </w:r>
    </w:p>
    <w:p w14:paraId="27A750D9" w14:textId="77777777" w:rsidR="00E14D31" w:rsidRDefault="00E14D31">
      <w:pPr>
        <w:widowControl/>
        <w:jc w:val="left"/>
        <w:rPr>
          <w:rFonts w:asciiTheme="minorEastAsia" w:hAnsiTheme="minorEastAsia" w:cs="Times New Roman"/>
          <w:bCs/>
          <w:sz w:val="18"/>
          <w:szCs w:val="18"/>
        </w:rPr>
      </w:pPr>
    </w:p>
    <w:p w14:paraId="58D56049" w14:textId="77777777" w:rsidR="00E14D31" w:rsidRDefault="00E14D31">
      <w:pPr>
        <w:widowControl/>
        <w:jc w:val="left"/>
        <w:rPr>
          <w:rFonts w:asciiTheme="minorEastAsia" w:hAnsiTheme="minorEastAsia" w:cs="Times New Roman"/>
          <w:bCs/>
          <w:sz w:val="18"/>
          <w:szCs w:val="18"/>
        </w:rPr>
      </w:pPr>
    </w:p>
    <w:p w14:paraId="0CDBA6FD"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
          <w:bCs/>
          <w:sz w:val="18"/>
          <w:szCs w:val="18"/>
        </w:rPr>
        <w:t xml:space="preserve">Installation of oil intake nozzle </w:t>
      </w:r>
      <w:r>
        <w:rPr>
          <w:rFonts w:asciiTheme="minorEastAsia" w:hAnsiTheme="minorEastAsia" w:cs="Times New Roman" w:hint="eastAsia"/>
          <w:bCs/>
          <w:sz w:val="18"/>
          <w:szCs w:val="18"/>
        </w:rPr>
        <w:t>(Pic17)</w:t>
      </w:r>
    </w:p>
    <w:p w14:paraId="61A202E9"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Cs/>
          <w:sz w:val="12"/>
          <w:szCs w:val="12"/>
        </w:rPr>
        <w:t>Firstly, the oil intake nozzle is fitted with O-ring, and then it passes through the bottom hole (self-processing) through the inside of the tank.</w:t>
      </w:r>
      <w:r>
        <w:rPr>
          <w:sz w:val="12"/>
          <w:szCs w:val="12"/>
        </w:rPr>
        <w:t xml:space="preserve"> </w:t>
      </w:r>
      <w:r>
        <w:rPr>
          <w:rFonts w:asciiTheme="minorEastAsia" w:hAnsiTheme="minorEastAsia" w:cs="Times New Roman"/>
          <w:bCs/>
          <w:sz w:val="12"/>
          <w:szCs w:val="12"/>
        </w:rPr>
        <w:t>Put gaskets on the outside of the tank and tighten them with nuts. The tightening torque is 6Nm+1Nm.</w:t>
      </w:r>
      <w:r>
        <w:rPr>
          <w:rFonts w:asciiTheme="minorEastAsia" w:hAnsiTheme="minorEastAsia" w:cs="Times New Roman"/>
          <w:bCs/>
          <w:sz w:val="18"/>
          <w:szCs w:val="18"/>
        </w:rPr>
        <w:t xml:space="preserve"> </w:t>
      </w:r>
      <w:r>
        <w:rPr>
          <w:rFonts w:asciiTheme="minorEastAsia" w:hAnsiTheme="minorEastAsia" w:cs="Times New Roman"/>
          <w:bCs/>
          <w:sz w:val="12"/>
          <w:szCs w:val="12"/>
        </w:rPr>
        <w:t xml:space="preserve">The O-ring must be clamped between the inner wall of the tank and the oil intake nozzle to ensure good sealing between the </w:t>
      </w:r>
      <w:r>
        <w:rPr>
          <w:rFonts w:asciiTheme="minorEastAsia" w:hAnsiTheme="minorEastAsia" w:cs="Times New Roman"/>
          <w:bCs/>
          <w:sz w:val="12"/>
          <w:szCs w:val="12"/>
        </w:rPr>
        <w:t xml:space="preserve">oil intake nozzle and the oil tank. (Accessories such as oil intake nozzles are attached to the tank) </w:t>
      </w:r>
    </w:p>
    <w:p w14:paraId="1F569E08" w14:textId="77777777" w:rsidR="00E14D31" w:rsidRDefault="00B06B29">
      <w:pPr>
        <w:widowControl/>
        <w:jc w:val="left"/>
        <w:rPr>
          <w:rFonts w:asciiTheme="minorEastAsia" w:hAnsiTheme="minorEastAsia" w:cs="Times New Roman"/>
          <w:bCs/>
          <w:sz w:val="18"/>
          <w:szCs w:val="18"/>
        </w:rPr>
      </w:pPr>
      <w:r>
        <w:rPr>
          <w:rFonts w:ascii="宋体" w:eastAsia="宋体" w:hAnsi="宋体" w:cs="宋体"/>
          <w:noProof/>
          <w:kern w:val="0"/>
          <w:sz w:val="24"/>
          <w:szCs w:val="24"/>
        </w:rPr>
        <mc:AlternateContent>
          <mc:Choice Requires="wpg">
            <w:drawing>
              <wp:anchor distT="0" distB="0" distL="114300" distR="114300" simplePos="0" relativeHeight="251677696" behindDoc="1" locked="0" layoutInCell="1" allowOverlap="1" wp14:anchorId="6944C0AE" wp14:editId="0DA0D211">
                <wp:simplePos x="0" y="0"/>
                <wp:positionH relativeFrom="column">
                  <wp:posOffset>78105</wp:posOffset>
                </wp:positionH>
                <wp:positionV relativeFrom="paragraph">
                  <wp:posOffset>24765</wp:posOffset>
                </wp:positionV>
                <wp:extent cx="2247900" cy="1768475"/>
                <wp:effectExtent l="0" t="0" r="635" b="3175"/>
                <wp:wrapNone/>
                <wp:docPr id="44" name="组合 44"/>
                <wp:cNvGraphicFramePr/>
                <a:graphic xmlns:a="http://schemas.openxmlformats.org/drawingml/2006/main">
                  <a:graphicData uri="http://schemas.microsoft.com/office/word/2010/wordprocessingGroup">
                    <wpg:wgp>
                      <wpg:cNvGrpSpPr/>
                      <wpg:grpSpPr>
                        <a:xfrm>
                          <a:off x="0" y="0"/>
                          <a:ext cx="2247899" cy="1768475"/>
                          <a:chOff x="0" y="0"/>
                          <a:chExt cx="2557765" cy="1936663"/>
                        </a:xfrm>
                      </wpg:grpSpPr>
                      <wpg:grpSp>
                        <wpg:cNvPr id="48" name="组合 48"/>
                        <wpg:cNvGrpSpPr/>
                        <wpg:grpSpPr>
                          <a:xfrm>
                            <a:off x="0" y="0"/>
                            <a:ext cx="2557765" cy="1809748"/>
                            <a:chOff x="0" y="0"/>
                            <a:chExt cx="2557765" cy="1809748"/>
                          </a:xfrm>
                        </wpg:grpSpPr>
                        <pic:pic xmlns:pic="http://schemas.openxmlformats.org/drawingml/2006/picture">
                          <pic:nvPicPr>
                            <pic:cNvPr id="299" name="图片 299"/>
                            <pic:cNvPicPr>
                              <a:picLocks noChangeAspect="1"/>
                            </pic:cNvPicPr>
                          </pic:nvPicPr>
                          <pic:blipFill>
                            <a:blip r:embed="rId40" cstate="print">
                              <a:extLst>
                                <a:ext uri="{28A0092B-C50C-407E-A947-70E740481C1C}">
                                  <a14:useLocalDpi xmlns:a14="http://schemas.microsoft.com/office/drawing/2010/main" val="0"/>
                                </a:ext>
                              </a:extLst>
                            </a:blip>
                            <a:srcRect l="28405" t="3308" r="32043"/>
                            <a:stretch>
                              <a:fillRect/>
                            </a:stretch>
                          </pic:blipFill>
                          <pic:spPr>
                            <a:xfrm>
                              <a:off x="0" y="0"/>
                              <a:ext cx="1628775" cy="1809748"/>
                            </a:xfrm>
                            <a:prstGeom prst="rect">
                              <a:avLst/>
                            </a:prstGeom>
                            <a:ln>
                              <a:noFill/>
                            </a:ln>
                          </pic:spPr>
                        </pic:pic>
                        <wps:wsp>
                          <wps:cNvPr id="300" name="AutoShape 110"/>
                          <wps:cNvCnPr>
                            <a:cxnSpLocks noChangeShapeType="1"/>
                          </wps:cNvCnPr>
                          <wps:spPr bwMode="auto">
                            <a:xfrm flipV="1">
                              <a:off x="1147763" y="890585"/>
                              <a:ext cx="302895" cy="490220"/>
                            </a:xfrm>
                            <a:prstGeom prst="straightConnector1">
                              <a:avLst/>
                            </a:prstGeom>
                            <a:noFill/>
                            <a:ln w="9525">
                              <a:solidFill>
                                <a:srgbClr val="000000"/>
                              </a:solidFill>
                              <a:round/>
                            </a:ln>
                          </wps:spPr>
                          <wps:bodyPr/>
                        </wps:wsp>
                        <wps:wsp>
                          <wps:cNvPr id="305" name="AutoShape 111"/>
                          <wps:cNvCnPr>
                            <a:cxnSpLocks noChangeShapeType="1"/>
                          </wps:cNvCnPr>
                          <wps:spPr bwMode="auto">
                            <a:xfrm flipV="1">
                              <a:off x="1195388" y="1047748"/>
                              <a:ext cx="356870" cy="356870"/>
                            </a:xfrm>
                            <a:prstGeom prst="straightConnector1">
                              <a:avLst/>
                            </a:prstGeom>
                            <a:noFill/>
                            <a:ln w="9525">
                              <a:solidFill>
                                <a:srgbClr val="000000"/>
                              </a:solidFill>
                              <a:round/>
                            </a:ln>
                          </wps:spPr>
                          <wps:bodyPr/>
                        </wps:wsp>
                        <wps:wsp>
                          <wps:cNvPr id="316" name="Text Box 112"/>
                          <wps:cNvSpPr txBox="1">
                            <a:spLocks noChangeArrowheads="1"/>
                          </wps:cNvSpPr>
                          <wps:spPr bwMode="auto">
                            <a:xfrm>
                              <a:off x="1452562" y="700085"/>
                              <a:ext cx="1105203" cy="190500"/>
                            </a:xfrm>
                            <a:prstGeom prst="rect">
                              <a:avLst/>
                            </a:prstGeom>
                            <a:noFill/>
                            <a:ln>
                              <a:noFill/>
                            </a:ln>
                          </wps:spPr>
                          <wps:txbx>
                            <w:txbxContent>
                              <w:p w14:paraId="2BDA32C3" w14:textId="77777777" w:rsidR="00B06B29" w:rsidRDefault="00B06B29">
                                <w:pPr>
                                  <w:rPr>
                                    <w:sz w:val="18"/>
                                    <w:szCs w:val="18"/>
                                  </w:rPr>
                                </w:pPr>
                                <w:r>
                                  <w:rPr>
                                    <w:sz w:val="18"/>
                                    <w:szCs w:val="18"/>
                                  </w:rPr>
                                  <w:t>Oil intake nozzle</w:t>
                                </w:r>
                              </w:p>
                            </w:txbxContent>
                          </wps:txbx>
                          <wps:bodyPr rot="0" vert="horz" wrap="square" lIns="0" tIns="0" rIns="0" bIns="0" anchor="t" anchorCtr="0" upright="1">
                            <a:noAutofit/>
                          </wps:bodyPr>
                        </wps:wsp>
                        <wps:wsp>
                          <wps:cNvPr id="317" name="Text Box 113"/>
                          <wps:cNvSpPr txBox="1">
                            <a:spLocks noChangeArrowheads="1"/>
                          </wps:cNvSpPr>
                          <wps:spPr bwMode="auto">
                            <a:xfrm>
                              <a:off x="1576388" y="890585"/>
                              <a:ext cx="400050" cy="180975"/>
                            </a:xfrm>
                            <a:prstGeom prst="rect">
                              <a:avLst/>
                            </a:prstGeom>
                            <a:noFill/>
                            <a:ln>
                              <a:noFill/>
                            </a:ln>
                          </wps:spPr>
                          <wps:txbx>
                            <w:txbxContent>
                              <w:p w14:paraId="077CBD3F" w14:textId="77777777" w:rsidR="00B06B29" w:rsidRDefault="00B06B29">
                                <w:pPr>
                                  <w:rPr>
                                    <w:sz w:val="18"/>
                                    <w:szCs w:val="18"/>
                                  </w:rPr>
                                </w:pPr>
                                <w:r>
                                  <w:rPr>
                                    <w:sz w:val="18"/>
                                    <w:szCs w:val="18"/>
                                  </w:rPr>
                                  <w:t>O</w:t>
                                </w:r>
                                <w:r>
                                  <w:rPr>
                                    <w:rFonts w:hint="eastAsia"/>
                                    <w:sz w:val="18"/>
                                    <w:szCs w:val="18"/>
                                  </w:rPr>
                                  <w:t xml:space="preserve"> ring</w:t>
                                </w:r>
                              </w:p>
                            </w:txbxContent>
                          </wps:txbx>
                          <wps:bodyPr rot="0" vert="horz" wrap="square" lIns="0" tIns="0" rIns="0" bIns="0" anchor="t" anchorCtr="0" upright="1">
                            <a:noAutofit/>
                          </wps:bodyPr>
                        </wps:wsp>
                        <wps:wsp>
                          <wps:cNvPr id="318" name="Text Box 113"/>
                          <wps:cNvSpPr txBox="1">
                            <a:spLocks noChangeArrowheads="1"/>
                          </wps:cNvSpPr>
                          <wps:spPr bwMode="auto">
                            <a:xfrm>
                              <a:off x="1728300" y="1042985"/>
                              <a:ext cx="565742" cy="180975"/>
                            </a:xfrm>
                            <a:prstGeom prst="rect">
                              <a:avLst/>
                            </a:prstGeom>
                            <a:noFill/>
                            <a:ln>
                              <a:noFill/>
                            </a:ln>
                          </wps:spPr>
                          <wps:txbx>
                            <w:txbxContent>
                              <w:p w14:paraId="3605C552" w14:textId="77777777" w:rsidR="00B06B29" w:rsidRDefault="00B06B29">
                                <w:pPr>
                                  <w:rPr>
                                    <w:sz w:val="18"/>
                                    <w:szCs w:val="18"/>
                                  </w:rPr>
                                </w:pPr>
                                <w:r>
                                  <w:rPr>
                                    <w:sz w:val="18"/>
                                    <w:szCs w:val="18"/>
                                  </w:rPr>
                                  <w:t>Washer</w:t>
                                </w:r>
                              </w:p>
                            </w:txbxContent>
                          </wps:txbx>
                          <wps:bodyPr rot="0" vert="horz" wrap="square" lIns="0" tIns="0" rIns="0" bIns="0" anchor="t" anchorCtr="0" upright="1">
                            <a:noAutofit/>
                          </wps:bodyPr>
                        </wps:wsp>
                        <wps:wsp>
                          <wps:cNvPr id="319" name="AutoShape 111"/>
                          <wps:cNvCnPr>
                            <a:cxnSpLocks noChangeShapeType="1"/>
                          </wps:cNvCnPr>
                          <wps:spPr bwMode="auto">
                            <a:xfrm flipV="1">
                              <a:off x="1400175" y="1162048"/>
                              <a:ext cx="328295" cy="266065"/>
                            </a:xfrm>
                            <a:prstGeom prst="straightConnector1">
                              <a:avLst/>
                            </a:prstGeom>
                            <a:noFill/>
                            <a:ln w="9525">
                              <a:solidFill>
                                <a:srgbClr val="000000"/>
                              </a:solidFill>
                              <a:round/>
                            </a:ln>
                          </wps:spPr>
                          <wps:bodyPr/>
                        </wps:wsp>
                        <wps:wsp>
                          <wps:cNvPr id="320" name="Text Box 113"/>
                          <wps:cNvSpPr txBox="1">
                            <a:spLocks noChangeArrowheads="1"/>
                          </wps:cNvSpPr>
                          <wps:spPr bwMode="auto">
                            <a:xfrm>
                              <a:off x="1781175" y="1257298"/>
                              <a:ext cx="299720" cy="180975"/>
                            </a:xfrm>
                            <a:prstGeom prst="rect">
                              <a:avLst/>
                            </a:prstGeom>
                            <a:noFill/>
                            <a:ln>
                              <a:noFill/>
                            </a:ln>
                          </wps:spPr>
                          <wps:txbx>
                            <w:txbxContent>
                              <w:p w14:paraId="56829562" w14:textId="77777777" w:rsidR="00B06B29" w:rsidRDefault="00B06B29">
                                <w:pPr>
                                  <w:rPr>
                                    <w:sz w:val="18"/>
                                    <w:szCs w:val="18"/>
                                  </w:rPr>
                                </w:pPr>
                                <w:r>
                                  <w:rPr>
                                    <w:sz w:val="18"/>
                                    <w:szCs w:val="18"/>
                                  </w:rPr>
                                  <w:t>Nut</w:t>
                                </w:r>
                              </w:p>
                            </w:txbxContent>
                          </wps:txbx>
                          <wps:bodyPr rot="0" vert="horz" wrap="square" lIns="0" tIns="0" rIns="0" bIns="0" anchor="t" anchorCtr="0" upright="1">
                            <a:noAutofit/>
                          </wps:bodyPr>
                        </wps:wsp>
                        <wps:wsp>
                          <wps:cNvPr id="321" name="AutoShape 111"/>
                          <wps:cNvCnPr>
                            <a:cxnSpLocks noChangeShapeType="1"/>
                          </wps:cNvCnPr>
                          <wps:spPr bwMode="auto">
                            <a:xfrm flipV="1">
                              <a:off x="1576388" y="1404935"/>
                              <a:ext cx="204470" cy="85090"/>
                            </a:xfrm>
                            <a:prstGeom prst="straightConnector1">
                              <a:avLst/>
                            </a:prstGeom>
                            <a:noFill/>
                            <a:ln w="9525">
                              <a:solidFill>
                                <a:srgbClr val="000000"/>
                              </a:solidFill>
                              <a:round/>
                            </a:ln>
                          </wps:spPr>
                          <wps:bodyPr/>
                        </wps:wsp>
                      </wpg:grpSp>
                      <wps:wsp>
                        <wps:cNvPr id="322" name="文本框87"/>
                        <wps:cNvSpPr>
                          <a:spLocks noChangeArrowheads="1"/>
                        </wps:cNvSpPr>
                        <wps:spPr bwMode="auto">
                          <a:xfrm>
                            <a:off x="647334" y="1647823"/>
                            <a:ext cx="980799" cy="288840"/>
                          </a:xfrm>
                          <a:prstGeom prst="rect">
                            <a:avLst/>
                          </a:prstGeom>
                          <a:noFill/>
                          <a:ln>
                            <a:noFill/>
                          </a:ln>
                        </wps:spPr>
                        <wps:txbx>
                          <w:txbxContent>
                            <w:p w14:paraId="0BF66BF7" w14:textId="77777777" w:rsidR="00B06B29" w:rsidRDefault="00B06B29">
                              <w:pPr>
                                <w:spacing w:line="280" w:lineRule="exact"/>
                                <w:jc w:val="center"/>
                                <w:rPr>
                                  <w:rFonts w:ascii="宋体" w:hAnsi="宋体"/>
                                  <w:b/>
                                  <w:szCs w:val="21"/>
                                </w:rPr>
                              </w:pPr>
                              <w:r>
                                <w:rPr>
                                  <w:rFonts w:ascii="宋体" w:hAnsi="宋体" w:hint="eastAsia"/>
                                  <w:b/>
                                  <w:szCs w:val="21"/>
                                </w:rPr>
                                <w:t>Figure 17</w:t>
                              </w:r>
                            </w:p>
                          </w:txbxContent>
                        </wps:txbx>
                        <wps:bodyPr rot="0" vert="horz" wrap="square" lIns="91440" tIns="45720" rIns="91440" bIns="45720" anchor="t" anchorCtr="0" upright="1">
                          <a:noAutofit/>
                        </wps:bodyPr>
                      </wps:wsp>
                    </wpg:wgp>
                  </a:graphicData>
                </a:graphic>
              </wp:anchor>
            </w:drawing>
          </mc:Choice>
          <mc:Fallback>
            <w:pict>
              <v:group w14:anchorId="6944C0AE" id="组合 44" o:spid="_x0000_s1046" style="position:absolute;margin-left:6.15pt;margin-top:1.95pt;width:177pt;height:139.25pt;z-index:-251638784" coordsize="25577,193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iiigAooooAKKKKACiiigAooooAKKKKACiiigAoo&#10;ooAKKKKACiiigAooooAKKKKACiiigAooooAKKKKACiiigAooooAKKKMigAopMj1pa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">
                <v:group id="组合 48" o:spid="_x0000_s1047" style="position:absolute;width:25577;height:18097" coordsize="25577,18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99" o:spid="_x0000_s1048" type="#_x0000_t75" style="position:absolute;width:16287;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">
                    <v:imagedata r:id="rId41" o:title="" croptop="2168f" cropleft="18616f" cropright="21000f"/>
                  </v:shape>
                  <v:shapetype id="_x0000_t32" coordsize="21600,21600" o:spt="32" o:oned="t" path="m,l21600,21600e" filled="f">
                    <v:path arrowok="t" fillok="f" o:connecttype="none"/>
                    <o:lock v:ext="edit" shapetype="t"/>
                  </v:shapetype>
                  <v:shape id="AutoShape 110" o:spid="_x0000_s1049" type="#_x0000_t32" style="position:absolute;left:11477;top:8905;width:3029;height:49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"/>
                  <v:shape id="AutoShape 111" o:spid="_x0000_s1050" type="#_x0000_t32" style="position:absolute;left:11953;top:10477;width:3569;height:35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"/>
                  <v:shape id="Text Box 112" o:spid="_x0000_s1051" type="#_x0000_t202" style="position:absolute;left:14525;top:7000;width:1105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2BDA32C3" w14:textId="77777777" w:rsidR="00B06B29" w:rsidRDefault="00B06B29">
                          <w:pPr>
                            <w:rPr>
                              <w:sz w:val="18"/>
                              <w:szCs w:val="18"/>
                            </w:rPr>
                          </w:pPr>
                          <w:r>
                            <w:rPr>
                              <w:sz w:val="18"/>
                              <w:szCs w:val="18"/>
                            </w:rPr>
                            <w:t>Oil intake nozzle</w:t>
                          </w:r>
                        </w:p>
                      </w:txbxContent>
                    </v:textbox>
                  </v:shape>
                  <v:shape id="Text Box 113" o:spid="_x0000_s1052" type="#_x0000_t202" style="position:absolute;left:15763;top:8905;width:4001;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077CBD3F" w14:textId="77777777" w:rsidR="00B06B29" w:rsidRDefault="00B06B29">
                          <w:pPr>
                            <w:rPr>
                              <w:sz w:val="18"/>
                              <w:szCs w:val="18"/>
                            </w:rPr>
                          </w:pPr>
                          <w:r>
                            <w:rPr>
                              <w:sz w:val="18"/>
                              <w:szCs w:val="18"/>
                            </w:rPr>
                            <w:t>O</w:t>
                          </w:r>
                          <w:r>
                            <w:rPr>
                              <w:rFonts w:hint="eastAsia"/>
                              <w:sz w:val="18"/>
                              <w:szCs w:val="18"/>
                            </w:rPr>
                            <w:t xml:space="preserve"> ring</w:t>
                          </w:r>
                        </w:p>
                      </w:txbxContent>
                    </v:textbox>
                  </v:shape>
                  <v:shape id="Text Box 113" o:spid="_x0000_s1053" type="#_x0000_t202" style="position:absolute;left:17283;top:10429;width:5657;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3605C552" w14:textId="77777777" w:rsidR="00B06B29" w:rsidRDefault="00B06B29">
                          <w:pPr>
                            <w:rPr>
                              <w:sz w:val="18"/>
                              <w:szCs w:val="18"/>
                            </w:rPr>
                          </w:pPr>
                          <w:r>
                            <w:rPr>
                              <w:sz w:val="18"/>
                              <w:szCs w:val="18"/>
                            </w:rPr>
                            <w:t>Washer</w:t>
                          </w:r>
                        </w:p>
                      </w:txbxContent>
                    </v:textbox>
                  </v:shape>
                  <v:shape id="AutoShape 111" o:spid="_x0000_s1054" type="#_x0000_t32" style="position:absolute;left:14001;top:11620;width:3283;height:26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"/>
                  <v:shape id="Text Box 113" o:spid="_x0000_s1055" type="#_x0000_t202" style="position:absolute;left:17811;top:12572;width:2997;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56829562" w14:textId="77777777" w:rsidR="00B06B29" w:rsidRDefault="00B06B29">
                          <w:pPr>
                            <w:rPr>
                              <w:sz w:val="18"/>
                              <w:szCs w:val="18"/>
                            </w:rPr>
                          </w:pPr>
                          <w:r>
                            <w:rPr>
                              <w:sz w:val="18"/>
                              <w:szCs w:val="18"/>
                            </w:rPr>
                            <w:t>Nut</w:t>
                          </w:r>
                        </w:p>
                      </w:txbxContent>
                    </v:textbox>
                  </v:shape>
                  <v:shape id="AutoShape 111" o:spid="_x0000_s1056" type="#_x0000_t32" style="position:absolute;left:15763;top:14049;width:2045;height:85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"/>
                </v:group>
                <v:rect id="文本框87" o:spid="_x0000_s1057" style="position:absolute;left:6473;top:16478;width:9808;height:2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" filled="f" stroked="f">
                  <v:textbox>
                    <w:txbxContent>
                      <w:p w14:paraId="0BF66BF7" w14:textId="77777777" w:rsidR="00B06B29" w:rsidRDefault="00B06B29">
                        <w:pPr>
                          <w:spacing w:line="280" w:lineRule="exact"/>
                          <w:jc w:val="center"/>
                          <w:rPr>
                            <w:rFonts w:ascii="宋体" w:hAnsi="宋体"/>
                            <w:b/>
                            <w:szCs w:val="21"/>
                          </w:rPr>
                        </w:pPr>
                        <w:r>
                          <w:rPr>
                            <w:rFonts w:ascii="宋体" w:hAnsi="宋体" w:hint="eastAsia"/>
                            <w:b/>
                            <w:szCs w:val="21"/>
                          </w:rPr>
                          <w:t>Figure 17</w:t>
                        </w:r>
                      </w:p>
                    </w:txbxContent>
                  </v:textbox>
                </v:rect>
              </v:group>
            </w:pict>
          </mc:Fallback>
        </mc:AlternateContent>
      </w:r>
    </w:p>
    <w:p w14:paraId="58F95645" w14:textId="77777777" w:rsidR="00E14D31" w:rsidRDefault="00E14D31">
      <w:pPr>
        <w:widowControl/>
        <w:jc w:val="left"/>
        <w:rPr>
          <w:rFonts w:asciiTheme="minorEastAsia" w:hAnsiTheme="minorEastAsia" w:cs="Times New Roman"/>
          <w:bCs/>
          <w:sz w:val="18"/>
          <w:szCs w:val="18"/>
        </w:rPr>
      </w:pPr>
    </w:p>
    <w:p w14:paraId="706F8C33" w14:textId="77777777" w:rsidR="00E14D31" w:rsidRDefault="00E14D31">
      <w:pPr>
        <w:widowControl/>
        <w:jc w:val="left"/>
        <w:rPr>
          <w:rFonts w:asciiTheme="minorEastAsia" w:hAnsiTheme="minorEastAsia" w:cs="Times New Roman"/>
          <w:bCs/>
          <w:sz w:val="18"/>
          <w:szCs w:val="18"/>
        </w:rPr>
      </w:pPr>
    </w:p>
    <w:p w14:paraId="02627964" w14:textId="77777777" w:rsidR="00E14D31" w:rsidRDefault="00E14D31">
      <w:pPr>
        <w:widowControl/>
        <w:jc w:val="left"/>
        <w:rPr>
          <w:rFonts w:asciiTheme="minorEastAsia" w:hAnsiTheme="minorEastAsia" w:cs="Times New Roman"/>
          <w:bCs/>
          <w:sz w:val="18"/>
          <w:szCs w:val="18"/>
        </w:rPr>
      </w:pPr>
    </w:p>
    <w:p w14:paraId="16D7A45B" w14:textId="77777777" w:rsidR="00E14D31" w:rsidRDefault="00E14D31">
      <w:pPr>
        <w:widowControl/>
        <w:jc w:val="left"/>
        <w:rPr>
          <w:rFonts w:asciiTheme="minorEastAsia" w:hAnsiTheme="minorEastAsia" w:cs="Times New Roman"/>
          <w:bCs/>
          <w:sz w:val="18"/>
          <w:szCs w:val="18"/>
        </w:rPr>
      </w:pPr>
    </w:p>
    <w:p w14:paraId="69C90549" w14:textId="77777777" w:rsidR="00E14D31" w:rsidRDefault="00E14D31">
      <w:pPr>
        <w:widowControl/>
        <w:jc w:val="left"/>
        <w:rPr>
          <w:rFonts w:asciiTheme="minorEastAsia" w:hAnsiTheme="minorEastAsia" w:cs="Times New Roman"/>
          <w:bCs/>
          <w:sz w:val="18"/>
          <w:szCs w:val="18"/>
        </w:rPr>
      </w:pPr>
    </w:p>
    <w:p w14:paraId="5FDCA446" w14:textId="77777777" w:rsidR="00E14D31" w:rsidRDefault="00E14D31">
      <w:pPr>
        <w:widowControl/>
        <w:jc w:val="left"/>
        <w:rPr>
          <w:rFonts w:asciiTheme="minorEastAsia" w:hAnsiTheme="minorEastAsia" w:cs="Times New Roman"/>
          <w:bCs/>
          <w:sz w:val="18"/>
          <w:szCs w:val="18"/>
        </w:rPr>
      </w:pPr>
    </w:p>
    <w:p w14:paraId="2E96FAB5" w14:textId="77777777" w:rsidR="00E14D31" w:rsidRDefault="00E14D31">
      <w:pPr>
        <w:widowControl/>
        <w:jc w:val="left"/>
        <w:rPr>
          <w:rFonts w:asciiTheme="minorEastAsia" w:hAnsiTheme="minorEastAsia" w:cs="Times New Roman"/>
          <w:bCs/>
          <w:sz w:val="18"/>
          <w:szCs w:val="18"/>
        </w:rPr>
      </w:pPr>
    </w:p>
    <w:p w14:paraId="711CAD18" w14:textId="77777777" w:rsidR="00E14D31" w:rsidRDefault="00E14D31">
      <w:pPr>
        <w:widowControl/>
        <w:jc w:val="left"/>
        <w:rPr>
          <w:rFonts w:asciiTheme="minorEastAsia" w:hAnsiTheme="minorEastAsia" w:cs="Times New Roman"/>
          <w:bCs/>
          <w:sz w:val="18"/>
          <w:szCs w:val="18"/>
        </w:rPr>
      </w:pPr>
    </w:p>
    <w:p w14:paraId="74296C86"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Cs/>
          <w:sz w:val="18"/>
          <w:szCs w:val="18"/>
        </w:rPr>
        <w:t>Installation of suction pipe</w:t>
      </w:r>
      <w:r>
        <w:rPr>
          <w:rFonts w:asciiTheme="minorEastAsia" w:hAnsiTheme="minorEastAsia" w:cs="Times New Roman" w:hint="eastAsia"/>
          <w:bCs/>
          <w:sz w:val="18"/>
          <w:szCs w:val="18"/>
        </w:rPr>
        <w:t>（Pic21）</w:t>
      </w:r>
    </w:p>
    <w:p w14:paraId="743545CA" w14:textId="77777777" w:rsidR="00E14D31" w:rsidRDefault="00B06B29">
      <w:pPr>
        <w:widowControl/>
        <w:jc w:val="left"/>
        <w:rPr>
          <w:rFonts w:asciiTheme="minorEastAsia" w:hAnsiTheme="minorEastAsia" w:cs="Times New Roman"/>
          <w:bCs/>
          <w:sz w:val="18"/>
          <w:szCs w:val="18"/>
        </w:rPr>
      </w:pPr>
      <w:r>
        <w:rPr>
          <w:rFonts w:ascii="宋体" w:eastAsia="宋体" w:hAnsi="宋体" w:cs="宋体"/>
          <w:noProof/>
          <w:kern w:val="0"/>
          <w:sz w:val="24"/>
          <w:szCs w:val="24"/>
        </w:rPr>
        <mc:AlternateContent>
          <mc:Choice Requires="wpg">
            <w:drawing>
              <wp:anchor distT="0" distB="0" distL="114300" distR="114300" simplePos="0" relativeHeight="251678720" behindDoc="1" locked="0" layoutInCell="1" allowOverlap="1" wp14:anchorId="6DA79D81" wp14:editId="52525B11">
                <wp:simplePos x="0" y="0"/>
                <wp:positionH relativeFrom="column">
                  <wp:posOffset>6350</wp:posOffset>
                </wp:positionH>
                <wp:positionV relativeFrom="paragraph">
                  <wp:posOffset>1963420</wp:posOffset>
                </wp:positionV>
                <wp:extent cx="2362835" cy="1746250"/>
                <wp:effectExtent l="0" t="0" r="0" b="6350"/>
                <wp:wrapNone/>
                <wp:docPr id="323" name="组合 323"/>
                <wp:cNvGraphicFramePr/>
                <a:graphic xmlns:a="http://schemas.openxmlformats.org/drawingml/2006/main">
                  <a:graphicData uri="http://schemas.microsoft.com/office/word/2010/wordprocessingGroup">
                    <wpg:wgp>
                      <wpg:cNvGrpSpPr/>
                      <wpg:grpSpPr>
                        <a:xfrm>
                          <a:off x="0" y="0"/>
                          <a:ext cx="2362835" cy="1746250"/>
                          <a:chOff x="0" y="0"/>
                          <a:chExt cx="2363332" cy="1746422"/>
                        </a:xfrm>
                      </wpg:grpSpPr>
                      <pic:pic xmlns:pic="http://schemas.openxmlformats.org/drawingml/2006/picture">
                        <pic:nvPicPr>
                          <pic:cNvPr id="324" name="Picture 67"/>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a:xfrm>
                            <a:off x="0" y="0"/>
                            <a:ext cx="2363332" cy="1565189"/>
                          </a:xfrm>
                          <a:prstGeom prst="rect">
                            <a:avLst/>
                          </a:prstGeom>
                          <a:noFill/>
                          <a:ln>
                            <a:noFill/>
                          </a:ln>
                        </pic:spPr>
                      </pic:pic>
                      <wps:wsp>
                        <wps:cNvPr id="325" name="Text Box 68"/>
                        <wps:cNvSpPr txBox="1">
                          <a:spLocks noChangeArrowheads="1"/>
                        </wps:cNvSpPr>
                        <wps:spPr bwMode="auto">
                          <a:xfrm>
                            <a:off x="904943" y="1505009"/>
                            <a:ext cx="848025" cy="241413"/>
                          </a:xfrm>
                          <a:prstGeom prst="rect">
                            <a:avLst/>
                          </a:prstGeom>
                          <a:solidFill>
                            <a:srgbClr val="FFFFFF"/>
                          </a:solidFill>
                          <a:ln>
                            <a:noFill/>
                          </a:ln>
                        </wps:spPr>
                        <wps:txbx>
                          <w:txbxContent>
                            <w:p w14:paraId="043FFB7F" w14:textId="77777777" w:rsidR="00B06B29" w:rsidRDefault="00B06B29">
                              <w:pPr>
                                <w:rPr>
                                  <w:rFonts w:ascii="宋体" w:hAnsi="宋体"/>
                                  <w:b/>
                                  <w:szCs w:val="21"/>
                                </w:rPr>
                              </w:pPr>
                              <w:r>
                                <w:rPr>
                                  <w:rFonts w:ascii="宋体" w:hAnsi="宋体" w:hint="eastAsia"/>
                                  <w:b/>
                                  <w:szCs w:val="21"/>
                                </w:rPr>
                                <w:t>Figure18</w:t>
                              </w:r>
                            </w:p>
                          </w:txbxContent>
                        </wps:txbx>
                        <wps:bodyPr rot="0" vert="horz" wrap="square" lIns="91440" tIns="0" rIns="91440" bIns="0" anchor="t" anchorCtr="0" upright="1">
                          <a:noAutofit/>
                        </wps:bodyPr>
                      </wps:wsp>
                    </wpg:wgp>
                  </a:graphicData>
                </a:graphic>
              </wp:anchor>
            </w:drawing>
          </mc:Choice>
          <mc:Fallback>
            <w:pict>
              <v:group w14:anchorId="6DA79D81" id="组合 323" o:spid="_x0000_s1058" style="position:absolute;margin-left:.5pt;margin-top:154.6pt;width:186.05pt;height:137.5pt;z-index:-251637760" coordsize="23633,17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">
                <v:shape id="Picture 67" o:spid="_x0000_s1059" type="#_x0000_t75" style="position:absolute;width:23633;height:15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">
                  <v:imagedata r:id="rId43" o:title=""/>
                </v:shape>
                <v:shape id="Text Box 68" o:spid="_x0000_s1060" type="#_x0000_t202" style="position:absolute;left:9049;top:15050;width:8480;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" stroked="f">
                  <v:textbox inset=",0,,0">
                    <w:txbxContent>
                      <w:p w14:paraId="043FFB7F" w14:textId="77777777" w:rsidR="00B06B29" w:rsidRDefault="00B06B29">
                        <w:pPr>
                          <w:rPr>
                            <w:rFonts w:ascii="宋体" w:hAnsi="宋体"/>
                            <w:b/>
                            <w:szCs w:val="21"/>
                          </w:rPr>
                        </w:pPr>
                        <w:r>
                          <w:rPr>
                            <w:rFonts w:ascii="宋体" w:hAnsi="宋体" w:hint="eastAsia"/>
                            <w:b/>
                            <w:szCs w:val="21"/>
                          </w:rPr>
                          <w:t>Figure18</w:t>
                        </w:r>
                      </w:p>
                    </w:txbxContent>
                  </v:textbox>
                </v:shape>
              </v:group>
            </w:pict>
          </mc:Fallback>
        </mc:AlternateContent>
      </w:r>
      <w:r>
        <w:rPr>
          <w:rFonts w:asciiTheme="minorEastAsia" w:hAnsiTheme="minorEastAsia" w:cs="Times New Roman"/>
          <w:bCs/>
          <w:sz w:val="12"/>
          <w:szCs w:val="12"/>
        </w:rPr>
        <w:t>Use when drawing fuel from the fuel tank of the vehicle itself.</w:t>
      </w:r>
      <w:r>
        <w:t xml:space="preserve"> </w:t>
      </w:r>
      <w:r>
        <w:rPr>
          <w:rFonts w:asciiTheme="minorEastAsia" w:hAnsiTheme="minorEastAsia" w:cs="Times New Roman"/>
          <w:bCs/>
          <w:sz w:val="12"/>
          <w:szCs w:val="12"/>
        </w:rPr>
        <w:t>When installing, attention should be paid to the size of the installation hole on the tank (or the cover of the tank) is 25 (+0.2), the edge is neat and the surrounding is smooth, so as to ensure good sealing between the suction pipe seat and the tank.</w:t>
      </w:r>
      <w:r>
        <w:rPr>
          <w:sz w:val="12"/>
          <w:szCs w:val="12"/>
        </w:rPr>
        <w:t xml:space="preserve"> </w:t>
      </w:r>
      <w:r>
        <w:rPr>
          <w:rFonts w:asciiTheme="minorEastAsia" w:hAnsiTheme="minorEastAsia" w:cs="Times New Roman"/>
          <w:bCs/>
          <w:sz w:val="12"/>
          <w:szCs w:val="12"/>
        </w:rPr>
        <w:t xml:space="preserve">The distance between the bottom of the suction pipe and the bottom of the tank should be 30-40 mm, which can not only ensure the full absorption of fuel, but also prevent the deposition of impurities at the bottom of the tank from being inhaled. </w:t>
      </w:r>
      <w:r>
        <w:rPr>
          <w:rFonts w:asciiTheme="minorEastAsia" w:hAnsiTheme="minorEastAsia" w:cs="Times New Roman" w:hint="eastAsia"/>
          <w:bCs/>
          <w:sz w:val="18"/>
          <w:szCs w:val="18"/>
        </w:rPr>
        <w:t xml:space="preserve"> </w:t>
      </w:r>
    </w:p>
    <w:p w14:paraId="3AC352FD"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Cs/>
          <w:noProof/>
          <w:sz w:val="18"/>
          <w:szCs w:val="18"/>
        </w:rPr>
        <mc:AlternateContent>
          <mc:Choice Requires="wps">
            <w:drawing>
              <wp:anchor distT="0" distB="0" distL="114300" distR="114300" simplePos="0" relativeHeight="251685888" behindDoc="0" locked="0" layoutInCell="1" allowOverlap="1" wp14:anchorId="3C7C8919" wp14:editId="10A44978">
                <wp:simplePos x="0" y="0"/>
                <wp:positionH relativeFrom="column">
                  <wp:posOffset>-132080</wp:posOffset>
                </wp:positionH>
                <wp:positionV relativeFrom="paragraph">
                  <wp:posOffset>115570</wp:posOffset>
                </wp:positionV>
                <wp:extent cx="482600" cy="298450"/>
                <wp:effectExtent l="0" t="0" r="0" b="6350"/>
                <wp:wrapNone/>
                <wp:docPr id="25" name="文本框 25"/>
                <wp:cNvGraphicFramePr/>
                <a:graphic xmlns:a="http://schemas.openxmlformats.org/drawingml/2006/main">
                  <a:graphicData uri="http://schemas.microsoft.com/office/word/2010/wordprocessingShape">
                    <wps:wsp>
                      <wps:cNvSpPr txBox="1"/>
                      <wps:spPr>
                        <a:xfrm>
                          <a:off x="0" y="0"/>
                          <a:ext cx="482600" cy="298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B5BB28" w14:textId="77777777" w:rsidR="00B06B29" w:rsidRDefault="00B06B29">
                            <w:pPr>
                              <w:rPr>
                                <w:sz w:val="12"/>
                                <w:szCs w:val="12"/>
                              </w:rPr>
                            </w:pPr>
                            <w:r>
                              <w:rPr>
                                <w:sz w:val="12"/>
                                <w:szCs w:val="12"/>
                              </w:rPr>
                              <w:t>aperture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7C8919" id="文本框 25" o:spid="_x0000_s1061" type="#_x0000_t202" style="position:absolute;margin-left:-10.4pt;margin-top:9.1pt;width:38pt;height:23.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" fillcolor="white [3201]" stroked="f" strokeweight=".5pt">
                <v:textbox>
                  <w:txbxContent>
                    <w:p w14:paraId="05B5BB28" w14:textId="77777777" w:rsidR="00B06B29" w:rsidRDefault="00B06B29">
                      <w:pPr>
                        <w:rPr>
                          <w:sz w:val="12"/>
                          <w:szCs w:val="12"/>
                        </w:rPr>
                      </w:pPr>
                      <w:r>
                        <w:rPr>
                          <w:sz w:val="12"/>
                          <w:szCs w:val="12"/>
                        </w:rPr>
                        <w:t>aperture</w:t>
                      </w:r>
                    </w:p>
                  </w:txbxContent>
                </v:textbox>
              </v:shape>
            </w:pict>
          </mc:Fallback>
        </mc:AlternateContent>
      </w:r>
    </w:p>
    <w:p w14:paraId="72539072" w14:textId="77777777" w:rsidR="00E14D31" w:rsidRDefault="00E14D31">
      <w:pPr>
        <w:widowControl/>
        <w:jc w:val="left"/>
        <w:rPr>
          <w:rFonts w:asciiTheme="minorEastAsia" w:hAnsiTheme="minorEastAsia" w:cs="Times New Roman"/>
          <w:bCs/>
          <w:sz w:val="18"/>
          <w:szCs w:val="18"/>
        </w:rPr>
      </w:pPr>
    </w:p>
    <w:p w14:paraId="0AD94BC5"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Cs/>
          <w:noProof/>
          <w:sz w:val="18"/>
          <w:szCs w:val="18"/>
        </w:rPr>
        <mc:AlternateContent>
          <mc:Choice Requires="wps">
            <w:drawing>
              <wp:anchor distT="0" distB="0" distL="114300" distR="114300" simplePos="0" relativeHeight="251686912" behindDoc="0" locked="0" layoutInCell="1" allowOverlap="1" wp14:anchorId="09A33BB7" wp14:editId="56369B05">
                <wp:simplePos x="0" y="0"/>
                <wp:positionH relativeFrom="column">
                  <wp:posOffset>1073150</wp:posOffset>
                </wp:positionH>
                <wp:positionV relativeFrom="paragraph">
                  <wp:posOffset>17780</wp:posOffset>
                </wp:positionV>
                <wp:extent cx="1263650" cy="4572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26365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BAEA24" w14:textId="77777777" w:rsidR="00B06B29" w:rsidRDefault="00B06B29">
                            <w:pPr>
                              <w:rPr>
                                <w:sz w:val="12"/>
                                <w:szCs w:val="12"/>
                              </w:rPr>
                            </w:pPr>
                            <w:r>
                              <w:rPr>
                                <w:sz w:val="12"/>
                                <w:szCs w:val="12"/>
                              </w:rPr>
                              <w:t>Suction pipes are only used in metal tanks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A33BB7" id="文本框 46" o:spid="_x0000_s1062" type="#_x0000_t202" style="position:absolute;margin-left:84.5pt;margin-top:1.4pt;width:99.5pt;height:36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" fillcolor="white [3201]" stroked="f" strokeweight=".5pt">
                <v:textbox>
                  <w:txbxContent>
                    <w:p w14:paraId="61BAEA24" w14:textId="77777777" w:rsidR="00B06B29" w:rsidRDefault="00B06B29">
                      <w:pPr>
                        <w:rPr>
                          <w:sz w:val="12"/>
                          <w:szCs w:val="12"/>
                        </w:rPr>
                      </w:pPr>
                      <w:r>
                        <w:rPr>
                          <w:sz w:val="12"/>
                          <w:szCs w:val="12"/>
                        </w:rPr>
                        <w:t>Suction pipes are only used in metal tanks</w:t>
                      </w:r>
                    </w:p>
                  </w:txbxContent>
                </v:textbox>
              </v:shape>
            </w:pict>
          </mc:Fallback>
        </mc:AlternateContent>
      </w:r>
    </w:p>
    <w:p w14:paraId="4D3C7CD6" w14:textId="77777777" w:rsidR="00E14D31" w:rsidRDefault="00E14D31">
      <w:pPr>
        <w:widowControl/>
        <w:jc w:val="left"/>
        <w:rPr>
          <w:rFonts w:asciiTheme="minorEastAsia" w:hAnsiTheme="minorEastAsia" w:cs="Times New Roman"/>
          <w:bCs/>
          <w:sz w:val="18"/>
          <w:szCs w:val="18"/>
        </w:rPr>
      </w:pPr>
    </w:p>
    <w:p w14:paraId="248E0765" w14:textId="77777777" w:rsidR="00E14D31" w:rsidRDefault="00E14D31">
      <w:pPr>
        <w:widowControl/>
        <w:jc w:val="left"/>
        <w:rPr>
          <w:rFonts w:asciiTheme="minorEastAsia" w:hAnsiTheme="minorEastAsia" w:cs="Times New Roman"/>
          <w:bCs/>
          <w:sz w:val="18"/>
          <w:szCs w:val="18"/>
        </w:rPr>
      </w:pPr>
    </w:p>
    <w:p w14:paraId="77BE6583" w14:textId="77777777" w:rsidR="00E14D31" w:rsidRDefault="00E14D31">
      <w:pPr>
        <w:widowControl/>
        <w:jc w:val="left"/>
        <w:rPr>
          <w:rFonts w:asciiTheme="minorEastAsia" w:hAnsiTheme="minorEastAsia" w:cs="Times New Roman"/>
          <w:bCs/>
          <w:sz w:val="18"/>
          <w:szCs w:val="18"/>
        </w:rPr>
      </w:pPr>
    </w:p>
    <w:p w14:paraId="5E4938CA"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Cs/>
          <w:noProof/>
          <w:sz w:val="18"/>
          <w:szCs w:val="18"/>
        </w:rPr>
        <mc:AlternateContent>
          <mc:Choice Requires="wps">
            <w:drawing>
              <wp:anchor distT="0" distB="0" distL="114300" distR="114300" simplePos="0" relativeHeight="251687936" behindDoc="0" locked="0" layoutInCell="1" allowOverlap="1" wp14:anchorId="07E5E9DC" wp14:editId="1A4944A3">
                <wp:simplePos x="0" y="0"/>
                <wp:positionH relativeFrom="column">
                  <wp:posOffset>1130935</wp:posOffset>
                </wp:positionH>
                <wp:positionV relativeFrom="paragraph">
                  <wp:posOffset>20320</wp:posOffset>
                </wp:positionV>
                <wp:extent cx="1263650" cy="278130"/>
                <wp:effectExtent l="0" t="0" r="0" b="7620"/>
                <wp:wrapNone/>
                <wp:docPr id="57" name="文本框 57"/>
                <wp:cNvGraphicFramePr/>
                <a:graphic xmlns:a="http://schemas.openxmlformats.org/drawingml/2006/main">
                  <a:graphicData uri="http://schemas.microsoft.com/office/word/2010/wordprocessingShape">
                    <wps:wsp>
                      <wps:cNvSpPr txBox="1"/>
                      <wps:spPr>
                        <a:xfrm>
                          <a:off x="0" y="0"/>
                          <a:ext cx="1263650" cy="2781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13985" w14:textId="77777777" w:rsidR="00B06B29" w:rsidRDefault="00B06B29">
                            <w:pPr>
                              <w:rPr>
                                <w:sz w:val="12"/>
                                <w:szCs w:val="12"/>
                              </w:rPr>
                            </w:pPr>
                            <w:r>
                              <w:rPr>
                                <w:sz w:val="12"/>
                                <w:szCs w:val="12"/>
                              </w:rPr>
                              <w:t>Minimum distance 25 mm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E5E9DC" id="文本框 57" o:spid="_x0000_s1063" type="#_x0000_t202" style="position:absolute;margin-left:89.05pt;margin-top:1.6pt;width:99.5pt;height:21.9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" fillcolor="white [3201]" stroked="f" strokeweight=".5pt">
                <v:textbox>
                  <w:txbxContent>
                    <w:p w14:paraId="77E13985" w14:textId="77777777" w:rsidR="00B06B29" w:rsidRDefault="00B06B29">
                      <w:pPr>
                        <w:rPr>
                          <w:sz w:val="12"/>
                          <w:szCs w:val="12"/>
                        </w:rPr>
                      </w:pPr>
                      <w:r>
                        <w:rPr>
                          <w:sz w:val="12"/>
                          <w:szCs w:val="12"/>
                        </w:rPr>
                        <w:t>Minimum distance 25 mm</w:t>
                      </w:r>
                    </w:p>
                  </w:txbxContent>
                </v:textbox>
              </v:shape>
            </w:pict>
          </mc:Fallback>
        </mc:AlternateContent>
      </w:r>
    </w:p>
    <w:p w14:paraId="3A14944B" w14:textId="77777777" w:rsidR="00E14D31" w:rsidRDefault="00E14D31">
      <w:pPr>
        <w:widowControl/>
        <w:jc w:val="left"/>
        <w:rPr>
          <w:rFonts w:asciiTheme="minorEastAsia" w:hAnsiTheme="minorEastAsia" w:cs="Times New Roman"/>
          <w:bCs/>
          <w:sz w:val="18"/>
          <w:szCs w:val="18"/>
        </w:rPr>
      </w:pPr>
    </w:p>
    <w:p w14:paraId="4289E533" w14:textId="77777777" w:rsidR="00E14D31" w:rsidRDefault="00E14D31">
      <w:pPr>
        <w:widowControl/>
        <w:jc w:val="left"/>
        <w:rPr>
          <w:rFonts w:asciiTheme="minorEastAsia" w:hAnsiTheme="minorEastAsia" w:cs="Times New Roman"/>
          <w:bCs/>
          <w:sz w:val="18"/>
          <w:szCs w:val="18"/>
        </w:rPr>
      </w:pPr>
    </w:p>
    <w:p w14:paraId="3F2ABB35" w14:textId="77777777" w:rsidR="00E14D31" w:rsidRDefault="00B06B29">
      <w:pPr>
        <w:widowControl/>
        <w:jc w:val="left"/>
        <w:rPr>
          <w:rFonts w:asciiTheme="minorEastAsia" w:hAnsiTheme="minorEastAsia" w:cs="Times New Roman"/>
          <w:b/>
          <w:bCs/>
          <w:sz w:val="18"/>
          <w:szCs w:val="18"/>
        </w:rPr>
      </w:pPr>
      <w:r>
        <w:rPr>
          <w:rFonts w:asciiTheme="minorEastAsia" w:hAnsiTheme="minorEastAsia" w:cs="Times New Roman" w:hint="eastAsia"/>
          <w:b/>
          <w:bCs/>
          <w:sz w:val="18"/>
          <w:szCs w:val="18"/>
        </w:rPr>
        <w:t xml:space="preserve">The </w:t>
      </w:r>
      <w:r>
        <w:rPr>
          <w:rFonts w:asciiTheme="minorEastAsia" w:hAnsiTheme="minorEastAsia" w:cs="Times New Roman"/>
          <w:b/>
          <w:bCs/>
          <w:sz w:val="18"/>
          <w:szCs w:val="18"/>
        </w:rPr>
        <w:t>connection</w:t>
      </w:r>
      <w:r>
        <w:rPr>
          <w:rFonts w:asciiTheme="minorEastAsia" w:hAnsiTheme="minorEastAsia" w:cs="Times New Roman" w:hint="eastAsia"/>
          <w:b/>
          <w:bCs/>
          <w:sz w:val="18"/>
          <w:szCs w:val="18"/>
        </w:rPr>
        <w:t xml:space="preserve"> of w</w:t>
      </w:r>
      <w:r>
        <w:rPr>
          <w:rFonts w:asciiTheme="minorEastAsia" w:hAnsiTheme="minorEastAsia" w:cs="Times New Roman"/>
          <w:b/>
          <w:bCs/>
          <w:sz w:val="18"/>
          <w:szCs w:val="18"/>
        </w:rPr>
        <w:t>ater pipe</w:t>
      </w:r>
    </w:p>
    <w:p w14:paraId="655CA663"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A pressure pump or submerged pump with a pressure of 2.8 bar can be used to supply water to the water tank.</w:t>
      </w:r>
      <w:r>
        <w:rPr>
          <w:sz w:val="12"/>
          <w:szCs w:val="12"/>
        </w:rPr>
        <w:t xml:space="preserve"> </w:t>
      </w:r>
      <w:r>
        <w:rPr>
          <w:rFonts w:asciiTheme="minorEastAsia" w:hAnsiTheme="minorEastAsia" w:cs="Times New Roman"/>
          <w:bCs/>
          <w:sz w:val="12"/>
          <w:szCs w:val="12"/>
        </w:rPr>
        <w:t xml:space="preserve">If the water </w:t>
      </w:r>
      <w:r>
        <w:rPr>
          <w:rFonts w:asciiTheme="minorEastAsia" w:hAnsiTheme="minorEastAsia" w:cs="Times New Roman"/>
          <w:bCs/>
          <w:sz w:val="12"/>
          <w:szCs w:val="12"/>
        </w:rPr>
        <w:lastRenderedPageBreak/>
        <w:t>tank is connected to a centralized water supply (rural or urban connection), or if a high-pressure pump is used, a decompress or must be used, which will prevent pressure above 2.8 bar.</w:t>
      </w:r>
    </w:p>
    <w:p w14:paraId="2E67FE68"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hint="eastAsia"/>
          <w:bCs/>
          <w:sz w:val="18"/>
          <w:szCs w:val="18"/>
        </w:rPr>
        <w:t>★</w:t>
      </w:r>
      <w:r>
        <w:rPr>
          <w:rFonts w:asciiTheme="minorEastAsia" w:hAnsiTheme="minorEastAsia" w:cs="Times New Roman"/>
          <w:bCs/>
          <w:sz w:val="12"/>
          <w:szCs w:val="12"/>
        </w:rPr>
        <w:t>Before the relief valve is triggered, the temperature rise and expansion of the water may cause up to 4.5 bar of pressure (which may also occur with the submerged pump).</w:t>
      </w:r>
      <w:r>
        <w:rPr>
          <w:sz w:val="12"/>
          <w:szCs w:val="12"/>
        </w:rPr>
        <w:t xml:space="preserve"> </w:t>
      </w:r>
      <w:r>
        <w:rPr>
          <w:rFonts w:asciiTheme="minorEastAsia" w:hAnsiTheme="minorEastAsia" w:cs="Times New Roman"/>
          <w:bCs/>
          <w:sz w:val="12"/>
          <w:szCs w:val="12"/>
        </w:rPr>
        <w:t>Water pipes connected to water tanks and safety/drainage valves must be safe for drinking water, pressure-resistant (up to 4.5 bar) and hot water resistant up to 80</w:t>
      </w:r>
      <w:r>
        <w:rPr>
          <w:rFonts w:asciiTheme="minorEastAsia" w:hAnsiTheme="minorEastAsia" w:cs="Times New Roman" w:hint="eastAsia"/>
          <w:bCs/>
          <w:sz w:val="12"/>
          <w:szCs w:val="12"/>
        </w:rPr>
        <w:t>°</w:t>
      </w:r>
      <w:r>
        <w:rPr>
          <w:rFonts w:asciiTheme="minorEastAsia" w:hAnsiTheme="minorEastAsia" w:cs="Times New Roman"/>
          <w:bCs/>
          <w:sz w:val="12"/>
          <w:szCs w:val="12"/>
        </w:rPr>
        <w:t>C.</w:t>
      </w:r>
      <w:r>
        <w:rPr>
          <w:sz w:val="12"/>
          <w:szCs w:val="12"/>
        </w:rPr>
        <w:t xml:space="preserve"> </w:t>
      </w:r>
      <w:r>
        <w:rPr>
          <w:rFonts w:asciiTheme="minorEastAsia" w:hAnsiTheme="minorEastAsia" w:cs="Times New Roman"/>
          <w:bCs/>
          <w:sz w:val="12"/>
          <w:szCs w:val="12"/>
        </w:rPr>
        <w:t>Antifreeze valve</w:t>
      </w:r>
      <w:r>
        <w:rPr>
          <w:rFonts w:asciiTheme="minorEastAsia" w:hAnsiTheme="minorEastAsia" w:cs="Times New Roman" w:hint="eastAsia"/>
          <w:bCs/>
          <w:sz w:val="12"/>
          <w:szCs w:val="12"/>
        </w:rPr>
        <w:t>（Pic</w:t>
      </w:r>
      <w:r>
        <w:rPr>
          <w:rFonts w:asciiTheme="minorEastAsia" w:hAnsiTheme="minorEastAsia" w:cs="Times New Roman"/>
          <w:bCs/>
          <w:sz w:val="12"/>
          <w:szCs w:val="12"/>
        </w:rPr>
        <w:t>3-39,</w:t>
      </w:r>
      <w:r>
        <w:rPr>
          <w:rFonts w:asciiTheme="minorEastAsia" w:hAnsiTheme="minorEastAsia" w:cs="Times New Roman" w:hint="eastAsia"/>
          <w:bCs/>
          <w:sz w:val="12"/>
          <w:szCs w:val="12"/>
        </w:rPr>
        <w:t xml:space="preserve"> </w:t>
      </w:r>
      <w:r>
        <w:rPr>
          <w:rFonts w:asciiTheme="minorEastAsia" w:hAnsiTheme="minorEastAsia" w:cs="Times New Roman"/>
          <w:bCs/>
          <w:sz w:val="12"/>
          <w:szCs w:val="12"/>
        </w:rPr>
        <w:t>Freeze-proof automatic water discharger</w:t>
      </w:r>
      <w:r>
        <w:rPr>
          <w:rFonts w:asciiTheme="minorEastAsia" w:hAnsiTheme="minorEastAsia" w:cs="Times New Roman" w:hint="eastAsia"/>
          <w:bCs/>
          <w:sz w:val="12"/>
          <w:szCs w:val="12"/>
        </w:rPr>
        <w:t>），</w:t>
      </w:r>
      <w:r>
        <w:rPr>
          <w:rFonts w:asciiTheme="minorEastAsia" w:hAnsiTheme="minorEastAsia" w:cs="Times New Roman"/>
          <w:bCs/>
          <w:sz w:val="12"/>
          <w:szCs w:val="12"/>
        </w:rPr>
        <w:t>A mechanical safety/drainage valve.</w:t>
      </w:r>
      <w:r>
        <w:rPr>
          <w:sz w:val="12"/>
          <w:szCs w:val="12"/>
        </w:rPr>
        <w:t xml:space="preserve"> </w:t>
      </w:r>
      <w:r>
        <w:rPr>
          <w:rFonts w:asciiTheme="minorEastAsia" w:hAnsiTheme="minorEastAsia" w:cs="Times New Roman"/>
          <w:bCs/>
          <w:sz w:val="12"/>
          <w:szCs w:val="12"/>
        </w:rPr>
        <w:t>When there is a danger of frost, it will automatically drain water from the tank through the drain.</w:t>
      </w:r>
    </w:p>
    <w:p w14:paraId="66979879"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
          <w:bCs/>
          <w:sz w:val="12"/>
          <w:szCs w:val="12"/>
        </w:rPr>
        <w:t>Pressure relief valves must be installed</w:t>
      </w:r>
      <w:r>
        <w:rPr>
          <w:rFonts w:asciiTheme="minorEastAsia" w:hAnsiTheme="minorEastAsia" w:cs="Times New Roman" w:hint="eastAsia"/>
          <w:bCs/>
          <w:sz w:val="12"/>
          <w:szCs w:val="12"/>
        </w:rPr>
        <w:t>（Pic</w:t>
      </w:r>
      <w:r>
        <w:rPr>
          <w:rFonts w:asciiTheme="minorEastAsia" w:hAnsiTheme="minorEastAsia" w:cs="Times New Roman"/>
          <w:bCs/>
          <w:sz w:val="12"/>
          <w:szCs w:val="12"/>
        </w:rPr>
        <w:t>3-41</w:t>
      </w:r>
      <w:r>
        <w:rPr>
          <w:rFonts w:asciiTheme="minorEastAsia" w:hAnsiTheme="minorEastAsia" w:cs="Times New Roman" w:hint="eastAsia"/>
          <w:bCs/>
          <w:sz w:val="12"/>
          <w:szCs w:val="12"/>
        </w:rPr>
        <w:t>，0</w:t>
      </w:r>
      <w:r>
        <w:rPr>
          <w:rFonts w:asciiTheme="minorEastAsia" w:hAnsiTheme="minorEastAsia" w:cs="Times New Roman"/>
          <w:bCs/>
          <w:sz w:val="12"/>
          <w:szCs w:val="12"/>
        </w:rPr>
        <w:t>.5</w:t>
      </w:r>
      <w:r>
        <w:rPr>
          <w:rFonts w:asciiTheme="minorEastAsia" w:hAnsiTheme="minorEastAsia" w:cs="Times New Roman" w:hint="eastAsia"/>
          <w:bCs/>
          <w:sz w:val="12"/>
          <w:szCs w:val="12"/>
        </w:rPr>
        <w:t>MPa）.</w:t>
      </w:r>
      <w:r>
        <w:rPr>
          <w:rFonts w:asciiTheme="minorEastAsia" w:hAnsiTheme="minorEastAsia" w:cs="Times New Roman"/>
          <w:bCs/>
          <w:sz w:val="12"/>
          <w:szCs w:val="12"/>
        </w:rPr>
        <w:t>If there is too much pressure in the system, the pressure will automatically be released intermittently through the relief valve.</w:t>
      </w:r>
    </w:p>
    <w:p w14:paraId="60C138BD" w14:textId="77777777" w:rsidR="00E14D31" w:rsidRDefault="00B06B29">
      <w:pPr>
        <w:widowControl/>
        <w:jc w:val="left"/>
        <w:rPr>
          <w:rFonts w:asciiTheme="minorEastAsia" w:hAnsiTheme="minorEastAsia" w:cs="Times New Roman"/>
          <w:b/>
          <w:bCs/>
          <w:sz w:val="18"/>
          <w:szCs w:val="18"/>
        </w:rPr>
      </w:pPr>
      <w:r>
        <w:rPr>
          <w:rFonts w:asciiTheme="minorEastAsia" w:hAnsiTheme="minorEastAsia" w:cs="Times New Roman"/>
          <w:b/>
          <w:bCs/>
          <w:sz w:val="18"/>
          <w:szCs w:val="18"/>
        </w:rPr>
        <w:t>Installation of External Temperature Sensor</w:t>
      </w:r>
    </w:p>
    <w:p w14:paraId="6FAAA23E" w14:textId="77777777" w:rsidR="00E14D31" w:rsidRDefault="00B06B29">
      <w:pPr>
        <w:widowControl/>
        <w:jc w:val="left"/>
        <w:rPr>
          <w:rFonts w:ascii="宋体" w:eastAsia="宋体" w:hAnsi="宋体" w:cs="宋体"/>
          <w:kern w:val="0"/>
          <w:sz w:val="24"/>
          <w:szCs w:val="24"/>
        </w:rPr>
      </w:pPr>
      <w:r>
        <w:rPr>
          <w:rFonts w:asciiTheme="minorEastAsia" w:hAnsiTheme="minorEastAsia" w:cs="Times New Roman"/>
          <w:bCs/>
          <w:sz w:val="12"/>
          <w:szCs w:val="12"/>
        </w:rPr>
        <w:t>Install the car and measure the room temperature.</w:t>
      </w:r>
      <w:r>
        <w:rPr>
          <w:sz w:val="12"/>
          <w:szCs w:val="12"/>
        </w:rPr>
        <w:t xml:space="preserve"> </w:t>
      </w:r>
      <w:r>
        <w:rPr>
          <w:rFonts w:asciiTheme="minorEastAsia" w:hAnsiTheme="minorEastAsia" w:cs="Times New Roman"/>
          <w:bCs/>
          <w:sz w:val="12"/>
          <w:szCs w:val="12"/>
        </w:rPr>
        <w:t>The installation position of the sensor is determined by the manufacturer of the RV according to the specific conditions of the vehicle.</w:t>
      </w:r>
      <w:r>
        <w:rPr>
          <w:sz w:val="12"/>
          <w:szCs w:val="12"/>
        </w:rPr>
        <w:t xml:space="preserve"> </w:t>
      </w:r>
      <w:r>
        <w:rPr>
          <w:rFonts w:asciiTheme="minorEastAsia" w:hAnsiTheme="minorEastAsia" w:cs="Times New Roman"/>
          <w:bCs/>
          <w:sz w:val="12"/>
          <w:szCs w:val="12"/>
        </w:rPr>
        <w:t>When choosing the installation location, please note that the external temperature sensor should not be subjected to direct thermal radiation.</w:t>
      </w:r>
      <w:r>
        <w:rPr>
          <w:sz w:val="12"/>
          <w:szCs w:val="12"/>
        </w:rPr>
        <w:t xml:space="preserve"> </w:t>
      </w:r>
      <w:r>
        <w:rPr>
          <w:rFonts w:asciiTheme="minorEastAsia" w:hAnsiTheme="minorEastAsia" w:cs="Times New Roman"/>
          <w:bCs/>
          <w:sz w:val="12"/>
          <w:szCs w:val="12"/>
        </w:rPr>
        <w:t>In order to obtain the best room temperature control, an external temperature sensor is installed above the entrance door.</w:t>
      </w:r>
    </w:p>
    <w:p w14:paraId="001F20D5" w14:textId="77777777" w:rsidR="00E14D31" w:rsidRDefault="00B06B29">
      <w:pPr>
        <w:widowControl/>
        <w:jc w:val="left"/>
        <w:rPr>
          <w:rFonts w:asciiTheme="minorEastAsia" w:hAnsiTheme="minorEastAsia" w:cs="Times New Roman"/>
          <w:b/>
          <w:bCs/>
          <w:sz w:val="18"/>
          <w:szCs w:val="18"/>
        </w:rPr>
      </w:pPr>
      <w:r>
        <w:rPr>
          <w:rFonts w:ascii="宋体" w:eastAsia="宋体" w:hAnsi="宋体" w:cs="宋体"/>
          <w:noProof/>
          <w:kern w:val="0"/>
          <w:sz w:val="24"/>
          <w:szCs w:val="24"/>
        </w:rPr>
        <w:drawing>
          <wp:anchor distT="0" distB="0" distL="114300" distR="114300" simplePos="0" relativeHeight="251638784" behindDoc="0" locked="0" layoutInCell="1" allowOverlap="1" wp14:anchorId="07DADF09" wp14:editId="72AB0A1F">
            <wp:simplePos x="0" y="0"/>
            <wp:positionH relativeFrom="column">
              <wp:posOffset>173990</wp:posOffset>
            </wp:positionH>
            <wp:positionV relativeFrom="paragraph">
              <wp:posOffset>27940</wp:posOffset>
            </wp:positionV>
            <wp:extent cx="1470660" cy="1042035"/>
            <wp:effectExtent l="0" t="0" r="0" b="6350"/>
            <wp:wrapNone/>
            <wp:docPr id="53" name="图片 53" descr="C:\Users\zhouj\AppData\Roaming\Tencent\Users\158357055\QQ\WinTemp\RichOle\O]D{V%WAWTU4GY31TX4Y}7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C:\Users\zhouj\AppData\Roaming\Tencent\Users\158357055\QQ\WinTemp\RichOle\O]D{V%WAWTU4GY31TX4Y}7S.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470771" cy="1041797"/>
                    </a:xfrm>
                    <a:prstGeom prst="rect">
                      <a:avLst/>
                    </a:prstGeom>
                    <a:noFill/>
                    <a:ln>
                      <a:noFill/>
                    </a:ln>
                  </pic:spPr>
                </pic:pic>
              </a:graphicData>
            </a:graphic>
          </wp:anchor>
        </w:drawing>
      </w:r>
    </w:p>
    <w:p w14:paraId="453B4C0B" w14:textId="77777777" w:rsidR="00E14D31" w:rsidRDefault="00E14D31">
      <w:pPr>
        <w:widowControl/>
        <w:jc w:val="left"/>
        <w:rPr>
          <w:rFonts w:asciiTheme="minorEastAsia" w:hAnsiTheme="minorEastAsia" w:cs="Times New Roman"/>
          <w:b/>
          <w:bCs/>
          <w:sz w:val="18"/>
          <w:szCs w:val="18"/>
        </w:rPr>
      </w:pPr>
    </w:p>
    <w:p w14:paraId="0EE11279" w14:textId="77777777" w:rsidR="00E14D31" w:rsidRDefault="00E14D31">
      <w:pPr>
        <w:widowControl/>
        <w:jc w:val="left"/>
        <w:rPr>
          <w:rFonts w:asciiTheme="minorEastAsia" w:hAnsiTheme="minorEastAsia" w:cs="Times New Roman"/>
          <w:b/>
          <w:bCs/>
          <w:sz w:val="18"/>
          <w:szCs w:val="18"/>
        </w:rPr>
      </w:pPr>
    </w:p>
    <w:p w14:paraId="6B8E70F7" w14:textId="77777777" w:rsidR="00E14D31" w:rsidRDefault="00E14D31">
      <w:pPr>
        <w:widowControl/>
        <w:jc w:val="left"/>
        <w:rPr>
          <w:rFonts w:asciiTheme="minorEastAsia" w:hAnsiTheme="minorEastAsia" w:cs="Times New Roman"/>
          <w:b/>
          <w:bCs/>
          <w:sz w:val="18"/>
          <w:szCs w:val="18"/>
        </w:rPr>
      </w:pPr>
    </w:p>
    <w:p w14:paraId="529098BC" w14:textId="77777777" w:rsidR="00E14D31" w:rsidRDefault="00E14D31">
      <w:pPr>
        <w:widowControl/>
        <w:jc w:val="left"/>
        <w:rPr>
          <w:rFonts w:asciiTheme="minorEastAsia" w:hAnsiTheme="minorEastAsia" w:cs="Times New Roman"/>
          <w:b/>
          <w:bCs/>
          <w:sz w:val="18"/>
          <w:szCs w:val="18"/>
        </w:rPr>
      </w:pPr>
    </w:p>
    <w:p w14:paraId="10403872" w14:textId="77777777" w:rsidR="00E14D31" w:rsidRDefault="00B06B29">
      <w:pPr>
        <w:widowControl/>
        <w:jc w:val="left"/>
        <w:rPr>
          <w:rFonts w:asciiTheme="minorEastAsia" w:hAnsiTheme="minorEastAsia" w:cs="Times New Roman"/>
          <w:b/>
          <w:bCs/>
          <w:sz w:val="18"/>
          <w:szCs w:val="18"/>
        </w:rPr>
      </w:pPr>
      <w:r>
        <w:rPr>
          <w:rFonts w:asciiTheme="minorEastAsia" w:hAnsiTheme="minorEastAsia" w:cs="Times New Roman"/>
          <w:bCs/>
          <w:noProof/>
          <w:szCs w:val="21"/>
        </w:rPr>
        <mc:AlternateContent>
          <mc:Choice Requires="wps">
            <w:drawing>
              <wp:anchor distT="45720" distB="45720" distL="114300" distR="114300" simplePos="0" relativeHeight="251639808" behindDoc="0" locked="0" layoutInCell="1" allowOverlap="1" wp14:anchorId="26B04DC3" wp14:editId="54A3E71D">
                <wp:simplePos x="0" y="0"/>
                <wp:positionH relativeFrom="column">
                  <wp:posOffset>702945</wp:posOffset>
                </wp:positionH>
                <wp:positionV relativeFrom="paragraph">
                  <wp:posOffset>81915</wp:posOffset>
                </wp:positionV>
                <wp:extent cx="860425" cy="1404620"/>
                <wp:effectExtent l="0" t="0" r="0" b="2540"/>
                <wp:wrapNone/>
                <wp:docPr id="5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1404620"/>
                        </a:xfrm>
                        <a:prstGeom prst="rect">
                          <a:avLst/>
                        </a:prstGeom>
                        <a:solidFill>
                          <a:srgbClr val="FFFFFF"/>
                        </a:solidFill>
                        <a:ln w="9525">
                          <a:noFill/>
                          <a:miter lim="800000"/>
                        </a:ln>
                      </wps:spPr>
                      <wps:txbx>
                        <w:txbxContent>
                          <w:p w14:paraId="47E5B099" w14:textId="77777777"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1</w:t>
                            </w:r>
                            <w:r>
                              <w:rPr>
                                <w:rFonts w:asciiTheme="minorEastAsia" w:hAnsiTheme="minorEastAsia" w:hint="eastAsia"/>
                                <w:sz w:val="18"/>
                                <w:szCs w:val="18"/>
                              </w:rPr>
                              <w:t>9</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6B04DC3" id="_x0000_s1064" type="#_x0000_t202" style="position:absolute;margin-left:55.35pt;margin-top:6.45pt;width:67.75pt;height:110.6pt;z-index:251639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" stroked="f">
                <v:textbox style="mso-fit-shape-to-text:t" inset=",0,,0">
                  <w:txbxContent>
                    <w:p w14:paraId="47E5B099" w14:textId="77777777"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1</w:t>
                      </w:r>
                      <w:r>
                        <w:rPr>
                          <w:rFonts w:asciiTheme="minorEastAsia" w:hAnsiTheme="minorEastAsia" w:hint="eastAsia"/>
                          <w:sz w:val="18"/>
                          <w:szCs w:val="18"/>
                        </w:rPr>
                        <w:t>9</w:t>
                      </w:r>
                    </w:p>
                  </w:txbxContent>
                </v:textbox>
              </v:shape>
            </w:pict>
          </mc:Fallback>
        </mc:AlternateContent>
      </w:r>
    </w:p>
    <w:p w14:paraId="0AC22038"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Make sure that the external temperature sensor is always mounted on the vertical wall.</w:t>
      </w:r>
      <w:r>
        <w:rPr>
          <w:sz w:val="12"/>
          <w:szCs w:val="12"/>
        </w:rPr>
        <w:t xml:space="preserve"> </w:t>
      </w:r>
      <w:r>
        <w:rPr>
          <w:rFonts w:asciiTheme="minorEastAsia" w:hAnsiTheme="minorEastAsia" w:cs="Times New Roman"/>
          <w:bCs/>
          <w:sz w:val="12"/>
          <w:szCs w:val="12"/>
        </w:rPr>
        <w:t>It must be surrounded by free-flowing air.</w:t>
      </w:r>
    </w:p>
    <w:p w14:paraId="545ABDAA"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Drill a hole 10 mm in diameter.</w:t>
      </w:r>
      <w:r>
        <w:rPr>
          <w:sz w:val="12"/>
          <w:szCs w:val="12"/>
        </w:rPr>
        <w:t xml:space="preserve"> </w:t>
      </w:r>
      <w:r>
        <w:rPr>
          <w:rFonts w:asciiTheme="minorEastAsia" w:hAnsiTheme="minorEastAsia" w:cs="Times New Roman"/>
          <w:bCs/>
          <w:sz w:val="12"/>
          <w:szCs w:val="12"/>
        </w:rPr>
        <w:t>The single-wire terminal passes through the opening from the back and connects the end of the cable to the sensor with an insulating plug (without observing polarity).</w:t>
      </w:r>
      <w:r>
        <w:t xml:space="preserve"> </w:t>
      </w:r>
      <w:r>
        <w:rPr>
          <w:rFonts w:asciiTheme="minorEastAsia" w:hAnsiTheme="minorEastAsia" w:cs="Times New Roman"/>
          <w:bCs/>
          <w:sz w:val="12"/>
          <w:szCs w:val="12"/>
        </w:rPr>
        <w:t>Slide into the external temperature sensor and connect the two ends of the cable with two insulating connectors to the heater electronic devices (if necessary, extend the cable to a maximum length of 10 meters, 2 *0.5 mm 2 cable).</w:t>
      </w:r>
      <w:r>
        <w:t xml:space="preserve"> </w:t>
      </w:r>
      <w:r>
        <w:rPr>
          <w:rFonts w:asciiTheme="minorEastAsia" w:hAnsiTheme="minorEastAsia" w:cs="Times New Roman"/>
          <w:bCs/>
          <w:sz w:val="12"/>
          <w:szCs w:val="12"/>
        </w:rPr>
        <w:t>The external temperature sensor provided must always be connected, otherwise the heater will switch to failure.</w:t>
      </w:r>
    </w:p>
    <w:p w14:paraId="382AFAE0" w14:textId="77777777" w:rsidR="00E14D31" w:rsidRDefault="00B06B29">
      <w:pPr>
        <w:widowControl/>
        <w:jc w:val="left"/>
        <w:rPr>
          <w:rFonts w:asciiTheme="minorEastAsia" w:hAnsiTheme="minorEastAsia" w:cs="Times New Roman"/>
          <w:b/>
          <w:bCs/>
          <w:sz w:val="12"/>
          <w:szCs w:val="12"/>
        </w:rPr>
      </w:pPr>
      <w:r>
        <w:rPr>
          <w:rFonts w:asciiTheme="minorEastAsia" w:hAnsiTheme="minorEastAsia" w:cs="Times New Roman"/>
          <w:b/>
          <w:bCs/>
          <w:sz w:val="12"/>
          <w:szCs w:val="12"/>
        </w:rPr>
        <w:t>Install LCD switch</w:t>
      </w:r>
    </w:p>
    <w:p w14:paraId="63E72E3A" w14:textId="77777777" w:rsidR="00E14D31" w:rsidRDefault="00B06B29">
      <w:pPr>
        <w:widowControl/>
        <w:jc w:val="left"/>
        <w:rPr>
          <w:rFonts w:asciiTheme="minorEastAsia" w:hAnsiTheme="minorEastAsia" w:cs="Times New Roman"/>
          <w:bCs/>
          <w:sz w:val="12"/>
          <w:szCs w:val="12"/>
        </w:rPr>
      </w:pPr>
      <w:r>
        <w:rPr>
          <w:rFonts w:ascii="宋体" w:eastAsia="宋体" w:hAnsi="宋体" w:cs="宋体"/>
          <w:kern w:val="0"/>
          <w:sz w:val="12"/>
          <w:szCs w:val="12"/>
        </w:rPr>
        <w:t>Gas heater must be operated by special liquid crystal switch. See the relevant instructions for details.</w:t>
      </w:r>
    </w:p>
    <w:p w14:paraId="36E55285" w14:textId="77777777" w:rsidR="00E14D31" w:rsidRDefault="00E14D31">
      <w:pPr>
        <w:widowControl/>
        <w:jc w:val="left"/>
        <w:rPr>
          <w:rFonts w:asciiTheme="minorEastAsia" w:hAnsiTheme="minorEastAsia" w:cs="Times New Roman"/>
          <w:bCs/>
          <w:sz w:val="12"/>
          <w:szCs w:val="12"/>
        </w:rPr>
      </w:pPr>
    </w:p>
    <w:p w14:paraId="169B7DED" w14:textId="77777777" w:rsidR="00E14D31" w:rsidRDefault="00E14D31">
      <w:pPr>
        <w:widowControl/>
        <w:jc w:val="left"/>
        <w:rPr>
          <w:rFonts w:asciiTheme="minorEastAsia" w:hAnsiTheme="minorEastAsia" w:cs="Times New Roman"/>
          <w:bCs/>
          <w:sz w:val="12"/>
          <w:szCs w:val="12"/>
        </w:rPr>
      </w:pPr>
    </w:p>
    <w:p w14:paraId="663ABD1E" w14:textId="77777777" w:rsidR="00E14D31" w:rsidRDefault="00B06B29">
      <w:pPr>
        <w:widowControl/>
        <w:jc w:val="left"/>
        <w:rPr>
          <w:rFonts w:asciiTheme="minorEastAsia" w:hAnsiTheme="minorEastAsia" w:cs="Times New Roman"/>
          <w:bCs/>
          <w:sz w:val="12"/>
          <w:szCs w:val="12"/>
        </w:rPr>
      </w:pPr>
      <w:r>
        <w:rPr>
          <w:rFonts w:ascii="宋体" w:eastAsia="宋体" w:hAnsi="宋体" w:cs="宋体"/>
          <w:noProof/>
          <w:kern w:val="0"/>
          <w:sz w:val="12"/>
          <w:szCs w:val="12"/>
        </w:rPr>
        <w:drawing>
          <wp:anchor distT="0" distB="0" distL="114300" distR="114300" simplePos="0" relativeHeight="251637760" behindDoc="0" locked="0" layoutInCell="1" allowOverlap="1" wp14:anchorId="2EE622FF" wp14:editId="4DD953D9">
            <wp:simplePos x="0" y="0"/>
            <wp:positionH relativeFrom="column">
              <wp:posOffset>274955</wp:posOffset>
            </wp:positionH>
            <wp:positionV relativeFrom="paragraph">
              <wp:posOffset>28575</wp:posOffset>
            </wp:positionV>
            <wp:extent cx="1333500" cy="1731645"/>
            <wp:effectExtent l="0" t="0" r="0" b="2540"/>
            <wp:wrapNone/>
            <wp:docPr id="3" name="图片 3" descr="C:\Users\zhouj\AppData\Roaming\Tencent\Users\158357055\QQ\WinTemp\RichOle\417LFAPN7EAPZIYR51AZ5)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zhouj\AppData\Roaming\Tencent\Users\158357055\QQ\WinTemp\RichOle\417LFAPN7EAPZIYR51AZ5)I.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333500" cy="1731643"/>
                    </a:xfrm>
                    <a:prstGeom prst="rect">
                      <a:avLst/>
                    </a:prstGeom>
                    <a:noFill/>
                    <a:ln>
                      <a:noFill/>
                    </a:ln>
                  </pic:spPr>
                </pic:pic>
              </a:graphicData>
            </a:graphic>
          </wp:anchor>
        </w:drawing>
      </w:r>
    </w:p>
    <w:p w14:paraId="767627CC" w14:textId="77777777" w:rsidR="00E14D31" w:rsidRDefault="00E14D31">
      <w:pPr>
        <w:widowControl/>
        <w:jc w:val="left"/>
        <w:rPr>
          <w:rFonts w:asciiTheme="minorEastAsia" w:hAnsiTheme="minorEastAsia" w:cs="Times New Roman"/>
          <w:bCs/>
          <w:sz w:val="12"/>
          <w:szCs w:val="12"/>
        </w:rPr>
      </w:pPr>
    </w:p>
    <w:p w14:paraId="2DE1BFA3" w14:textId="77777777" w:rsidR="00E14D31" w:rsidRDefault="00E14D31">
      <w:pPr>
        <w:widowControl/>
        <w:jc w:val="left"/>
        <w:rPr>
          <w:rFonts w:asciiTheme="minorEastAsia" w:hAnsiTheme="minorEastAsia" w:cs="Times New Roman"/>
          <w:bCs/>
          <w:sz w:val="12"/>
          <w:szCs w:val="12"/>
        </w:rPr>
      </w:pPr>
    </w:p>
    <w:p w14:paraId="488193E0" w14:textId="77777777" w:rsidR="00E14D31" w:rsidRDefault="00E14D31">
      <w:pPr>
        <w:widowControl/>
        <w:jc w:val="left"/>
        <w:rPr>
          <w:rFonts w:asciiTheme="minorEastAsia" w:hAnsiTheme="minorEastAsia" w:cs="Times New Roman"/>
          <w:bCs/>
          <w:sz w:val="12"/>
          <w:szCs w:val="12"/>
        </w:rPr>
      </w:pPr>
    </w:p>
    <w:p w14:paraId="2E12D30A" w14:textId="77777777" w:rsidR="00E14D31" w:rsidRDefault="00E14D31">
      <w:pPr>
        <w:widowControl/>
        <w:jc w:val="left"/>
        <w:rPr>
          <w:rFonts w:asciiTheme="minorEastAsia" w:hAnsiTheme="minorEastAsia" w:cs="Times New Roman"/>
          <w:bCs/>
          <w:sz w:val="12"/>
          <w:szCs w:val="12"/>
        </w:rPr>
      </w:pPr>
    </w:p>
    <w:p w14:paraId="2336F83B" w14:textId="77777777" w:rsidR="00E14D31" w:rsidRDefault="00E14D31">
      <w:pPr>
        <w:widowControl/>
        <w:jc w:val="left"/>
        <w:rPr>
          <w:rFonts w:asciiTheme="minorEastAsia" w:hAnsiTheme="minorEastAsia" w:cs="Times New Roman"/>
          <w:bCs/>
          <w:sz w:val="12"/>
          <w:szCs w:val="12"/>
        </w:rPr>
      </w:pPr>
    </w:p>
    <w:p w14:paraId="0EDDC1DC" w14:textId="77777777" w:rsidR="00E14D31" w:rsidRDefault="00E14D31">
      <w:pPr>
        <w:widowControl/>
        <w:jc w:val="left"/>
        <w:rPr>
          <w:rFonts w:asciiTheme="minorEastAsia" w:hAnsiTheme="minorEastAsia" w:cs="Times New Roman"/>
          <w:bCs/>
          <w:sz w:val="12"/>
          <w:szCs w:val="12"/>
        </w:rPr>
      </w:pPr>
    </w:p>
    <w:p w14:paraId="6C62C0E7" w14:textId="77777777" w:rsidR="00E14D31" w:rsidRDefault="00E14D31">
      <w:pPr>
        <w:widowControl/>
        <w:jc w:val="left"/>
        <w:rPr>
          <w:rFonts w:asciiTheme="minorEastAsia" w:hAnsiTheme="minorEastAsia" w:cs="Times New Roman"/>
          <w:bCs/>
          <w:sz w:val="12"/>
          <w:szCs w:val="12"/>
        </w:rPr>
      </w:pPr>
    </w:p>
    <w:p w14:paraId="238F4FA9" w14:textId="77777777" w:rsidR="00E14D31" w:rsidRDefault="00E14D31">
      <w:pPr>
        <w:widowControl/>
        <w:jc w:val="left"/>
        <w:rPr>
          <w:rFonts w:asciiTheme="minorEastAsia" w:hAnsiTheme="minorEastAsia" w:cs="Times New Roman"/>
          <w:bCs/>
          <w:sz w:val="12"/>
          <w:szCs w:val="12"/>
        </w:rPr>
      </w:pPr>
    </w:p>
    <w:p w14:paraId="4BEFD60B"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noProof/>
          <w:sz w:val="12"/>
          <w:szCs w:val="12"/>
        </w:rPr>
        <mc:AlternateContent>
          <mc:Choice Requires="wps">
            <w:drawing>
              <wp:anchor distT="45720" distB="45720" distL="114300" distR="114300" simplePos="0" relativeHeight="251668480" behindDoc="0" locked="0" layoutInCell="1" allowOverlap="1" wp14:anchorId="2572830D" wp14:editId="351A4DAF">
                <wp:simplePos x="0" y="0"/>
                <wp:positionH relativeFrom="column">
                  <wp:posOffset>707390</wp:posOffset>
                </wp:positionH>
                <wp:positionV relativeFrom="paragraph">
                  <wp:posOffset>24765</wp:posOffset>
                </wp:positionV>
                <wp:extent cx="835025" cy="1404620"/>
                <wp:effectExtent l="0" t="0" r="3175" b="2540"/>
                <wp:wrapNone/>
                <wp:docPr id="29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1404620"/>
                        </a:xfrm>
                        <a:prstGeom prst="rect">
                          <a:avLst/>
                        </a:prstGeom>
                        <a:solidFill>
                          <a:srgbClr val="FFFFFF"/>
                        </a:solidFill>
                        <a:ln w="9525">
                          <a:noFill/>
                          <a:miter lim="800000"/>
                        </a:ln>
                      </wps:spPr>
                      <wps:txbx>
                        <w:txbxContent>
                          <w:p w14:paraId="1BC5693B" w14:textId="77777777" w:rsidR="00B06B29" w:rsidRDefault="00B06B29">
                            <w:pPr>
                              <w:rPr>
                                <w:rFonts w:asciiTheme="minorEastAsia" w:hAnsiTheme="minorEastAsia"/>
                                <w:sz w:val="18"/>
                                <w:szCs w:val="18"/>
                              </w:rPr>
                            </w:pPr>
                            <w:r>
                              <w:rPr>
                                <w:rFonts w:asciiTheme="minorEastAsia" w:hAnsiTheme="minorEastAsia" w:hint="eastAsia"/>
                                <w:sz w:val="18"/>
                                <w:szCs w:val="18"/>
                              </w:rPr>
                              <w:t>Figure20</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572830D" id="_x0000_s1065" type="#_x0000_t202" style="position:absolute;margin-left:55.7pt;margin-top:1.95pt;width:65.7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" stroked="f">
                <v:textbox style="mso-fit-shape-to-text:t" inset=",0,,0">
                  <w:txbxContent>
                    <w:p w14:paraId="1BC5693B" w14:textId="77777777" w:rsidR="00B06B29" w:rsidRDefault="00B06B29">
                      <w:pPr>
                        <w:rPr>
                          <w:rFonts w:asciiTheme="minorEastAsia" w:hAnsiTheme="minorEastAsia"/>
                          <w:sz w:val="18"/>
                          <w:szCs w:val="18"/>
                        </w:rPr>
                      </w:pPr>
                      <w:r>
                        <w:rPr>
                          <w:rFonts w:asciiTheme="minorEastAsia" w:hAnsiTheme="minorEastAsia" w:hint="eastAsia"/>
                          <w:sz w:val="18"/>
                          <w:szCs w:val="18"/>
                        </w:rPr>
                        <w:t>Figure20</w:t>
                      </w:r>
                    </w:p>
                  </w:txbxContent>
                </v:textbox>
              </v:shape>
            </w:pict>
          </mc:Fallback>
        </mc:AlternateContent>
      </w:r>
    </w:p>
    <w:p w14:paraId="4AF3410F" w14:textId="77777777" w:rsidR="00E14D31" w:rsidRDefault="00B06B29">
      <w:pPr>
        <w:widowControl/>
        <w:jc w:val="left"/>
        <w:rPr>
          <w:rFonts w:asciiTheme="minorEastAsia" w:hAnsiTheme="minorEastAsia" w:cs="Times New Roman"/>
          <w:b/>
          <w:bCs/>
          <w:sz w:val="18"/>
          <w:szCs w:val="18"/>
        </w:rPr>
      </w:pPr>
      <w:r>
        <w:rPr>
          <w:rFonts w:asciiTheme="minorEastAsia" w:hAnsiTheme="minorEastAsia" w:cs="Times New Roman"/>
          <w:b/>
          <w:bCs/>
          <w:sz w:val="18"/>
          <w:szCs w:val="18"/>
        </w:rPr>
        <w:br w:type="page"/>
      </w:r>
    </w:p>
    <w:p w14:paraId="7113A6DA" w14:textId="77777777" w:rsidR="00E14D31" w:rsidRDefault="00B06B29">
      <w:pPr>
        <w:widowControl/>
        <w:jc w:val="left"/>
        <w:rPr>
          <w:rFonts w:asciiTheme="minorEastAsia" w:hAnsiTheme="minorEastAsia" w:cs="Times New Roman"/>
          <w:b/>
          <w:bCs/>
          <w:sz w:val="18"/>
          <w:szCs w:val="18"/>
        </w:rPr>
      </w:pPr>
      <w:r>
        <w:rPr>
          <w:rFonts w:asciiTheme="minorEastAsia" w:hAnsiTheme="minorEastAsia" w:cs="Times New Roman"/>
          <w:b/>
          <w:bCs/>
          <w:sz w:val="18"/>
          <w:szCs w:val="18"/>
        </w:rPr>
        <w:lastRenderedPageBreak/>
        <w:t>Electrical Connection</w:t>
      </w:r>
    </w:p>
    <w:p w14:paraId="19F4E133"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Lay wires to avoid scratches.</w:t>
      </w:r>
      <w:r>
        <w:rPr>
          <w:sz w:val="12"/>
          <w:szCs w:val="12"/>
        </w:rPr>
        <w:t xml:space="preserve"> </w:t>
      </w:r>
      <w:r>
        <w:rPr>
          <w:rFonts w:asciiTheme="minorEastAsia" w:hAnsiTheme="minorEastAsia" w:cs="Times New Roman"/>
          <w:bCs/>
          <w:sz w:val="12"/>
          <w:szCs w:val="12"/>
        </w:rPr>
        <w:t>If there are sharp edges, such as metal panel threading, please use lead bushing or edge protection accessories.</w:t>
      </w:r>
      <w:r>
        <w:rPr>
          <w:sz w:val="12"/>
          <w:szCs w:val="12"/>
        </w:rPr>
        <w:t xml:space="preserve"> </w:t>
      </w:r>
      <w:r>
        <w:rPr>
          <w:rFonts w:asciiTheme="minorEastAsia" w:hAnsiTheme="minorEastAsia" w:cs="Times New Roman"/>
          <w:bCs/>
          <w:sz w:val="12"/>
          <w:szCs w:val="12"/>
        </w:rPr>
        <w:t>Connector cables shall not adhere to or touch metal surfaces, exhaust pipes or hot air pipes.</w:t>
      </w:r>
    </w:p>
    <w:p w14:paraId="6270197F"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The electrical connection socket is located below the controller cover.</w:t>
      </w:r>
      <w:r>
        <w:rPr>
          <w:sz w:val="12"/>
          <w:szCs w:val="12"/>
        </w:rPr>
        <w:t xml:space="preserve"> </w:t>
      </w:r>
      <w:r>
        <w:rPr>
          <w:rFonts w:asciiTheme="minorEastAsia" w:hAnsiTheme="minorEastAsia" w:cs="Times New Roman"/>
          <w:bCs/>
          <w:sz w:val="12"/>
          <w:szCs w:val="12"/>
        </w:rPr>
        <w:t>The controller cover can be removed by pressing and sliding along the arrow at the same time.</w:t>
      </w:r>
      <w:r>
        <w:rPr>
          <w:sz w:val="12"/>
          <w:szCs w:val="12"/>
        </w:rPr>
        <w:t xml:space="preserve"> </w:t>
      </w:r>
      <w:r>
        <w:rPr>
          <w:rFonts w:asciiTheme="minorEastAsia" w:hAnsiTheme="minorEastAsia" w:cs="Times New Roman"/>
          <w:bCs/>
          <w:sz w:val="12"/>
          <w:szCs w:val="12"/>
        </w:rPr>
        <w:t>When removing or installing the controller cover, make sure that the connecting cable is not pulled out or squeezed.</w:t>
      </w:r>
    </w:p>
    <w:p w14:paraId="018F1148"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Cs/>
          <w:noProof/>
          <w:sz w:val="18"/>
          <w:szCs w:val="18"/>
        </w:rPr>
        <w:drawing>
          <wp:anchor distT="0" distB="0" distL="114300" distR="114300" simplePos="0" relativeHeight="251652096" behindDoc="0" locked="0" layoutInCell="1" allowOverlap="1" wp14:anchorId="4D2302BF" wp14:editId="532D40DD">
            <wp:simplePos x="0" y="0"/>
            <wp:positionH relativeFrom="column">
              <wp:posOffset>1905</wp:posOffset>
            </wp:positionH>
            <wp:positionV relativeFrom="paragraph">
              <wp:posOffset>29845</wp:posOffset>
            </wp:positionV>
            <wp:extent cx="1994535" cy="1457325"/>
            <wp:effectExtent l="0" t="0" r="5715" b="9525"/>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94535" cy="1457325"/>
                    </a:xfrm>
                    <a:prstGeom prst="rect">
                      <a:avLst/>
                    </a:prstGeom>
                  </pic:spPr>
                </pic:pic>
              </a:graphicData>
            </a:graphic>
          </wp:anchor>
        </w:drawing>
      </w:r>
    </w:p>
    <w:p w14:paraId="68969919" w14:textId="77777777" w:rsidR="00E14D31" w:rsidRDefault="00E14D31">
      <w:pPr>
        <w:widowControl/>
        <w:jc w:val="left"/>
        <w:rPr>
          <w:rFonts w:asciiTheme="minorEastAsia" w:hAnsiTheme="minorEastAsia" w:cs="Times New Roman"/>
          <w:bCs/>
          <w:sz w:val="18"/>
          <w:szCs w:val="18"/>
        </w:rPr>
      </w:pPr>
    </w:p>
    <w:p w14:paraId="747C38C9" w14:textId="77777777" w:rsidR="00E14D31" w:rsidRDefault="00E14D31">
      <w:pPr>
        <w:widowControl/>
        <w:jc w:val="left"/>
        <w:rPr>
          <w:rFonts w:asciiTheme="minorEastAsia" w:hAnsiTheme="minorEastAsia" w:cs="Times New Roman"/>
          <w:bCs/>
          <w:sz w:val="18"/>
          <w:szCs w:val="18"/>
        </w:rPr>
      </w:pPr>
    </w:p>
    <w:p w14:paraId="5C9B611E" w14:textId="77777777" w:rsidR="00E14D31" w:rsidRDefault="00E14D31">
      <w:pPr>
        <w:widowControl/>
        <w:jc w:val="left"/>
        <w:rPr>
          <w:rFonts w:asciiTheme="minorEastAsia" w:hAnsiTheme="minorEastAsia" w:cs="Times New Roman"/>
          <w:bCs/>
          <w:sz w:val="18"/>
          <w:szCs w:val="18"/>
        </w:rPr>
      </w:pPr>
    </w:p>
    <w:p w14:paraId="4FE99D88" w14:textId="77777777" w:rsidR="00E14D31" w:rsidRDefault="00E14D31">
      <w:pPr>
        <w:widowControl/>
        <w:jc w:val="left"/>
        <w:rPr>
          <w:rFonts w:asciiTheme="minorEastAsia" w:hAnsiTheme="minorEastAsia" w:cs="Times New Roman"/>
          <w:bCs/>
          <w:sz w:val="18"/>
          <w:szCs w:val="18"/>
        </w:rPr>
      </w:pPr>
    </w:p>
    <w:p w14:paraId="504D37E2" w14:textId="77777777" w:rsidR="00E14D31" w:rsidRDefault="00E14D31">
      <w:pPr>
        <w:widowControl/>
        <w:jc w:val="left"/>
        <w:rPr>
          <w:rFonts w:asciiTheme="minorEastAsia" w:hAnsiTheme="minorEastAsia" w:cs="Times New Roman"/>
          <w:bCs/>
          <w:sz w:val="18"/>
          <w:szCs w:val="18"/>
        </w:rPr>
      </w:pPr>
    </w:p>
    <w:p w14:paraId="3D65ABE6" w14:textId="77777777" w:rsidR="00E14D31" w:rsidRDefault="00E14D31">
      <w:pPr>
        <w:widowControl/>
        <w:jc w:val="left"/>
        <w:rPr>
          <w:rFonts w:asciiTheme="minorEastAsia" w:hAnsiTheme="minorEastAsia" w:cs="Times New Roman"/>
          <w:bCs/>
          <w:sz w:val="18"/>
          <w:szCs w:val="18"/>
        </w:rPr>
      </w:pPr>
    </w:p>
    <w:p w14:paraId="00806562" w14:textId="77777777" w:rsidR="00E14D31" w:rsidRDefault="00E14D31">
      <w:pPr>
        <w:widowControl/>
        <w:jc w:val="left"/>
        <w:rPr>
          <w:rFonts w:asciiTheme="minorEastAsia" w:hAnsiTheme="minorEastAsia" w:cs="Times New Roman"/>
          <w:bCs/>
          <w:sz w:val="18"/>
          <w:szCs w:val="18"/>
        </w:rPr>
      </w:pPr>
    </w:p>
    <w:p w14:paraId="58BE175F" w14:textId="77777777" w:rsidR="00E14D31" w:rsidRDefault="00B06B29">
      <w:pPr>
        <w:pStyle w:val="ae"/>
        <w:widowControl/>
        <w:numPr>
          <w:ilvl w:val="0"/>
          <w:numId w:val="2"/>
        </w:numPr>
        <w:spacing w:line="240" w:lineRule="exact"/>
        <w:ind w:firstLineChars="0"/>
        <w:jc w:val="left"/>
        <w:rPr>
          <w:rFonts w:ascii="仿宋" w:eastAsia="仿宋" w:hAnsi="仿宋" w:cs="Times New Roman"/>
          <w:bCs/>
          <w:sz w:val="12"/>
          <w:szCs w:val="12"/>
        </w:rPr>
      </w:pPr>
      <w:r>
        <w:rPr>
          <w:rFonts w:ascii="仿宋" w:eastAsia="仿宋" w:hAnsi="仿宋" w:cs="Times New Roman" w:hint="eastAsia"/>
          <w:bCs/>
          <w:sz w:val="12"/>
          <w:szCs w:val="12"/>
        </w:rPr>
        <w:t>D</w:t>
      </w:r>
      <w:r>
        <w:rPr>
          <w:rFonts w:ascii="仿宋" w:eastAsia="仿宋" w:hAnsi="仿宋" w:cs="Times New Roman"/>
          <w:bCs/>
          <w:sz w:val="12"/>
          <w:szCs w:val="12"/>
        </w:rPr>
        <w:t xml:space="preserve">C12Vpositive electrode </w:t>
      </w:r>
      <w:r>
        <w:rPr>
          <w:rFonts w:ascii="仿宋" w:eastAsia="仿宋" w:hAnsi="仿宋" w:cs="Times New Roman" w:hint="eastAsia"/>
          <w:bCs/>
          <w:sz w:val="12"/>
          <w:szCs w:val="12"/>
        </w:rPr>
        <w:t xml:space="preserve"> </w:t>
      </w:r>
      <w:r>
        <w:rPr>
          <w:rFonts w:ascii="仿宋" w:eastAsia="仿宋" w:hAnsi="仿宋" w:cs="Times New Roman"/>
          <w:bCs/>
          <w:sz w:val="12"/>
          <w:szCs w:val="12"/>
        </w:rPr>
        <w:t xml:space="preserve">  </w:t>
      </w:r>
    </w:p>
    <w:p w14:paraId="0F938F40" w14:textId="77777777" w:rsidR="00E14D31" w:rsidRDefault="00B06B29">
      <w:pPr>
        <w:pStyle w:val="ae"/>
        <w:widowControl/>
        <w:numPr>
          <w:ilvl w:val="0"/>
          <w:numId w:val="2"/>
        </w:numPr>
        <w:spacing w:line="240" w:lineRule="exact"/>
        <w:ind w:firstLineChars="0"/>
        <w:jc w:val="left"/>
        <w:rPr>
          <w:rFonts w:ascii="仿宋" w:eastAsia="仿宋" w:hAnsi="仿宋" w:cs="Times New Roman"/>
          <w:bCs/>
          <w:sz w:val="12"/>
          <w:szCs w:val="12"/>
        </w:rPr>
      </w:pPr>
      <w:r>
        <w:rPr>
          <w:rFonts w:ascii="仿宋" w:eastAsia="仿宋" w:hAnsi="仿宋" w:cs="Times New Roman" w:hint="eastAsia"/>
          <w:bCs/>
          <w:sz w:val="12"/>
          <w:szCs w:val="12"/>
        </w:rPr>
        <w:t>D</w:t>
      </w:r>
      <w:r>
        <w:rPr>
          <w:rFonts w:ascii="仿宋" w:eastAsia="仿宋" w:hAnsi="仿宋" w:cs="Times New Roman"/>
          <w:bCs/>
          <w:sz w:val="12"/>
          <w:szCs w:val="12"/>
        </w:rPr>
        <w:t>C12V</w:t>
      </w:r>
      <w:r>
        <w:rPr>
          <w:rFonts w:ascii="仿宋" w:eastAsia="仿宋" w:hAnsi="仿宋" w:cs="Times New Roman" w:hint="eastAsia"/>
          <w:bCs/>
          <w:sz w:val="12"/>
          <w:szCs w:val="12"/>
        </w:rPr>
        <w:t>negative</w:t>
      </w:r>
      <w:r>
        <w:rPr>
          <w:rFonts w:ascii="仿宋" w:eastAsia="仿宋" w:hAnsi="仿宋" w:cs="Times New Roman"/>
          <w:bCs/>
          <w:sz w:val="12"/>
          <w:szCs w:val="12"/>
        </w:rPr>
        <w:t xml:space="preserve"> electrode </w:t>
      </w:r>
    </w:p>
    <w:p w14:paraId="2AEB533B" w14:textId="77777777" w:rsidR="00E14D31" w:rsidRDefault="00B06B29">
      <w:pPr>
        <w:pStyle w:val="ae"/>
        <w:widowControl/>
        <w:numPr>
          <w:ilvl w:val="0"/>
          <w:numId w:val="2"/>
        </w:numPr>
        <w:spacing w:line="240" w:lineRule="exact"/>
        <w:ind w:firstLineChars="0"/>
        <w:jc w:val="left"/>
        <w:rPr>
          <w:rFonts w:ascii="仿宋" w:eastAsia="仿宋" w:hAnsi="仿宋" w:cs="Times New Roman"/>
          <w:bCs/>
          <w:sz w:val="12"/>
          <w:szCs w:val="12"/>
        </w:rPr>
      </w:pPr>
      <w:r>
        <w:rPr>
          <w:rFonts w:ascii="仿宋" w:eastAsia="仿宋" w:hAnsi="仿宋" w:cs="Times New Roman" w:hint="eastAsia"/>
          <w:bCs/>
          <w:sz w:val="12"/>
          <w:szCs w:val="12"/>
        </w:rPr>
        <w:t xml:space="preserve">Fuse </w:t>
      </w:r>
      <w:r>
        <w:rPr>
          <w:rFonts w:ascii="仿宋" w:eastAsia="仿宋" w:hAnsi="仿宋" w:cs="Times New Roman"/>
          <w:bCs/>
          <w:sz w:val="12"/>
          <w:szCs w:val="12"/>
        </w:rPr>
        <w:t xml:space="preserve">     </w:t>
      </w:r>
    </w:p>
    <w:p w14:paraId="20E4D521" w14:textId="77777777" w:rsidR="00E14D31" w:rsidRDefault="00B06B29">
      <w:pPr>
        <w:pStyle w:val="ae"/>
        <w:widowControl/>
        <w:numPr>
          <w:ilvl w:val="0"/>
          <w:numId w:val="2"/>
        </w:numPr>
        <w:spacing w:line="240" w:lineRule="exact"/>
        <w:ind w:firstLineChars="0"/>
        <w:jc w:val="left"/>
        <w:rPr>
          <w:rFonts w:ascii="仿宋" w:eastAsia="仿宋" w:hAnsi="仿宋" w:cs="Times New Roman"/>
          <w:bCs/>
          <w:sz w:val="12"/>
          <w:szCs w:val="12"/>
        </w:rPr>
      </w:pPr>
      <w:r>
        <w:rPr>
          <w:rFonts w:ascii="仿宋" w:eastAsia="仿宋" w:hAnsi="仿宋" w:cs="Times New Roman"/>
          <w:bCs/>
          <w:sz w:val="12"/>
          <w:szCs w:val="12"/>
        </w:rPr>
        <w:t>Window Switch</w:t>
      </w:r>
      <w:r>
        <w:rPr>
          <w:rFonts w:ascii="仿宋" w:eastAsia="仿宋" w:hAnsi="仿宋" w:cs="Times New Roman" w:hint="eastAsia"/>
          <w:bCs/>
          <w:sz w:val="12"/>
          <w:szCs w:val="12"/>
        </w:rPr>
        <w:t xml:space="preserve"> </w:t>
      </w:r>
      <w:r>
        <w:rPr>
          <w:rFonts w:ascii="仿宋" w:eastAsia="仿宋" w:hAnsi="仿宋" w:cs="Times New Roman"/>
          <w:bCs/>
          <w:sz w:val="12"/>
          <w:szCs w:val="12"/>
        </w:rPr>
        <w:t xml:space="preserve"> </w:t>
      </w:r>
    </w:p>
    <w:p w14:paraId="05D10C89" w14:textId="77777777" w:rsidR="00E14D31" w:rsidRDefault="00B06B29">
      <w:pPr>
        <w:pStyle w:val="ae"/>
        <w:widowControl/>
        <w:numPr>
          <w:ilvl w:val="0"/>
          <w:numId w:val="2"/>
        </w:numPr>
        <w:spacing w:line="240" w:lineRule="exact"/>
        <w:ind w:firstLineChars="0"/>
        <w:jc w:val="left"/>
        <w:rPr>
          <w:rFonts w:ascii="仿宋" w:eastAsia="仿宋" w:hAnsi="仿宋" w:cs="Times New Roman"/>
          <w:bCs/>
          <w:sz w:val="12"/>
          <w:szCs w:val="12"/>
        </w:rPr>
      </w:pPr>
      <w:r>
        <w:rPr>
          <w:rFonts w:ascii="仿宋" w:eastAsia="仿宋" w:hAnsi="仿宋" w:cs="Times New Roman"/>
          <w:bCs/>
          <w:sz w:val="12"/>
          <w:szCs w:val="12"/>
        </w:rPr>
        <w:t xml:space="preserve">External temperature sensor </w:t>
      </w:r>
    </w:p>
    <w:p w14:paraId="3FDAAA6D" w14:textId="77777777" w:rsidR="00E14D31" w:rsidRDefault="00B06B29">
      <w:pPr>
        <w:pStyle w:val="ae"/>
        <w:widowControl/>
        <w:numPr>
          <w:ilvl w:val="0"/>
          <w:numId w:val="2"/>
        </w:numPr>
        <w:spacing w:line="240" w:lineRule="exact"/>
        <w:ind w:firstLineChars="0"/>
        <w:jc w:val="left"/>
        <w:rPr>
          <w:rFonts w:ascii="仿宋" w:eastAsia="仿宋" w:hAnsi="仿宋" w:cs="Times New Roman"/>
          <w:bCs/>
          <w:sz w:val="12"/>
          <w:szCs w:val="12"/>
        </w:rPr>
      </w:pPr>
      <w:r>
        <w:rPr>
          <w:rFonts w:ascii="仿宋" w:eastAsia="仿宋" w:hAnsi="仿宋" w:cs="Times New Roman"/>
          <w:bCs/>
          <w:sz w:val="12"/>
          <w:szCs w:val="12"/>
        </w:rPr>
        <w:t>7</w:t>
      </w:r>
      <w:r>
        <w:rPr>
          <w:rFonts w:ascii="仿宋" w:eastAsia="仿宋" w:hAnsi="仿宋" w:cs="Times New Roman" w:hint="eastAsia"/>
          <w:bCs/>
          <w:sz w:val="12"/>
          <w:szCs w:val="12"/>
        </w:rPr>
        <w:t>-</w:t>
      </w:r>
      <w:r>
        <w:rPr>
          <w:rFonts w:ascii="仿宋" w:eastAsia="仿宋" w:hAnsi="仿宋" w:cs="Times New Roman"/>
          <w:bCs/>
          <w:sz w:val="12"/>
          <w:szCs w:val="12"/>
        </w:rPr>
        <w:t>control</w:t>
      </w:r>
      <w:r>
        <w:rPr>
          <w:rFonts w:ascii="仿宋" w:eastAsia="仿宋" w:hAnsi="仿宋" w:cs="Times New Roman" w:hint="eastAsia"/>
          <w:bCs/>
          <w:sz w:val="12"/>
          <w:szCs w:val="12"/>
        </w:rPr>
        <w:t xml:space="preserve"> switch</w:t>
      </w:r>
    </w:p>
    <w:p w14:paraId="42C8FC74"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Cs/>
          <w:noProof/>
          <w:szCs w:val="21"/>
        </w:rPr>
        <mc:AlternateContent>
          <mc:Choice Requires="wps">
            <w:drawing>
              <wp:anchor distT="45720" distB="45720" distL="114300" distR="114300" simplePos="0" relativeHeight="251634688" behindDoc="0" locked="0" layoutInCell="1" allowOverlap="1" wp14:anchorId="0A1E3235" wp14:editId="4378DF84">
                <wp:simplePos x="0" y="0"/>
                <wp:positionH relativeFrom="column">
                  <wp:posOffset>650240</wp:posOffset>
                </wp:positionH>
                <wp:positionV relativeFrom="paragraph">
                  <wp:posOffset>27940</wp:posOffset>
                </wp:positionV>
                <wp:extent cx="495300" cy="161925"/>
                <wp:effectExtent l="0" t="0" r="0" b="9525"/>
                <wp:wrapNone/>
                <wp:docPr id="6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61925"/>
                        </a:xfrm>
                        <a:prstGeom prst="rect">
                          <a:avLst/>
                        </a:prstGeom>
                        <a:solidFill>
                          <a:srgbClr val="FFFFFF"/>
                        </a:solidFill>
                        <a:ln w="9525">
                          <a:noFill/>
                          <a:miter lim="800000"/>
                        </a:ln>
                      </wps:spPr>
                      <wps:txbx>
                        <w:txbxContent>
                          <w:p w14:paraId="0850EBD4" w14:textId="404F4B30" w:rsidR="00B06B29" w:rsidRDefault="00B06B29">
                            <w:pPr>
                              <w:rPr>
                                <w:rFonts w:asciiTheme="minorEastAsia" w:hAnsiTheme="minorEastAsia"/>
                                <w:sz w:val="18"/>
                                <w:szCs w:val="18"/>
                              </w:rPr>
                            </w:pPr>
                            <w:r>
                              <w:rPr>
                                <w:rFonts w:asciiTheme="minorEastAsia" w:hAnsiTheme="minorEastAsia" w:hint="eastAsia"/>
                                <w:sz w:val="18"/>
                                <w:szCs w:val="18"/>
                              </w:rPr>
                              <w:t>Pic</w:t>
                            </w:r>
                            <w:r w:rsidR="00853F95">
                              <w:rPr>
                                <w:rFonts w:asciiTheme="minorEastAsia" w:hAnsiTheme="minorEastAsia"/>
                                <w:sz w:val="18"/>
                                <w:szCs w:val="18"/>
                              </w:rPr>
                              <w:t>21</w:t>
                            </w:r>
                          </w:p>
                        </w:txbxContent>
                      </wps:txbx>
                      <wps:bodyPr rot="0" vert="horz" wrap="square" lIns="91440" tIns="0" rIns="91440" bIns="0" anchor="t" anchorCtr="0">
                        <a:noAutofit/>
                      </wps:bodyPr>
                    </wps:wsp>
                  </a:graphicData>
                </a:graphic>
              </wp:anchor>
            </w:drawing>
          </mc:Choice>
          <mc:Fallback>
            <w:pict>
              <v:shape w14:anchorId="0A1E3235" id="_x0000_s1066" type="#_x0000_t202" style="position:absolute;margin-left:51.2pt;margin-top:2.2pt;width:39pt;height:12.75pt;z-index:2516346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" stroked="f">
                <v:textbox inset=",0,,0">
                  <w:txbxContent>
                    <w:p w14:paraId="0850EBD4" w14:textId="404F4B30" w:rsidR="00B06B29" w:rsidRDefault="00B06B29">
                      <w:pPr>
                        <w:rPr>
                          <w:rFonts w:asciiTheme="minorEastAsia" w:hAnsiTheme="minorEastAsia"/>
                          <w:sz w:val="18"/>
                          <w:szCs w:val="18"/>
                        </w:rPr>
                      </w:pPr>
                      <w:r>
                        <w:rPr>
                          <w:rFonts w:asciiTheme="minorEastAsia" w:hAnsiTheme="minorEastAsia" w:hint="eastAsia"/>
                          <w:sz w:val="18"/>
                          <w:szCs w:val="18"/>
                        </w:rPr>
                        <w:t>Pic</w:t>
                      </w:r>
                      <w:r w:rsidR="00853F95">
                        <w:rPr>
                          <w:rFonts w:asciiTheme="minorEastAsia" w:hAnsiTheme="minorEastAsia"/>
                          <w:sz w:val="18"/>
                          <w:szCs w:val="18"/>
                        </w:rPr>
                        <w:t>21</w:t>
                      </w:r>
                    </w:p>
                  </w:txbxContent>
                </v:textbox>
              </v:shape>
            </w:pict>
          </mc:Fallback>
        </mc:AlternateContent>
      </w:r>
    </w:p>
    <w:p w14:paraId="3389B459" w14:textId="77777777" w:rsidR="00E14D31" w:rsidRDefault="00B06B29">
      <w:pPr>
        <w:widowControl/>
        <w:jc w:val="left"/>
        <w:rPr>
          <w:rFonts w:asciiTheme="minorEastAsia" w:hAnsiTheme="minorEastAsia" w:cs="Times New Roman"/>
          <w:bCs/>
          <w:sz w:val="12"/>
          <w:szCs w:val="12"/>
        </w:rPr>
      </w:pPr>
      <w:r>
        <w:rPr>
          <w:rFonts w:ascii="宋体" w:eastAsia="宋体" w:hAnsi="宋体" w:cs="宋体"/>
          <w:noProof/>
          <w:kern w:val="0"/>
          <w:sz w:val="24"/>
          <w:szCs w:val="24"/>
        </w:rPr>
        <w:drawing>
          <wp:anchor distT="0" distB="0" distL="114300" distR="114300" simplePos="0" relativeHeight="251635712" behindDoc="0" locked="0" layoutInCell="1" allowOverlap="1" wp14:anchorId="0F2390A4" wp14:editId="62709434">
            <wp:simplePos x="0" y="0"/>
            <wp:positionH relativeFrom="column">
              <wp:posOffset>228600</wp:posOffset>
            </wp:positionH>
            <wp:positionV relativeFrom="paragraph">
              <wp:posOffset>968375</wp:posOffset>
            </wp:positionV>
            <wp:extent cx="1604010" cy="1168400"/>
            <wp:effectExtent l="0" t="0" r="0" b="0"/>
            <wp:wrapNone/>
            <wp:docPr id="60" name="图片 60" descr="C:\Users\zhouj\AppData\Roaming\Tencent\Users\158357055\QQ\WinTemp\RichOle\73W%$Z]2{9KWVDLXQC9OHZ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zhouj\AppData\Roaming\Tencent\Users\158357055\QQ\WinTemp\RichOle\73W%$Z]2{9KWVDLXQC9OHZ2.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604211" cy="1168467"/>
                    </a:xfrm>
                    <a:prstGeom prst="rect">
                      <a:avLst/>
                    </a:prstGeom>
                    <a:noFill/>
                    <a:ln>
                      <a:noFill/>
                    </a:ln>
                  </pic:spPr>
                </pic:pic>
              </a:graphicData>
            </a:graphic>
          </wp:anchor>
        </w:drawing>
      </w:r>
      <w:r>
        <w:rPr>
          <w:rFonts w:asciiTheme="minorEastAsia" w:hAnsiTheme="minorEastAsia" w:cs="Times New Roman"/>
          <w:bCs/>
          <w:sz w:val="12"/>
          <w:szCs w:val="12"/>
        </w:rPr>
        <w:t>When the window switch is not installed, the short wiring cannot be removed.</w:t>
      </w:r>
      <w:r>
        <w:rPr>
          <w:sz w:val="12"/>
          <w:szCs w:val="12"/>
        </w:rPr>
        <w:t xml:space="preserve"> </w:t>
      </w:r>
      <w:r>
        <w:rPr>
          <w:rFonts w:asciiTheme="minorEastAsia" w:hAnsiTheme="minorEastAsia" w:cs="Times New Roman"/>
          <w:bCs/>
          <w:sz w:val="12"/>
          <w:szCs w:val="12"/>
        </w:rPr>
        <w:t>All cables connected to the heater should be poked in a sagging direction.</w:t>
      </w:r>
      <w:r>
        <w:rPr>
          <w:sz w:val="12"/>
          <w:szCs w:val="12"/>
        </w:rPr>
        <w:t xml:space="preserve"> </w:t>
      </w:r>
      <w:r>
        <w:rPr>
          <w:rFonts w:asciiTheme="minorEastAsia" w:hAnsiTheme="minorEastAsia" w:cs="Times New Roman"/>
          <w:bCs/>
          <w:sz w:val="12"/>
          <w:szCs w:val="12"/>
        </w:rPr>
        <w:t>This prevents condensate from slipping off the connector cable and entering the heater.</w:t>
      </w:r>
    </w:p>
    <w:p w14:paraId="44D89BBD" w14:textId="77777777" w:rsidR="00E14D31" w:rsidRDefault="00E14D31">
      <w:pPr>
        <w:widowControl/>
        <w:jc w:val="left"/>
        <w:rPr>
          <w:rFonts w:asciiTheme="minorEastAsia" w:hAnsiTheme="minorEastAsia" w:cs="Times New Roman"/>
          <w:bCs/>
          <w:sz w:val="18"/>
          <w:szCs w:val="18"/>
        </w:rPr>
      </w:pPr>
    </w:p>
    <w:p w14:paraId="44DB8098" w14:textId="77777777" w:rsidR="00E14D31" w:rsidRDefault="00E14D31">
      <w:pPr>
        <w:widowControl/>
        <w:jc w:val="left"/>
        <w:rPr>
          <w:rFonts w:asciiTheme="minorEastAsia" w:hAnsiTheme="minorEastAsia" w:cs="Times New Roman"/>
          <w:bCs/>
          <w:sz w:val="18"/>
          <w:szCs w:val="18"/>
        </w:rPr>
      </w:pPr>
    </w:p>
    <w:p w14:paraId="33E12661" w14:textId="77777777" w:rsidR="00E14D31" w:rsidRDefault="00E14D31">
      <w:pPr>
        <w:widowControl/>
        <w:jc w:val="left"/>
        <w:rPr>
          <w:rFonts w:asciiTheme="minorEastAsia" w:hAnsiTheme="minorEastAsia" w:cs="Times New Roman"/>
          <w:bCs/>
          <w:sz w:val="18"/>
          <w:szCs w:val="18"/>
        </w:rPr>
      </w:pPr>
    </w:p>
    <w:p w14:paraId="5F8A24F0" w14:textId="77777777" w:rsidR="00E14D31" w:rsidRDefault="00E14D31">
      <w:pPr>
        <w:widowControl/>
        <w:jc w:val="left"/>
        <w:rPr>
          <w:rFonts w:asciiTheme="minorEastAsia" w:hAnsiTheme="minorEastAsia" w:cs="Times New Roman"/>
          <w:bCs/>
          <w:sz w:val="18"/>
          <w:szCs w:val="18"/>
        </w:rPr>
      </w:pPr>
    </w:p>
    <w:p w14:paraId="51B7F2E3"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Cs/>
          <w:noProof/>
          <w:szCs w:val="21"/>
        </w:rPr>
        <mc:AlternateContent>
          <mc:Choice Requires="wps">
            <w:drawing>
              <wp:anchor distT="45720" distB="45720" distL="114300" distR="114300" simplePos="0" relativeHeight="251636736" behindDoc="0" locked="0" layoutInCell="1" allowOverlap="1" wp14:anchorId="13F28AAD" wp14:editId="5ABEC505">
                <wp:simplePos x="0" y="0"/>
                <wp:positionH relativeFrom="column">
                  <wp:posOffset>1262380</wp:posOffset>
                </wp:positionH>
                <wp:positionV relativeFrom="paragraph">
                  <wp:posOffset>144145</wp:posOffset>
                </wp:positionV>
                <wp:extent cx="838200" cy="1404620"/>
                <wp:effectExtent l="0" t="0" r="0" b="2540"/>
                <wp:wrapNone/>
                <wp:docPr id="28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4620"/>
                        </a:xfrm>
                        <a:prstGeom prst="rect">
                          <a:avLst/>
                        </a:prstGeom>
                        <a:solidFill>
                          <a:srgbClr val="FFFFFF"/>
                        </a:solidFill>
                        <a:ln w="9525">
                          <a:noFill/>
                          <a:miter lim="800000"/>
                        </a:ln>
                      </wps:spPr>
                      <wps:txbx>
                        <w:txbxContent>
                          <w:p w14:paraId="2EA3087F" w14:textId="4EBDE87F" w:rsidR="00B06B29" w:rsidRDefault="00B06B29">
                            <w:pPr>
                              <w:rPr>
                                <w:rFonts w:asciiTheme="minorEastAsia" w:hAnsiTheme="minorEastAsia"/>
                                <w:sz w:val="18"/>
                                <w:szCs w:val="18"/>
                              </w:rPr>
                            </w:pPr>
                            <w:r>
                              <w:rPr>
                                <w:rFonts w:asciiTheme="minorEastAsia" w:hAnsiTheme="minorEastAsia" w:hint="eastAsia"/>
                                <w:sz w:val="18"/>
                                <w:szCs w:val="18"/>
                              </w:rPr>
                              <w:t>Figure</w:t>
                            </w:r>
                            <w:r w:rsidR="00853F95">
                              <w:rPr>
                                <w:rFonts w:asciiTheme="minorEastAsia" w:hAnsiTheme="minorEastAsia"/>
                                <w:sz w:val="18"/>
                                <w:szCs w:val="18"/>
                              </w:rPr>
                              <w:t>22</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3F28AAD" id="_x0000_s1067" type="#_x0000_t202" style="position:absolute;margin-left:99.4pt;margin-top:11.35pt;width:66pt;height:110.6pt;z-index:251636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" stroked="f">
                <v:textbox style="mso-fit-shape-to-text:t" inset=",0,,0">
                  <w:txbxContent>
                    <w:p w14:paraId="2EA3087F" w14:textId="4EBDE87F" w:rsidR="00B06B29" w:rsidRDefault="00B06B29">
                      <w:pPr>
                        <w:rPr>
                          <w:rFonts w:asciiTheme="minorEastAsia" w:hAnsiTheme="minorEastAsia"/>
                          <w:sz w:val="18"/>
                          <w:szCs w:val="18"/>
                        </w:rPr>
                      </w:pPr>
                      <w:r>
                        <w:rPr>
                          <w:rFonts w:asciiTheme="minorEastAsia" w:hAnsiTheme="minorEastAsia" w:hint="eastAsia"/>
                          <w:sz w:val="18"/>
                          <w:szCs w:val="18"/>
                        </w:rPr>
                        <w:t>Figure</w:t>
                      </w:r>
                      <w:r w:rsidR="00853F95">
                        <w:rPr>
                          <w:rFonts w:asciiTheme="minorEastAsia" w:hAnsiTheme="minorEastAsia"/>
                          <w:sz w:val="18"/>
                          <w:szCs w:val="18"/>
                        </w:rPr>
                        <w:t>22</w:t>
                      </w:r>
                    </w:p>
                  </w:txbxContent>
                </v:textbox>
              </v:shape>
            </w:pict>
          </mc:Fallback>
        </mc:AlternateContent>
      </w:r>
    </w:p>
    <w:p w14:paraId="18EDD74B"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 xml:space="preserve">Connector cables and plugs must not be subjected to </w:t>
      </w:r>
      <w:proofErr w:type="gramStart"/>
      <w:r>
        <w:rPr>
          <w:rFonts w:asciiTheme="minorEastAsia" w:hAnsiTheme="minorEastAsia" w:cs="Times New Roman"/>
          <w:bCs/>
          <w:sz w:val="12"/>
          <w:szCs w:val="12"/>
        </w:rPr>
        <w:t>force.</w:t>
      </w:r>
      <w:r>
        <w:rPr>
          <w:rFonts w:asciiTheme="minorEastAsia" w:hAnsiTheme="minorEastAsia" w:cs="Times New Roman" w:hint="eastAsia"/>
          <w:bCs/>
          <w:sz w:val="12"/>
          <w:szCs w:val="12"/>
        </w:rPr>
        <w:t>（</w:t>
      </w:r>
      <w:proofErr w:type="gramEnd"/>
      <w:r>
        <w:rPr>
          <w:rFonts w:asciiTheme="minorEastAsia" w:hAnsiTheme="minorEastAsia" w:cs="Times New Roman" w:hint="eastAsia"/>
          <w:bCs/>
          <w:sz w:val="12"/>
          <w:szCs w:val="12"/>
        </w:rPr>
        <w:t>Pic</w:t>
      </w:r>
      <w:r>
        <w:rPr>
          <w:rFonts w:asciiTheme="minorEastAsia" w:hAnsiTheme="minorEastAsia" w:cs="Times New Roman"/>
          <w:bCs/>
          <w:sz w:val="12"/>
          <w:szCs w:val="12"/>
        </w:rPr>
        <w:t>19</w:t>
      </w:r>
      <w:r>
        <w:rPr>
          <w:rFonts w:asciiTheme="minorEastAsia" w:hAnsiTheme="minorEastAsia" w:cs="Times New Roman" w:hint="eastAsia"/>
          <w:bCs/>
          <w:sz w:val="12"/>
          <w:szCs w:val="12"/>
        </w:rPr>
        <w:t>），</w:t>
      </w:r>
      <w:r>
        <w:rPr>
          <w:rFonts w:asciiTheme="minorEastAsia" w:hAnsiTheme="minorEastAsia" w:cs="Times New Roman"/>
          <w:bCs/>
          <w:sz w:val="12"/>
          <w:szCs w:val="12"/>
        </w:rPr>
        <w:t>Tie connector cables and fasten them to the housing with straps to eliminate tension.</w:t>
      </w:r>
    </w:p>
    <w:p w14:paraId="77691024"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 xml:space="preserve">All cables must be firmly connected together. They should not be loosened or disconnected by vibration, resulting in fire hazards! </w:t>
      </w:r>
    </w:p>
    <w:p w14:paraId="149D2240" w14:textId="77777777" w:rsidR="00E14D31" w:rsidRDefault="00B06B29">
      <w:pPr>
        <w:widowControl/>
        <w:jc w:val="left"/>
        <w:rPr>
          <w:rFonts w:asciiTheme="minorEastAsia" w:hAnsiTheme="minorEastAsia" w:cs="Times New Roman"/>
          <w:bCs/>
          <w:sz w:val="18"/>
          <w:szCs w:val="18"/>
        </w:rPr>
      </w:pPr>
      <w:r>
        <w:rPr>
          <w:rFonts w:ascii="宋体" w:eastAsia="宋体" w:hAnsi="宋体" w:cs="宋体"/>
          <w:noProof/>
          <w:kern w:val="0"/>
          <w:sz w:val="24"/>
          <w:szCs w:val="24"/>
        </w:rPr>
        <w:drawing>
          <wp:anchor distT="0" distB="0" distL="114300" distR="114300" simplePos="0" relativeHeight="251657216" behindDoc="0" locked="0" layoutInCell="1" allowOverlap="1" wp14:anchorId="6399372B" wp14:editId="07E64B1C">
            <wp:simplePos x="0" y="0"/>
            <wp:positionH relativeFrom="column">
              <wp:posOffset>-1270</wp:posOffset>
            </wp:positionH>
            <wp:positionV relativeFrom="paragraph">
              <wp:posOffset>40640</wp:posOffset>
            </wp:positionV>
            <wp:extent cx="1994535" cy="1158875"/>
            <wp:effectExtent l="0" t="0" r="5715" b="3175"/>
            <wp:wrapNone/>
            <wp:docPr id="59" name="图片 59" descr="C:\Users\zhouj\AppData\Roaming\Tencent\Users\158357055\QQ\WinTemp\RichOle\ERZ((5WI~8}M((PS04Y]$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Users\zhouj\AppData\Roaming\Tencent\Users\158357055\QQ\WinTemp\RichOle\ERZ((5WI~8}M((PS04Y]$WN.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994535" cy="1158875"/>
                    </a:xfrm>
                    <a:prstGeom prst="rect">
                      <a:avLst/>
                    </a:prstGeom>
                    <a:noFill/>
                    <a:ln>
                      <a:noFill/>
                    </a:ln>
                  </pic:spPr>
                </pic:pic>
              </a:graphicData>
            </a:graphic>
          </wp:anchor>
        </w:drawing>
      </w:r>
    </w:p>
    <w:p w14:paraId="6B37BDC0" w14:textId="77777777" w:rsidR="00E14D31" w:rsidRDefault="00E14D31">
      <w:pPr>
        <w:widowControl/>
        <w:jc w:val="left"/>
        <w:rPr>
          <w:rFonts w:asciiTheme="minorEastAsia" w:hAnsiTheme="minorEastAsia" w:cs="Times New Roman"/>
          <w:bCs/>
          <w:sz w:val="18"/>
          <w:szCs w:val="18"/>
        </w:rPr>
      </w:pPr>
    </w:p>
    <w:p w14:paraId="54775A0C" w14:textId="77777777" w:rsidR="00E14D31" w:rsidRDefault="00E14D31">
      <w:pPr>
        <w:widowControl/>
        <w:jc w:val="left"/>
        <w:rPr>
          <w:rFonts w:asciiTheme="minorEastAsia" w:hAnsiTheme="minorEastAsia" w:cs="Times New Roman"/>
          <w:bCs/>
          <w:sz w:val="18"/>
          <w:szCs w:val="18"/>
        </w:rPr>
      </w:pPr>
    </w:p>
    <w:p w14:paraId="01C65C66" w14:textId="77777777" w:rsidR="00E14D31" w:rsidRDefault="00E14D31">
      <w:pPr>
        <w:widowControl/>
        <w:jc w:val="left"/>
        <w:rPr>
          <w:rFonts w:asciiTheme="minorEastAsia" w:hAnsiTheme="minorEastAsia" w:cs="Times New Roman"/>
          <w:bCs/>
          <w:sz w:val="18"/>
          <w:szCs w:val="18"/>
        </w:rPr>
      </w:pPr>
    </w:p>
    <w:p w14:paraId="31D366F5" w14:textId="77777777" w:rsidR="00E14D31" w:rsidRDefault="00E14D31">
      <w:pPr>
        <w:widowControl/>
        <w:jc w:val="left"/>
        <w:rPr>
          <w:rFonts w:ascii="宋体" w:eastAsia="宋体" w:hAnsi="宋体" w:cs="宋体"/>
          <w:kern w:val="0"/>
          <w:sz w:val="24"/>
          <w:szCs w:val="24"/>
        </w:rPr>
      </w:pPr>
    </w:p>
    <w:p w14:paraId="16219DCD"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Cs/>
          <w:noProof/>
          <w:szCs w:val="21"/>
        </w:rPr>
        <mc:AlternateContent>
          <mc:Choice Requires="wps">
            <w:drawing>
              <wp:anchor distT="45720" distB="45720" distL="114300" distR="114300" simplePos="0" relativeHeight="251662336" behindDoc="0" locked="0" layoutInCell="1" allowOverlap="1" wp14:anchorId="28DC2686" wp14:editId="20BEA2BF">
                <wp:simplePos x="0" y="0"/>
                <wp:positionH relativeFrom="column">
                  <wp:posOffset>552450</wp:posOffset>
                </wp:positionH>
                <wp:positionV relativeFrom="paragraph">
                  <wp:posOffset>49530</wp:posOffset>
                </wp:positionV>
                <wp:extent cx="495300" cy="1404620"/>
                <wp:effectExtent l="0" t="0" r="0" b="2540"/>
                <wp:wrapNone/>
                <wp:docPr id="28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404620"/>
                        </a:xfrm>
                        <a:prstGeom prst="rect">
                          <a:avLst/>
                        </a:prstGeom>
                        <a:solidFill>
                          <a:srgbClr val="FFFFFF"/>
                        </a:solidFill>
                        <a:ln w="9525">
                          <a:noFill/>
                          <a:miter lim="800000"/>
                        </a:ln>
                      </wps:spPr>
                      <wps:txbx>
                        <w:txbxContent>
                          <w:p w14:paraId="245B4A64" w14:textId="06C42EE1" w:rsidR="00B06B29" w:rsidRDefault="00B06B29">
                            <w:pPr>
                              <w:rPr>
                                <w:rFonts w:asciiTheme="minorEastAsia" w:hAnsiTheme="minorEastAsia"/>
                                <w:sz w:val="18"/>
                                <w:szCs w:val="18"/>
                              </w:rPr>
                            </w:pPr>
                            <w:r>
                              <w:rPr>
                                <w:rFonts w:asciiTheme="minorEastAsia" w:hAnsiTheme="minorEastAsia" w:hint="eastAsia"/>
                                <w:sz w:val="18"/>
                                <w:szCs w:val="18"/>
                              </w:rPr>
                              <w:t>Pic</w:t>
                            </w:r>
                            <w:r w:rsidR="00853F95">
                              <w:rPr>
                                <w:rFonts w:asciiTheme="minorEastAsia" w:hAnsiTheme="minorEastAsia"/>
                                <w:sz w:val="18"/>
                                <w:szCs w:val="18"/>
                              </w:rPr>
                              <w:t>23</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8DC2686" id="_x0000_s1068" type="#_x0000_t202" style="position:absolute;margin-left:43.5pt;margin-top:3.9pt;width:39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" stroked="f">
                <v:textbox style="mso-fit-shape-to-text:t" inset=",0,,0">
                  <w:txbxContent>
                    <w:p w14:paraId="245B4A64" w14:textId="06C42EE1" w:rsidR="00B06B29" w:rsidRDefault="00B06B29">
                      <w:pPr>
                        <w:rPr>
                          <w:rFonts w:asciiTheme="minorEastAsia" w:hAnsiTheme="minorEastAsia"/>
                          <w:sz w:val="18"/>
                          <w:szCs w:val="18"/>
                        </w:rPr>
                      </w:pPr>
                      <w:r>
                        <w:rPr>
                          <w:rFonts w:asciiTheme="minorEastAsia" w:hAnsiTheme="minorEastAsia" w:hint="eastAsia"/>
                          <w:sz w:val="18"/>
                          <w:szCs w:val="18"/>
                        </w:rPr>
                        <w:t>Pic</w:t>
                      </w:r>
                      <w:r w:rsidR="00853F95">
                        <w:rPr>
                          <w:rFonts w:asciiTheme="minorEastAsia" w:hAnsiTheme="minorEastAsia"/>
                          <w:sz w:val="18"/>
                          <w:szCs w:val="18"/>
                        </w:rPr>
                        <w:t>23</w:t>
                      </w:r>
                    </w:p>
                  </w:txbxContent>
                </v:textbox>
              </v:shape>
            </w:pict>
          </mc:Fallback>
        </mc:AlternateContent>
      </w:r>
    </w:p>
    <w:p w14:paraId="22AF6EF5" w14:textId="77777777" w:rsidR="00E14D31" w:rsidRDefault="00B06B29">
      <w:pPr>
        <w:widowControl/>
        <w:jc w:val="left"/>
        <w:rPr>
          <w:rFonts w:asciiTheme="minorEastAsia" w:hAnsiTheme="minorEastAsia" w:cs="Times New Roman"/>
          <w:b/>
          <w:bCs/>
          <w:sz w:val="18"/>
          <w:szCs w:val="18"/>
        </w:rPr>
      </w:pPr>
      <w:r>
        <w:rPr>
          <w:rFonts w:asciiTheme="minorEastAsia" w:hAnsiTheme="minorEastAsia" w:cs="Times New Roman"/>
          <w:b/>
          <w:bCs/>
          <w:sz w:val="18"/>
          <w:szCs w:val="18"/>
        </w:rPr>
        <w:t>DC12V</w:t>
      </w:r>
      <w:r>
        <w:rPr>
          <w:rFonts w:asciiTheme="minorEastAsia" w:hAnsiTheme="minorEastAsia" w:cs="Times New Roman" w:hint="eastAsia"/>
          <w:b/>
          <w:bCs/>
          <w:sz w:val="18"/>
          <w:szCs w:val="18"/>
        </w:rPr>
        <w:t xml:space="preserve"> Power</w:t>
      </w:r>
    </w:p>
    <w:p w14:paraId="3F406A4C"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The electric circuit, switch and control equipment of the heater must be located in a position that will not adversely affect its operation under normal working conditions.</w:t>
      </w:r>
      <w:r>
        <w:rPr>
          <w:sz w:val="12"/>
          <w:szCs w:val="12"/>
        </w:rPr>
        <w:t xml:space="preserve"> </w:t>
      </w:r>
      <w:r>
        <w:rPr>
          <w:rFonts w:asciiTheme="minorEastAsia" w:hAnsiTheme="minorEastAsia" w:cs="Times New Roman"/>
          <w:bCs/>
          <w:sz w:val="12"/>
          <w:szCs w:val="12"/>
        </w:rPr>
        <w:t>The heater has reverse polarity protection.</w:t>
      </w:r>
      <w:r>
        <w:rPr>
          <w:sz w:val="12"/>
          <w:szCs w:val="12"/>
        </w:rPr>
        <w:t xml:space="preserve"> </w:t>
      </w:r>
      <w:r>
        <w:rPr>
          <w:rFonts w:asciiTheme="minorEastAsia" w:hAnsiTheme="minorEastAsia" w:cs="Times New Roman"/>
          <w:bCs/>
          <w:sz w:val="12"/>
          <w:szCs w:val="12"/>
        </w:rPr>
        <w:t>If the controller is not properly polarized, the LED indicator will not work.</w:t>
      </w:r>
    </w:p>
    <w:p w14:paraId="253AAF6A" w14:textId="77777777" w:rsidR="00E14D31" w:rsidRDefault="00B06B29">
      <w:pPr>
        <w:widowControl/>
        <w:jc w:val="left"/>
        <w:rPr>
          <w:rFonts w:asciiTheme="minorEastAsia" w:hAnsiTheme="minorEastAsia" w:cs="Times New Roman"/>
          <w:bCs/>
          <w:sz w:val="12"/>
          <w:szCs w:val="12"/>
        </w:rPr>
      </w:pPr>
      <w:r>
        <w:rPr>
          <w:rFonts w:asciiTheme="minorEastAsia" w:hAnsiTheme="minorEastAsia" w:cs="Times New Roman"/>
          <w:bCs/>
          <w:sz w:val="12"/>
          <w:szCs w:val="12"/>
        </w:rPr>
        <w:t>In order to provide the best power supply, the heater must be connected to the on-board power supply (or battery) protected by fuse (10A) with a 2 x 2.5 mm 2 cable (2 x 4 mm 2 for a length exceeding 6 m).</w:t>
      </w:r>
      <w:r>
        <w:rPr>
          <w:sz w:val="12"/>
          <w:szCs w:val="12"/>
        </w:rPr>
        <w:t xml:space="preserve"> </w:t>
      </w:r>
      <w:r>
        <w:rPr>
          <w:rFonts w:asciiTheme="minorEastAsia" w:hAnsiTheme="minorEastAsia" w:cs="Times New Roman"/>
          <w:bCs/>
          <w:sz w:val="12"/>
          <w:szCs w:val="12"/>
        </w:rPr>
        <w:t>If necessary, the voltage drop of the power supply line must be considered.</w:t>
      </w:r>
      <w:r>
        <w:rPr>
          <w:sz w:val="12"/>
          <w:szCs w:val="12"/>
        </w:rPr>
        <w:t xml:space="preserve"> </w:t>
      </w:r>
      <w:r>
        <w:rPr>
          <w:rFonts w:asciiTheme="minorEastAsia" w:hAnsiTheme="minorEastAsia" w:cs="Times New Roman"/>
          <w:bCs/>
          <w:sz w:val="12"/>
          <w:szCs w:val="12"/>
        </w:rPr>
        <w:t>Connect the negative pole line to the main grounding. If the heater is directly connected to the battery, the positive and negative lines must be protected.</w:t>
      </w:r>
      <w:r>
        <w:rPr>
          <w:sz w:val="12"/>
          <w:szCs w:val="12"/>
        </w:rPr>
        <w:t xml:space="preserve"> </w:t>
      </w:r>
      <w:r>
        <w:rPr>
          <w:rFonts w:asciiTheme="minorEastAsia" w:hAnsiTheme="minorEastAsia" w:cs="Times New Roman"/>
          <w:bCs/>
          <w:sz w:val="12"/>
          <w:szCs w:val="12"/>
        </w:rPr>
        <w:t>Do not connect other power-consuming equipment.</w:t>
      </w:r>
    </w:p>
    <w:p w14:paraId="57684C20" w14:textId="77777777" w:rsidR="00E14D31" w:rsidRDefault="00B06B29">
      <w:pPr>
        <w:widowControl/>
        <w:jc w:val="left"/>
        <w:rPr>
          <w:rFonts w:asciiTheme="minorEastAsia" w:hAnsiTheme="minorEastAsia" w:cs="Times New Roman"/>
          <w:bCs/>
          <w:sz w:val="18"/>
          <w:szCs w:val="18"/>
        </w:rPr>
      </w:pPr>
      <w:r>
        <w:rPr>
          <w:rFonts w:asciiTheme="minorEastAsia" w:hAnsiTheme="minorEastAsia" w:cs="Times New Roman"/>
          <w:b/>
          <w:bCs/>
          <w:sz w:val="18"/>
          <w:szCs w:val="18"/>
        </w:rPr>
        <w:t xml:space="preserve">Electrical connection of oil pump </w:t>
      </w:r>
      <w:r>
        <w:rPr>
          <w:rFonts w:asciiTheme="minorEastAsia" w:hAnsiTheme="minorEastAsia" w:cs="Times New Roman" w:hint="eastAsia"/>
          <w:bCs/>
          <w:noProof/>
          <w:sz w:val="18"/>
          <w:szCs w:val="18"/>
        </w:rPr>
        <w:drawing>
          <wp:inline distT="0" distB="0" distL="0" distR="0" wp14:anchorId="4C76387A" wp14:editId="6E6177E9">
            <wp:extent cx="2181225" cy="542925"/>
            <wp:effectExtent l="0" t="0" r="9525" b="9525"/>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181225" cy="542925"/>
                    </a:xfrm>
                    <a:prstGeom prst="rect">
                      <a:avLst/>
                    </a:prstGeom>
                    <a:noFill/>
                    <a:ln>
                      <a:noFill/>
                    </a:ln>
                  </pic:spPr>
                </pic:pic>
              </a:graphicData>
            </a:graphic>
          </wp:inline>
        </w:drawing>
      </w:r>
    </w:p>
    <w:p w14:paraId="573D4090" w14:textId="77777777" w:rsidR="00E14D31" w:rsidRDefault="00E14D31">
      <w:pPr>
        <w:widowControl/>
        <w:jc w:val="left"/>
        <w:rPr>
          <w:rFonts w:asciiTheme="minorEastAsia" w:hAnsiTheme="minorEastAsia" w:cs="Times New Roman"/>
          <w:bCs/>
          <w:sz w:val="18"/>
          <w:szCs w:val="18"/>
        </w:rPr>
      </w:pPr>
    </w:p>
    <w:p w14:paraId="63E2C574" w14:textId="77777777" w:rsidR="00E14D31" w:rsidRDefault="00B06B29">
      <w:pPr>
        <w:widowControl/>
        <w:jc w:val="left"/>
        <w:rPr>
          <w:rFonts w:asciiTheme="minorEastAsia" w:hAnsiTheme="minorEastAsia" w:cs="Times New Roman"/>
          <w:b/>
          <w:bCs/>
          <w:sz w:val="12"/>
          <w:szCs w:val="12"/>
        </w:rPr>
      </w:pPr>
      <w:r>
        <w:rPr>
          <w:rFonts w:asciiTheme="minorEastAsia" w:hAnsiTheme="minorEastAsia" w:cs="Times New Roman"/>
          <w:bCs/>
          <w:sz w:val="12"/>
          <w:szCs w:val="12"/>
        </w:rPr>
        <w:t xml:space="preserve">Make sure the plug is firmly connected. </w:t>
      </w:r>
      <w:r>
        <w:rPr>
          <w:rFonts w:asciiTheme="minorEastAsia" w:hAnsiTheme="minorEastAsia" w:cs="Times New Roman"/>
          <w:b/>
          <w:bCs/>
          <w:sz w:val="12"/>
          <w:szCs w:val="12"/>
        </w:rPr>
        <w:br w:type="page"/>
      </w:r>
    </w:p>
    <w:p w14:paraId="0DBDD79F" w14:textId="77777777" w:rsidR="00E14D31" w:rsidRDefault="00E14D31">
      <w:pPr>
        <w:widowControl/>
        <w:jc w:val="left"/>
        <w:rPr>
          <w:rFonts w:ascii="宋体" w:eastAsia="宋体" w:hAnsi="宋体" w:cs="宋体"/>
          <w:kern w:val="0"/>
          <w:sz w:val="24"/>
          <w:szCs w:val="24"/>
        </w:rPr>
      </w:pPr>
    </w:p>
    <w:p w14:paraId="4705B87E" w14:textId="77777777" w:rsidR="00E14D31" w:rsidRDefault="00E14D31">
      <w:pPr>
        <w:widowControl/>
        <w:jc w:val="left"/>
        <w:rPr>
          <w:rFonts w:ascii="宋体" w:eastAsia="宋体" w:hAnsi="宋体" w:cs="宋体"/>
          <w:kern w:val="0"/>
          <w:sz w:val="24"/>
          <w:szCs w:val="24"/>
        </w:rPr>
      </w:pPr>
    </w:p>
    <w:p w14:paraId="4183896C" w14:textId="77777777" w:rsidR="00E14D31" w:rsidRDefault="00E14D31">
      <w:pPr>
        <w:widowControl/>
        <w:jc w:val="left"/>
        <w:rPr>
          <w:rFonts w:ascii="宋体" w:eastAsia="宋体" w:hAnsi="宋体" w:cs="宋体"/>
          <w:kern w:val="0"/>
          <w:sz w:val="24"/>
          <w:szCs w:val="24"/>
        </w:rPr>
      </w:pPr>
    </w:p>
    <w:p w14:paraId="6E3BD14B" w14:textId="77777777" w:rsidR="00E14D31" w:rsidRDefault="00B06B29">
      <w:pPr>
        <w:widowControl/>
        <w:jc w:val="left"/>
        <w:rPr>
          <w:rFonts w:ascii="宋体" w:eastAsia="宋体" w:hAnsi="宋体" w:cs="宋体"/>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84864" behindDoc="0" locked="0" layoutInCell="1" allowOverlap="1" wp14:anchorId="2C420C73" wp14:editId="7CE45358">
            <wp:simplePos x="0" y="0"/>
            <wp:positionH relativeFrom="column">
              <wp:posOffset>-887095</wp:posOffset>
            </wp:positionH>
            <wp:positionV relativeFrom="paragraph">
              <wp:posOffset>472440</wp:posOffset>
            </wp:positionV>
            <wp:extent cx="6199505" cy="4135120"/>
            <wp:effectExtent l="3492" t="0" r="0" b="0"/>
            <wp:wrapNone/>
            <wp:docPr id="297" name="图片 297" descr="C:\Users\Johnson Zhang\Documents\Tencent Files\12738566\Image\C2C\SH2%941]_P)`Q7[ILN{I6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descr="C:\Users\Johnson Zhang\Documents\Tencent Files\12738566\Image\C2C\SH2%941]_P)`Q7[ILN{I6S5.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rot="16200000">
                      <a:off x="0" y="0"/>
                      <a:ext cx="6199472" cy="4135072"/>
                    </a:xfrm>
                    <a:prstGeom prst="rect">
                      <a:avLst/>
                    </a:prstGeom>
                    <a:noFill/>
                    <a:ln>
                      <a:noFill/>
                    </a:ln>
                  </pic:spPr>
                </pic:pic>
              </a:graphicData>
            </a:graphic>
          </wp:anchor>
        </w:drawing>
      </w:r>
      <w:r>
        <w:rPr>
          <w:rFonts w:asciiTheme="minorEastAsia" w:hAnsiTheme="minorEastAsia" w:cs="Times New Roman"/>
          <w:b/>
          <w:bCs/>
          <w:noProof/>
          <w:szCs w:val="21"/>
        </w:rPr>
        <mc:AlternateContent>
          <mc:Choice Requires="wps">
            <w:drawing>
              <wp:anchor distT="45720" distB="45720" distL="114300" distR="114300" simplePos="0" relativeHeight="251674624" behindDoc="0" locked="0" layoutInCell="1" allowOverlap="1" wp14:anchorId="5E5E4051" wp14:editId="60D64C40">
                <wp:simplePos x="0" y="0"/>
                <wp:positionH relativeFrom="margin">
                  <wp:posOffset>4235450</wp:posOffset>
                </wp:positionH>
                <wp:positionV relativeFrom="paragraph">
                  <wp:posOffset>2488565</wp:posOffset>
                </wp:positionV>
                <wp:extent cx="372110" cy="198120"/>
                <wp:effectExtent l="0" t="8255" r="635" b="635"/>
                <wp:wrapSquare wrapText="bothSides"/>
                <wp:docPr id="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72110" cy="198120"/>
                        </a:xfrm>
                        <a:prstGeom prst="rect">
                          <a:avLst/>
                        </a:prstGeom>
                        <a:solidFill>
                          <a:srgbClr val="FFFFFF"/>
                        </a:solidFill>
                        <a:ln w="9525">
                          <a:noFill/>
                          <a:miter lim="800000"/>
                        </a:ln>
                      </wps:spPr>
                      <wps:txbx>
                        <w:txbxContent>
                          <w:p w14:paraId="39DF025A" w14:textId="77777777" w:rsidR="00B06B29" w:rsidRDefault="00B06B29">
                            <w:pPr>
                              <w:rPr>
                                <w:rFonts w:asciiTheme="minorEastAsia" w:hAnsiTheme="minorEastAsia"/>
                                <w:sz w:val="18"/>
                                <w:szCs w:val="18"/>
                              </w:rPr>
                            </w:pPr>
                            <w:r>
                              <w:rPr>
                                <w:rFonts w:asciiTheme="minorEastAsia" w:hAnsiTheme="minorEastAsia" w:hint="eastAsia"/>
                                <w:sz w:val="18"/>
                                <w:szCs w:val="18"/>
                              </w:rPr>
                              <w:t>图</w:t>
                            </w:r>
                            <w:r>
                              <w:rPr>
                                <w:rFonts w:asciiTheme="minorEastAsia" w:hAnsiTheme="minorEastAsia"/>
                                <w:sz w:val="18"/>
                                <w:szCs w:val="18"/>
                              </w:rPr>
                              <w:t>20</w:t>
                            </w:r>
                          </w:p>
                        </w:txbxContent>
                      </wps:txbx>
                      <wps:bodyPr rot="0" vert="horz" wrap="square" lIns="0" tIns="0" rIns="0" bIns="0" anchor="t" anchorCtr="0">
                        <a:noAutofit/>
                      </wps:bodyPr>
                    </wps:wsp>
                  </a:graphicData>
                </a:graphic>
              </wp:anchor>
            </w:drawing>
          </mc:Choice>
          <mc:Fallback>
            <w:pict>
              <v:shape w14:anchorId="5E5E4051" id="_x0000_s1069" type="#_x0000_t202" style="position:absolute;margin-left:333.5pt;margin-top:195.95pt;width:29.3pt;height:15.6pt;rotation:-90;z-index:2516746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" stroked="f">
                <v:textbox inset="0,0,0,0">
                  <w:txbxContent>
                    <w:p w14:paraId="39DF025A" w14:textId="77777777" w:rsidR="00B06B29" w:rsidRDefault="00B06B29">
                      <w:pPr>
                        <w:rPr>
                          <w:rFonts w:asciiTheme="minorEastAsia" w:hAnsiTheme="minorEastAsia"/>
                          <w:sz w:val="18"/>
                          <w:szCs w:val="18"/>
                        </w:rPr>
                      </w:pPr>
                      <w:r>
                        <w:rPr>
                          <w:rFonts w:asciiTheme="minorEastAsia" w:hAnsiTheme="minorEastAsia" w:hint="eastAsia"/>
                          <w:sz w:val="18"/>
                          <w:szCs w:val="18"/>
                        </w:rPr>
                        <w:t>图</w:t>
                      </w:r>
                      <w:r>
                        <w:rPr>
                          <w:rFonts w:asciiTheme="minorEastAsia" w:hAnsiTheme="minorEastAsia"/>
                          <w:sz w:val="18"/>
                          <w:szCs w:val="18"/>
                        </w:rPr>
                        <w:t>20</w:t>
                      </w:r>
                    </w:p>
                  </w:txbxContent>
                </v:textbox>
                <w10:wrap type="square" anchorx="margin"/>
              </v:shape>
            </w:pict>
          </mc:Fallback>
        </mc:AlternateContent>
      </w:r>
      <w:r>
        <w:rPr>
          <w:rFonts w:asciiTheme="minorEastAsia" w:hAnsiTheme="minorEastAsia" w:cs="Times New Roman"/>
          <w:b/>
          <w:bCs/>
          <w:szCs w:val="21"/>
        </w:rPr>
        <w:br w:type="page"/>
      </w:r>
    </w:p>
    <w:p w14:paraId="07D91B04" w14:textId="77777777" w:rsidR="00E14D31" w:rsidRDefault="00B06B29">
      <w:pPr>
        <w:widowControl/>
        <w:rPr>
          <w:rFonts w:asciiTheme="minorEastAsia" w:hAnsiTheme="minorEastAsia" w:cs="Times New Roman"/>
          <w:bCs/>
          <w:sz w:val="18"/>
          <w:szCs w:val="18"/>
        </w:rPr>
      </w:pPr>
      <w:r>
        <w:rPr>
          <w:rFonts w:asciiTheme="minorEastAsia" w:hAnsiTheme="minorEastAsia" w:cs="Times New Roman"/>
          <w:b/>
          <w:bCs/>
          <w:szCs w:val="21"/>
        </w:rPr>
        <w:lastRenderedPageBreak/>
        <w:t>6. Operating</w:t>
      </w:r>
      <w:r>
        <w:rPr>
          <w:rFonts w:asciiTheme="minorEastAsia" w:hAnsiTheme="minorEastAsia" w:cs="Times New Roman" w:hint="eastAsia"/>
          <w:b/>
          <w:bCs/>
          <w:szCs w:val="21"/>
        </w:rPr>
        <w:t xml:space="preserve"> precautions</w:t>
      </w:r>
    </w:p>
    <w:p w14:paraId="2EEE2A2B"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Heaters are not allowed to operate during refueling or in enclosed spaces (enclosed parking lots, repair shops or ferry compartments).</w:t>
      </w:r>
      <w:r>
        <w:rPr>
          <w:sz w:val="12"/>
          <w:szCs w:val="12"/>
        </w:rPr>
        <w:t xml:space="preserve"> </w:t>
      </w:r>
      <w:r>
        <w:rPr>
          <w:rFonts w:asciiTheme="minorEastAsia" w:hAnsiTheme="minorEastAsia" w:cs="Times New Roman"/>
          <w:bCs/>
          <w:sz w:val="12"/>
          <w:szCs w:val="12"/>
        </w:rPr>
        <w:t>Check regularly whether the intake and exhaust pipes are in good condition and the fixing is reliable, especially after a trip.</w:t>
      </w:r>
      <w:r>
        <w:rPr>
          <w:sz w:val="12"/>
          <w:szCs w:val="12"/>
        </w:rPr>
        <w:t xml:space="preserve"> </w:t>
      </w:r>
      <w:r>
        <w:rPr>
          <w:rFonts w:asciiTheme="minorEastAsia" w:hAnsiTheme="minorEastAsia" w:cs="Times New Roman"/>
          <w:bCs/>
          <w:sz w:val="12"/>
          <w:szCs w:val="12"/>
        </w:rPr>
        <w:t>Also check the fixing of intake and exhaust pipes and smoke caps.</w:t>
      </w:r>
    </w:p>
    <w:p w14:paraId="01D47291"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When black smoke is found, the company's authorized professionals are requested to carry out the inspection.</w:t>
      </w:r>
      <w:r>
        <w:rPr>
          <w:sz w:val="12"/>
          <w:szCs w:val="12"/>
        </w:rPr>
        <w:t xml:space="preserve"> </w:t>
      </w:r>
      <w:r>
        <w:rPr>
          <w:rFonts w:asciiTheme="minorEastAsia" w:hAnsiTheme="minorEastAsia" w:cs="Times New Roman"/>
          <w:bCs/>
          <w:sz w:val="12"/>
          <w:szCs w:val="12"/>
        </w:rPr>
        <w:t>Ensure that the exhaust pipe and intake pipe at the smoke exhaust cap are free from blockages such as snow, ice and leaves.</w:t>
      </w:r>
      <w:r>
        <w:rPr>
          <w:sz w:val="12"/>
          <w:szCs w:val="12"/>
        </w:rPr>
        <w:t xml:space="preserve"> </w:t>
      </w:r>
      <w:r>
        <w:rPr>
          <w:rFonts w:asciiTheme="minorEastAsia" w:hAnsiTheme="minorEastAsia" w:cs="Times New Roman"/>
          <w:bCs/>
          <w:sz w:val="12"/>
          <w:szCs w:val="12"/>
        </w:rPr>
        <w:t>Warm air outlet and circulating air inlet are unobstructed to avoid overheating of heater.</w:t>
      </w:r>
      <w:r>
        <w:rPr>
          <w:sz w:val="12"/>
          <w:szCs w:val="12"/>
        </w:rPr>
        <w:t xml:space="preserve"> </w:t>
      </w:r>
      <w:r>
        <w:rPr>
          <w:rFonts w:asciiTheme="minorEastAsia" w:hAnsiTheme="minorEastAsia" w:cs="Times New Roman"/>
          <w:bCs/>
          <w:sz w:val="12"/>
          <w:szCs w:val="12"/>
        </w:rPr>
        <w:t>In the case of overheating, the overheating switch will immediately cut off the fuel supply.</w:t>
      </w:r>
    </w:p>
    <w:p w14:paraId="4E3BC7F7"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If the fuel heater wants to meet the heating needs in driving, it should install safety shut-off device.</w:t>
      </w:r>
    </w:p>
    <w:p w14:paraId="66733DC6" w14:textId="77777777" w:rsidR="00E14D31" w:rsidRDefault="00B06B29">
      <w:pPr>
        <w:outlineLvl w:val="1"/>
        <w:rPr>
          <w:rFonts w:asciiTheme="minorEastAsia" w:hAnsiTheme="minorEastAsia" w:cs="Times New Roman"/>
          <w:bCs/>
          <w:sz w:val="18"/>
          <w:szCs w:val="18"/>
        </w:rPr>
      </w:pPr>
      <w:r>
        <w:rPr>
          <w:rFonts w:asciiTheme="minorEastAsia" w:hAnsiTheme="minorEastAsia" w:cs="Times New Roman" w:hint="eastAsia"/>
          <w:bCs/>
          <w:sz w:val="18"/>
          <w:szCs w:val="18"/>
        </w:rPr>
        <w:t>★</w:t>
      </w:r>
      <w:r>
        <w:rPr>
          <w:rFonts w:asciiTheme="minorEastAsia" w:hAnsiTheme="minorEastAsia" w:cs="Times New Roman"/>
          <w:bCs/>
          <w:sz w:val="12"/>
          <w:szCs w:val="12"/>
        </w:rPr>
        <w:t>If there is no safety shut-off device, the heater must be turned off before driving.</w:t>
      </w:r>
    </w:p>
    <w:p w14:paraId="6E15CD1D" w14:textId="77777777" w:rsidR="00E14D31" w:rsidRDefault="00B06B29">
      <w:pPr>
        <w:spacing w:line="360" w:lineRule="exact"/>
        <w:outlineLvl w:val="1"/>
        <w:rPr>
          <w:rFonts w:asciiTheme="minorEastAsia" w:hAnsiTheme="minorEastAsia"/>
          <w:b/>
          <w:sz w:val="18"/>
          <w:szCs w:val="18"/>
        </w:rPr>
      </w:pPr>
      <w:r>
        <w:rPr>
          <w:rFonts w:asciiTheme="minorEastAsia" w:hAnsiTheme="minorEastAsia"/>
          <w:b/>
          <w:sz w:val="18"/>
          <w:szCs w:val="18"/>
        </w:rPr>
        <w:t xml:space="preserve">12V </w:t>
      </w:r>
      <w:r>
        <w:rPr>
          <w:rFonts w:asciiTheme="minorEastAsia" w:hAnsiTheme="minorEastAsia" w:hint="eastAsia"/>
          <w:b/>
          <w:sz w:val="18"/>
          <w:szCs w:val="18"/>
        </w:rPr>
        <w:t>F</w:t>
      </w:r>
      <w:r>
        <w:rPr>
          <w:rFonts w:asciiTheme="minorEastAsia" w:hAnsiTheme="minorEastAsia"/>
          <w:b/>
          <w:sz w:val="18"/>
          <w:szCs w:val="18"/>
        </w:rPr>
        <w:t>use</w:t>
      </w:r>
    </w:p>
    <w:p w14:paraId="556AB8DC" w14:textId="77777777" w:rsidR="00E14D31" w:rsidRDefault="00B06B29">
      <w:pPr>
        <w:spacing w:line="360" w:lineRule="exact"/>
        <w:outlineLvl w:val="1"/>
        <w:rPr>
          <w:rFonts w:asciiTheme="minorEastAsia" w:hAnsiTheme="minorEastAsia" w:cs="Times New Roman"/>
          <w:b/>
          <w:bCs/>
          <w:sz w:val="12"/>
          <w:szCs w:val="12"/>
        </w:rPr>
      </w:pPr>
      <w:r>
        <w:rPr>
          <w:rFonts w:asciiTheme="minorEastAsia" w:hAnsiTheme="minorEastAsia"/>
          <w:sz w:val="12"/>
          <w:szCs w:val="12"/>
        </w:rPr>
        <w:t>Replacement with exactly the same fuse T20A is allowed only.</w:t>
      </w:r>
    </w:p>
    <w:p w14:paraId="7A42BC57" w14:textId="77777777" w:rsidR="00E14D31" w:rsidRDefault="00B06B29">
      <w:pPr>
        <w:spacing w:line="360" w:lineRule="exact"/>
        <w:outlineLvl w:val="1"/>
        <w:rPr>
          <w:rFonts w:asciiTheme="minorEastAsia" w:hAnsiTheme="minorEastAsia" w:cs="Times New Roman"/>
          <w:b/>
          <w:bCs/>
          <w:szCs w:val="21"/>
        </w:rPr>
      </w:pPr>
      <w:r>
        <w:rPr>
          <w:rFonts w:ascii="宋体" w:eastAsia="宋体" w:hAnsi="宋体" w:cs="宋体"/>
          <w:noProof/>
          <w:kern w:val="0"/>
          <w:sz w:val="24"/>
          <w:szCs w:val="24"/>
        </w:rPr>
        <w:drawing>
          <wp:anchor distT="0" distB="0" distL="114300" distR="114300" simplePos="0" relativeHeight="251633664" behindDoc="0" locked="0" layoutInCell="1" allowOverlap="1" wp14:anchorId="18381183" wp14:editId="3A049566">
            <wp:simplePos x="0" y="0"/>
            <wp:positionH relativeFrom="column">
              <wp:posOffset>-221615</wp:posOffset>
            </wp:positionH>
            <wp:positionV relativeFrom="paragraph">
              <wp:posOffset>79375</wp:posOffset>
            </wp:positionV>
            <wp:extent cx="2193925" cy="1809115"/>
            <wp:effectExtent l="0" t="0" r="0" b="635"/>
            <wp:wrapNone/>
            <wp:docPr id="5" name="图片 5" descr="C:\Users\zhouj\AppData\Roaming\Tencent\Users\158357055\QQ\WinTemp\RichOle\WR1NN44MJ2YWZ2%CDP(_1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zhouj\AppData\Roaming\Tencent\Users\158357055\QQ\WinTemp\RichOle\WR1NN44MJ2YWZ2%CDP(_1KI.png"/>
                    <pic:cNvPicPr>
                      <a:picLocks noChangeAspect="1" noChangeArrowheads="1"/>
                    </pic:cNvPicPr>
                  </pic:nvPicPr>
                  <pic:blipFill>
                    <a:blip r:embed="rId51" cstate="print">
                      <a:extLst>
                        <a:ext uri="{28A0092B-C50C-407E-A947-70E740481C1C}">
                          <a14:useLocalDpi xmlns:a14="http://schemas.microsoft.com/office/drawing/2010/main" val="0"/>
                        </a:ext>
                      </a:extLst>
                    </a:blip>
                    <a:srcRect t="1779" b="1677"/>
                    <a:stretch>
                      <a:fillRect/>
                    </a:stretch>
                  </pic:blipFill>
                  <pic:spPr>
                    <a:xfrm>
                      <a:off x="0" y="0"/>
                      <a:ext cx="2194181" cy="1809432"/>
                    </a:xfrm>
                    <a:prstGeom prst="rect">
                      <a:avLst/>
                    </a:prstGeom>
                    <a:noFill/>
                    <a:ln>
                      <a:noFill/>
                    </a:ln>
                  </pic:spPr>
                </pic:pic>
              </a:graphicData>
            </a:graphic>
          </wp:anchor>
        </w:drawing>
      </w:r>
    </w:p>
    <w:p w14:paraId="6D404F70" w14:textId="77777777" w:rsidR="00E14D31" w:rsidRDefault="00E14D31">
      <w:pPr>
        <w:spacing w:line="360" w:lineRule="exact"/>
        <w:outlineLvl w:val="1"/>
        <w:rPr>
          <w:rFonts w:asciiTheme="minorEastAsia" w:hAnsiTheme="minorEastAsia" w:cs="Times New Roman"/>
          <w:b/>
          <w:bCs/>
          <w:szCs w:val="21"/>
        </w:rPr>
      </w:pPr>
    </w:p>
    <w:p w14:paraId="57346303" w14:textId="77777777" w:rsidR="00E14D31" w:rsidRDefault="00E14D31">
      <w:pPr>
        <w:spacing w:line="360" w:lineRule="exact"/>
        <w:outlineLvl w:val="1"/>
        <w:rPr>
          <w:rFonts w:asciiTheme="minorEastAsia" w:hAnsiTheme="minorEastAsia" w:cs="Times New Roman"/>
          <w:b/>
          <w:bCs/>
          <w:szCs w:val="21"/>
        </w:rPr>
      </w:pPr>
    </w:p>
    <w:p w14:paraId="0FC75684" w14:textId="77777777" w:rsidR="00E14D31" w:rsidRDefault="00E14D31">
      <w:pPr>
        <w:spacing w:line="360" w:lineRule="exact"/>
        <w:outlineLvl w:val="1"/>
        <w:rPr>
          <w:rFonts w:asciiTheme="minorEastAsia" w:hAnsiTheme="minorEastAsia" w:cs="Times New Roman"/>
          <w:b/>
          <w:bCs/>
          <w:szCs w:val="21"/>
        </w:rPr>
      </w:pPr>
    </w:p>
    <w:p w14:paraId="6D4EB30F" w14:textId="77777777" w:rsidR="00E14D31" w:rsidRDefault="00E14D31">
      <w:pPr>
        <w:spacing w:line="360" w:lineRule="exact"/>
        <w:outlineLvl w:val="1"/>
        <w:rPr>
          <w:rFonts w:asciiTheme="minorEastAsia" w:hAnsiTheme="minorEastAsia" w:cs="Times New Roman"/>
          <w:b/>
          <w:bCs/>
          <w:szCs w:val="21"/>
        </w:rPr>
      </w:pPr>
    </w:p>
    <w:p w14:paraId="7F382D9F" w14:textId="77777777" w:rsidR="00E14D31" w:rsidRDefault="00E14D31">
      <w:pPr>
        <w:spacing w:line="360" w:lineRule="exact"/>
        <w:outlineLvl w:val="1"/>
        <w:rPr>
          <w:rFonts w:asciiTheme="minorEastAsia" w:hAnsiTheme="minorEastAsia" w:cs="Times New Roman"/>
          <w:b/>
          <w:bCs/>
          <w:szCs w:val="21"/>
        </w:rPr>
      </w:pPr>
    </w:p>
    <w:p w14:paraId="293B319C" w14:textId="77777777" w:rsidR="00E14D31" w:rsidRDefault="00E14D31">
      <w:pPr>
        <w:spacing w:line="360" w:lineRule="exact"/>
        <w:outlineLvl w:val="1"/>
        <w:rPr>
          <w:rFonts w:asciiTheme="minorEastAsia" w:hAnsiTheme="minorEastAsia" w:cs="Times New Roman"/>
          <w:b/>
          <w:bCs/>
          <w:szCs w:val="21"/>
        </w:rPr>
      </w:pPr>
    </w:p>
    <w:p w14:paraId="5EEB0975" w14:textId="77777777" w:rsidR="00E14D31" w:rsidRDefault="00B06B29">
      <w:pPr>
        <w:spacing w:line="360" w:lineRule="exact"/>
        <w:outlineLvl w:val="1"/>
        <w:rPr>
          <w:rFonts w:asciiTheme="minorEastAsia" w:hAnsiTheme="minorEastAsia" w:cs="Times New Roman"/>
          <w:b/>
          <w:bCs/>
          <w:szCs w:val="21"/>
        </w:rPr>
      </w:pPr>
      <w:r>
        <w:rPr>
          <w:rFonts w:asciiTheme="minorEastAsia" w:hAnsiTheme="minorEastAsia" w:cs="Times New Roman"/>
          <w:bCs/>
          <w:noProof/>
          <w:szCs w:val="21"/>
        </w:rPr>
        <mc:AlternateContent>
          <mc:Choice Requires="wps">
            <w:drawing>
              <wp:anchor distT="45720" distB="45720" distL="114300" distR="114300" simplePos="0" relativeHeight="251669504" behindDoc="0" locked="0" layoutInCell="1" allowOverlap="1" wp14:anchorId="5CE4367B" wp14:editId="3A0AF103">
                <wp:simplePos x="0" y="0"/>
                <wp:positionH relativeFrom="column">
                  <wp:posOffset>786130</wp:posOffset>
                </wp:positionH>
                <wp:positionV relativeFrom="paragraph">
                  <wp:posOffset>182880</wp:posOffset>
                </wp:positionV>
                <wp:extent cx="825500" cy="1404620"/>
                <wp:effectExtent l="0" t="0" r="0" b="2540"/>
                <wp:wrapNone/>
                <wp:docPr id="29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noFill/>
                          <a:miter lim="800000"/>
                        </a:ln>
                      </wps:spPr>
                      <wps:txbx>
                        <w:txbxContent>
                          <w:p w14:paraId="6BC1CF34" w14:textId="37E11486" w:rsidR="00B06B29" w:rsidRDefault="00B06B29">
                            <w:pPr>
                              <w:rPr>
                                <w:rFonts w:asciiTheme="minorEastAsia" w:hAnsiTheme="minorEastAsia"/>
                                <w:sz w:val="18"/>
                                <w:szCs w:val="18"/>
                              </w:rPr>
                            </w:pPr>
                            <w:r>
                              <w:rPr>
                                <w:rFonts w:asciiTheme="minorEastAsia" w:hAnsiTheme="minorEastAsia" w:hint="eastAsia"/>
                                <w:sz w:val="18"/>
                                <w:szCs w:val="18"/>
                              </w:rPr>
                              <w:t>Figure</w:t>
                            </w:r>
                            <w:r w:rsidR="00853F95">
                              <w:rPr>
                                <w:rFonts w:asciiTheme="minorEastAsia" w:hAnsiTheme="minorEastAsia"/>
                                <w:sz w:val="18"/>
                                <w:szCs w:val="18"/>
                              </w:rPr>
                              <w:t>25</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5CE4367B" id="_x0000_s1070" type="#_x0000_t202" style="position:absolute;left:0;text-align:left;margin-left:61.9pt;margin-top:14.4pt;width:6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" stroked="f">
                <v:textbox style="mso-fit-shape-to-text:t" inset=",0,,0">
                  <w:txbxContent>
                    <w:p w14:paraId="6BC1CF34" w14:textId="37E11486" w:rsidR="00B06B29" w:rsidRDefault="00B06B29">
                      <w:pPr>
                        <w:rPr>
                          <w:rFonts w:asciiTheme="minorEastAsia" w:hAnsiTheme="minorEastAsia"/>
                          <w:sz w:val="18"/>
                          <w:szCs w:val="18"/>
                        </w:rPr>
                      </w:pPr>
                      <w:r>
                        <w:rPr>
                          <w:rFonts w:asciiTheme="minorEastAsia" w:hAnsiTheme="minorEastAsia" w:hint="eastAsia"/>
                          <w:sz w:val="18"/>
                          <w:szCs w:val="18"/>
                        </w:rPr>
                        <w:t>Figure</w:t>
                      </w:r>
                      <w:r w:rsidR="00853F95">
                        <w:rPr>
                          <w:rFonts w:asciiTheme="minorEastAsia" w:hAnsiTheme="minorEastAsia"/>
                          <w:sz w:val="18"/>
                          <w:szCs w:val="18"/>
                        </w:rPr>
                        <w:t>25</w:t>
                      </w:r>
                    </w:p>
                  </w:txbxContent>
                </v:textbox>
              </v:shape>
            </w:pict>
          </mc:Fallback>
        </mc:AlternateContent>
      </w:r>
    </w:p>
    <w:p w14:paraId="79D6BAE5" w14:textId="77777777" w:rsidR="00E14D31" w:rsidRDefault="00E14D31">
      <w:pPr>
        <w:spacing w:line="360" w:lineRule="exact"/>
        <w:outlineLvl w:val="1"/>
        <w:rPr>
          <w:rFonts w:asciiTheme="minorEastAsia" w:hAnsiTheme="minorEastAsia" w:cs="Times New Roman"/>
          <w:b/>
          <w:bCs/>
          <w:szCs w:val="21"/>
        </w:rPr>
      </w:pPr>
    </w:p>
    <w:p w14:paraId="3DCCEAE3" w14:textId="77777777" w:rsidR="00E14D31" w:rsidRDefault="00B06B29">
      <w:pPr>
        <w:spacing w:line="360" w:lineRule="exact"/>
        <w:outlineLvl w:val="1"/>
        <w:rPr>
          <w:rFonts w:asciiTheme="minorEastAsia" w:hAnsiTheme="minorEastAsia"/>
          <w:b/>
          <w:sz w:val="18"/>
          <w:szCs w:val="18"/>
        </w:rPr>
      </w:pPr>
      <w:r>
        <w:rPr>
          <w:rFonts w:asciiTheme="minorEastAsia" w:hAnsiTheme="minorEastAsia" w:hint="eastAsia"/>
          <w:b/>
          <w:sz w:val="18"/>
          <w:szCs w:val="18"/>
        </w:rPr>
        <w:t>～2</w:t>
      </w:r>
      <w:r>
        <w:rPr>
          <w:rFonts w:asciiTheme="minorEastAsia" w:hAnsiTheme="minorEastAsia"/>
          <w:b/>
          <w:sz w:val="18"/>
          <w:szCs w:val="18"/>
        </w:rPr>
        <w:t>20V</w:t>
      </w:r>
      <w:r>
        <w:rPr>
          <w:rFonts w:asciiTheme="minorEastAsia" w:hAnsiTheme="minorEastAsia" w:hint="eastAsia"/>
          <w:b/>
          <w:sz w:val="18"/>
          <w:szCs w:val="18"/>
        </w:rPr>
        <w:t xml:space="preserve"> Fuse</w:t>
      </w:r>
    </w:p>
    <w:p w14:paraId="795BDE81" w14:textId="77777777" w:rsidR="00E14D31" w:rsidRDefault="00B06B29">
      <w:pPr>
        <w:spacing w:line="360" w:lineRule="exact"/>
        <w:outlineLvl w:val="1"/>
        <w:rPr>
          <w:rFonts w:asciiTheme="minorEastAsia" w:hAnsiTheme="minorEastAsia" w:cs="Times New Roman"/>
          <w:bCs/>
          <w:sz w:val="18"/>
          <w:szCs w:val="18"/>
        </w:rPr>
      </w:pPr>
      <w:r>
        <w:rPr>
          <w:rFonts w:asciiTheme="minorEastAsia" w:hAnsiTheme="minorEastAsia" w:hint="eastAsia"/>
          <w:sz w:val="18"/>
          <w:szCs w:val="18"/>
        </w:rPr>
        <w:t>★</w:t>
      </w:r>
      <w:r>
        <w:rPr>
          <w:rFonts w:asciiTheme="minorEastAsia" w:hAnsiTheme="minorEastAsia"/>
          <w:sz w:val="12"/>
          <w:szCs w:val="12"/>
        </w:rPr>
        <w:t>Fuses and wiring harnesses must be</w:t>
      </w:r>
      <w:r>
        <w:rPr>
          <w:rFonts w:asciiTheme="minorEastAsia" w:hAnsiTheme="minorEastAsia"/>
          <w:sz w:val="18"/>
          <w:szCs w:val="18"/>
        </w:rPr>
        <w:t xml:space="preserve"> </w:t>
      </w:r>
      <w:r>
        <w:rPr>
          <w:rFonts w:asciiTheme="minorEastAsia" w:hAnsiTheme="minorEastAsia"/>
          <w:sz w:val="12"/>
          <w:szCs w:val="12"/>
        </w:rPr>
        <w:t xml:space="preserve">replaced by </w:t>
      </w:r>
      <w:r>
        <w:rPr>
          <w:rFonts w:asciiTheme="minorEastAsia" w:hAnsiTheme="minorEastAsia"/>
          <w:sz w:val="12"/>
          <w:szCs w:val="12"/>
        </w:rPr>
        <w:t>professionals authorized by the Company.</w:t>
      </w:r>
      <w:r>
        <w:rPr>
          <w:rFonts w:asciiTheme="minorEastAsia" w:hAnsiTheme="minorEastAsia" w:cs="Times New Roman"/>
          <w:bCs/>
          <w:sz w:val="12"/>
          <w:szCs w:val="12"/>
        </w:rPr>
        <w:t xml:space="preserve"> </w:t>
      </w:r>
    </w:p>
    <w:p w14:paraId="5473E51C" w14:textId="77777777" w:rsidR="00E14D31" w:rsidRDefault="00B06B29">
      <w:pPr>
        <w:spacing w:line="360" w:lineRule="exact"/>
        <w:outlineLvl w:val="1"/>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sz w:val="12"/>
          <w:szCs w:val="12"/>
        </w:rPr>
        <w:t>All power supply must be disconnected before opening the control housing.</w:t>
      </w:r>
    </w:p>
    <w:p w14:paraId="7D2952E3" w14:textId="77777777" w:rsidR="00E14D31" w:rsidRDefault="00B06B29">
      <w:pPr>
        <w:spacing w:line="360" w:lineRule="exact"/>
        <w:outlineLvl w:val="1"/>
        <w:rPr>
          <w:rFonts w:asciiTheme="minorEastAsia" w:hAnsiTheme="minorEastAsia"/>
          <w:sz w:val="12"/>
          <w:szCs w:val="12"/>
        </w:rPr>
      </w:pPr>
      <w:r>
        <w:rPr>
          <w:rFonts w:ascii="宋体" w:eastAsia="宋体" w:hAnsi="宋体" w:cs="宋体"/>
          <w:noProof/>
          <w:kern w:val="0"/>
          <w:sz w:val="12"/>
          <w:szCs w:val="12"/>
        </w:rPr>
        <w:drawing>
          <wp:anchor distT="0" distB="0" distL="114300" distR="114300" simplePos="0" relativeHeight="251641856" behindDoc="0" locked="0" layoutInCell="1" allowOverlap="1" wp14:anchorId="50CCE23F" wp14:editId="5F1062C7">
            <wp:simplePos x="0" y="0"/>
            <wp:positionH relativeFrom="column">
              <wp:posOffset>-39370</wp:posOffset>
            </wp:positionH>
            <wp:positionV relativeFrom="paragraph">
              <wp:posOffset>236220</wp:posOffset>
            </wp:positionV>
            <wp:extent cx="1905000" cy="1640840"/>
            <wp:effectExtent l="0" t="0" r="0" b="0"/>
            <wp:wrapNone/>
            <wp:docPr id="6" name="图片 6" descr="C:\Users\zhouj\AppData\Roaming\Tencent\Users\158357055\QQ\WinTemp\RichOle\7HOL)H{747Z$}Z5IEE0C0%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zhouj\AppData\Roaming\Tencent\Users\158357055\QQ\WinTemp\RichOle\7HOL)H{747Z$}Z5IEE0C0%G.png"/>
                    <pic:cNvPicPr>
                      <a:picLocks noChangeAspect="1" noChangeArrowheads="1"/>
                    </pic:cNvPicPr>
                  </pic:nvPicPr>
                  <pic:blipFill>
                    <a:blip r:embed="rId52" cstate="print">
                      <a:extLst>
                        <a:ext uri="{28A0092B-C50C-407E-A947-70E740481C1C}">
                          <a14:useLocalDpi xmlns:a14="http://schemas.microsoft.com/office/drawing/2010/main" val="0"/>
                        </a:ext>
                      </a:extLst>
                    </a:blip>
                    <a:srcRect l="3796" t="2197" r="4890" b="2132"/>
                    <a:stretch>
                      <a:fillRect/>
                    </a:stretch>
                  </pic:blipFill>
                  <pic:spPr>
                    <a:xfrm>
                      <a:off x="0" y="0"/>
                      <a:ext cx="1905000" cy="1640987"/>
                    </a:xfrm>
                    <a:prstGeom prst="rect">
                      <a:avLst/>
                    </a:prstGeom>
                    <a:noFill/>
                    <a:ln>
                      <a:noFill/>
                    </a:ln>
                  </pic:spPr>
                </pic:pic>
              </a:graphicData>
            </a:graphic>
          </wp:anchor>
        </w:drawing>
      </w:r>
      <w:r>
        <w:rPr>
          <w:rFonts w:asciiTheme="minorEastAsia" w:hAnsiTheme="minorEastAsia"/>
          <w:sz w:val="12"/>
          <w:szCs w:val="12"/>
        </w:rPr>
        <w:t>Fuse Specification: T10A Slow Fuse</w:t>
      </w:r>
    </w:p>
    <w:p w14:paraId="355DC800" w14:textId="77777777" w:rsidR="00E14D31" w:rsidRDefault="00E14D31">
      <w:pPr>
        <w:spacing w:line="360" w:lineRule="exact"/>
        <w:outlineLvl w:val="1"/>
        <w:rPr>
          <w:rFonts w:asciiTheme="minorEastAsia" w:hAnsiTheme="minorEastAsia" w:cs="Times New Roman"/>
          <w:b/>
          <w:bCs/>
          <w:szCs w:val="21"/>
        </w:rPr>
      </w:pPr>
    </w:p>
    <w:p w14:paraId="69CE7373" w14:textId="77777777" w:rsidR="00E14D31" w:rsidRDefault="00E14D31">
      <w:pPr>
        <w:spacing w:line="360" w:lineRule="exact"/>
        <w:outlineLvl w:val="1"/>
        <w:rPr>
          <w:rFonts w:asciiTheme="minorEastAsia" w:hAnsiTheme="minorEastAsia" w:cs="Times New Roman"/>
          <w:b/>
          <w:bCs/>
          <w:szCs w:val="21"/>
        </w:rPr>
      </w:pPr>
    </w:p>
    <w:p w14:paraId="302FFF9C" w14:textId="77777777" w:rsidR="00E14D31" w:rsidRDefault="00E14D31">
      <w:pPr>
        <w:spacing w:line="360" w:lineRule="exact"/>
        <w:outlineLvl w:val="1"/>
        <w:rPr>
          <w:rFonts w:asciiTheme="minorEastAsia" w:hAnsiTheme="minorEastAsia" w:cs="Times New Roman"/>
          <w:b/>
          <w:bCs/>
          <w:szCs w:val="21"/>
        </w:rPr>
      </w:pPr>
    </w:p>
    <w:p w14:paraId="3C6DCEAD" w14:textId="77777777" w:rsidR="00E14D31" w:rsidRDefault="00E14D31">
      <w:pPr>
        <w:spacing w:line="360" w:lineRule="exact"/>
        <w:outlineLvl w:val="1"/>
        <w:rPr>
          <w:rFonts w:asciiTheme="minorEastAsia" w:hAnsiTheme="minorEastAsia" w:cs="Times New Roman"/>
          <w:b/>
          <w:bCs/>
          <w:szCs w:val="21"/>
        </w:rPr>
      </w:pPr>
    </w:p>
    <w:p w14:paraId="5B9E95DE" w14:textId="77777777" w:rsidR="00E14D31" w:rsidRDefault="00E14D31">
      <w:pPr>
        <w:spacing w:line="360" w:lineRule="exact"/>
        <w:outlineLvl w:val="1"/>
        <w:rPr>
          <w:rFonts w:asciiTheme="minorEastAsia" w:hAnsiTheme="minorEastAsia" w:cs="Times New Roman"/>
          <w:b/>
          <w:bCs/>
          <w:szCs w:val="21"/>
        </w:rPr>
      </w:pPr>
    </w:p>
    <w:p w14:paraId="6DE84960" w14:textId="77777777" w:rsidR="00E14D31" w:rsidRDefault="00E14D31">
      <w:pPr>
        <w:spacing w:line="360" w:lineRule="exact"/>
        <w:outlineLvl w:val="1"/>
        <w:rPr>
          <w:rFonts w:asciiTheme="minorEastAsia" w:hAnsiTheme="minorEastAsia" w:cs="Times New Roman"/>
          <w:b/>
          <w:bCs/>
          <w:szCs w:val="21"/>
        </w:rPr>
      </w:pPr>
    </w:p>
    <w:p w14:paraId="0353DF04" w14:textId="77777777" w:rsidR="00E14D31" w:rsidRDefault="00B06B29">
      <w:pPr>
        <w:spacing w:line="360" w:lineRule="exact"/>
        <w:outlineLvl w:val="1"/>
        <w:rPr>
          <w:rFonts w:asciiTheme="minorEastAsia" w:hAnsiTheme="minorEastAsia" w:cs="Times New Roman"/>
          <w:b/>
          <w:bCs/>
          <w:szCs w:val="21"/>
        </w:rPr>
      </w:pPr>
      <w:r>
        <w:rPr>
          <w:rFonts w:asciiTheme="minorEastAsia" w:hAnsiTheme="minorEastAsia" w:cs="Times New Roman"/>
          <w:bCs/>
          <w:noProof/>
          <w:szCs w:val="21"/>
        </w:rPr>
        <mc:AlternateContent>
          <mc:Choice Requires="wps">
            <w:drawing>
              <wp:anchor distT="45720" distB="45720" distL="114300" distR="114300" simplePos="0" relativeHeight="251670528" behindDoc="0" locked="0" layoutInCell="1" allowOverlap="1" wp14:anchorId="12AA489C" wp14:editId="29B033C2">
                <wp:simplePos x="0" y="0"/>
                <wp:positionH relativeFrom="column">
                  <wp:posOffset>732790</wp:posOffset>
                </wp:positionH>
                <wp:positionV relativeFrom="paragraph">
                  <wp:posOffset>153035</wp:posOffset>
                </wp:positionV>
                <wp:extent cx="854075" cy="1404620"/>
                <wp:effectExtent l="0" t="0" r="3175" b="2540"/>
                <wp:wrapNone/>
                <wp:docPr id="29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75" cy="1404620"/>
                        </a:xfrm>
                        <a:prstGeom prst="rect">
                          <a:avLst/>
                        </a:prstGeom>
                        <a:solidFill>
                          <a:srgbClr val="FFFFFF"/>
                        </a:solidFill>
                        <a:ln w="9525">
                          <a:noFill/>
                          <a:miter lim="800000"/>
                        </a:ln>
                      </wps:spPr>
                      <wps:txbx>
                        <w:txbxContent>
                          <w:p w14:paraId="260A1B25" w14:textId="4E83A589"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2</w:t>
                            </w:r>
                            <w:r w:rsidR="00853F95">
                              <w:rPr>
                                <w:rFonts w:asciiTheme="minorEastAsia" w:hAnsiTheme="minorEastAsia"/>
                                <w:sz w:val="18"/>
                                <w:szCs w:val="18"/>
                              </w:rPr>
                              <w:t>6</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2AA489C" id="_x0000_s1071" type="#_x0000_t202" style="position:absolute;left:0;text-align:left;margin-left:57.7pt;margin-top:12.05pt;width:67.2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" stroked="f">
                <v:textbox style="mso-fit-shape-to-text:t" inset=",0,,0">
                  <w:txbxContent>
                    <w:p w14:paraId="260A1B25" w14:textId="4E83A589"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2</w:t>
                      </w:r>
                      <w:r w:rsidR="00853F95">
                        <w:rPr>
                          <w:rFonts w:asciiTheme="minorEastAsia" w:hAnsiTheme="minorEastAsia"/>
                          <w:sz w:val="18"/>
                          <w:szCs w:val="18"/>
                        </w:rPr>
                        <w:t>6</w:t>
                      </w:r>
                    </w:p>
                  </w:txbxContent>
                </v:textbox>
              </v:shape>
            </w:pict>
          </mc:Fallback>
        </mc:AlternateContent>
      </w:r>
    </w:p>
    <w:p w14:paraId="439F48BC" w14:textId="77777777" w:rsidR="00E14D31" w:rsidRDefault="00E14D31">
      <w:pPr>
        <w:jc w:val="left"/>
        <w:rPr>
          <w:rFonts w:asciiTheme="minorEastAsia" w:hAnsiTheme="minorEastAsia"/>
          <w:b/>
          <w:sz w:val="18"/>
          <w:szCs w:val="18"/>
        </w:rPr>
      </w:pPr>
    </w:p>
    <w:p w14:paraId="50B63B8D" w14:textId="77777777" w:rsidR="00E14D31" w:rsidRDefault="00B06B29">
      <w:pPr>
        <w:jc w:val="left"/>
        <w:rPr>
          <w:rFonts w:asciiTheme="minorEastAsia" w:hAnsiTheme="minorEastAsia"/>
          <w:b/>
          <w:sz w:val="18"/>
          <w:szCs w:val="18"/>
        </w:rPr>
      </w:pPr>
      <w:r>
        <w:rPr>
          <w:rFonts w:asciiTheme="minorEastAsia" w:hAnsiTheme="minorEastAsia" w:hint="eastAsia"/>
          <w:b/>
          <w:sz w:val="18"/>
          <w:szCs w:val="18"/>
        </w:rPr>
        <w:t>～2</w:t>
      </w:r>
      <w:r>
        <w:rPr>
          <w:rFonts w:asciiTheme="minorEastAsia" w:hAnsiTheme="minorEastAsia"/>
          <w:b/>
          <w:sz w:val="18"/>
          <w:szCs w:val="18"/>
        </w:rPr>
        <w:t>20V</w:t>
      </w:r>
      <w:r>
        <w:rPr>
          <w:rFonts w:asciiTheme="minorEastAsia" w:hAnsiTheme="minorEastAsia" w:hint="eastAsia"/>
          <w:b/>
          <w:sz w:val="18"/>
          <w:szCs w:val="18"/>
        </w:rPr>
        <w:t xml:space="preserve"> </w:t>
      </w:r>
      <w:r>
        <w:rPr>
          <w:rFonts w:asciiTheme="minorEastAsia" w:hAnsiTheme="minorEastAsia"/>
          <w:b/>
          <w:sz w:val="18"/>
          <w:szCs w:val="18"/>
        </w:rPr>
        <w:t>Overheat protection</w:t>
      </w:r>
    </w:p>
    <w:p w14:paraId="7A17663D" w14:textId="77777777" w:rsidR="00E14D31" w:rsidRDefault="00B06B29">
      <w:pPr>
        <w:jc w:val="left"/>
        <w:rPr>
          <w:rFonts w:asciiTheme="minorEastAsia" w:hAnsiTheme="minorEastAsia"/>
          <w:sz w:val="12"/>
          <w:szCs w:val="12"/>
        </w:rPr>
      </w:pPr>
      <w:r>
        <w:rPr>
          <w:rFonts w:ascii="宋体" w:eastAsia="宋体" w:hAnsi="宋体" w:cs="宋体"/>
          <w:kern w:val="0"/>
          <w:sz w:val="12"/>
          <w:szCs w:val="12"/>
        </w:rPr>
        <w:t>The municipal electric heating function has a mechanical overheating protection switch.</w:t>
      </w:r>
      <w:r>
        <w:rPr>
          <w:sz w:val="12"/>
          <w:szCs w:val="12"/>
        </w:rPr>
        <w:t xml:space="preserve"> </w:t>
      </w:r>
      <w:r>
        <w:rPr>
          <w:rFonts w:asciiTheme="minorEastAsia" w:hAnsiTheme="minorEastAsia"/>
          <w:sz w:val="12"/>
          <w:szCs w:val="12"/>
        </w:rPr>
        <w:t>If the 12V power supply is interrupted during or after the heating process, the excess heat of the heater will trigger the overheating protection switch.</w:t>
      </w:r>
    </w:p>
    <w:p w14:paraId="6EBA2014" w14:textId="77777777" w:rsidR="00E14D31" w:rsidRDefault="00B06B29">
      <w:pPr>
        <w:outlineLvl w:val="1"/>
        <w:rPr>
          <w:rFonts w:asciiTheme="minorEastAsia" w:hAnsiTheme="minorEastAsia"/>
          <w:sz w:val="12"/>
          <w:szCs w:val="12"/>
        </w:rPr>
      </w:pPr>
      <w:r>
        <w:rPr>
          <w:rFonts w:ascii="宋体" w:eastAsia="宋体" w:hAnsi="宋体" w:cs="宋体"/>
          <w:kern w:val="0"/>
          <w:sz w:val="12"/>
          <w:szCs w:val="12"/>
        </w:rPr>
        <w:t>When the temperature of the water tank decreases, disconnect the power supply from 220V, remove the cover of the controller, and reset the overheat protection switch by pressing the reset button by hand.</w:t>
      </w:r>
      <w:r>
        <w:rPr>
          <w:rFonts w:asciiTheme="minorEastAsia" w:hAnsiTheme="minorEastAsia" w:hint="eastAsia"/>
          <w:sz w:val="12"/>
          <w:szCs w:val="12"/>
        </w:rPr>
        <w:t>。</w:t>
      </w:r>
    </w:p>
    <w:p w14:paraId="756D8B16" w14:textId="77777777" w:rsidR="00E14D31" w:rsidRDefault="00B06B29">
      <w:pPr>
        <w:outlineLvl w:val="1"/>
        <w:rPr>
          <w:rFonts w:asciiTheme="minorEastAsia" w:hAnsiTheme="minorEastAsia"/>
          <w:sz w:val="18"/>
          <w:szCs w:val="18"/>
        </w:rPr>
      </w:pPr>
      <w:r>
        <w:rPr>
          <w:rFonts w:ascii="宋体" w:eastAsia="宋体" w:hAnsi="宋体" w:cs="宋体"/>
          <w:noProof/>
          <w:kern w:val="0"/>
          <w:sz w:val="18"/>
          <w:szCs w:val="18"/>
        </w:rPr>
        <w:drawing>
          <wp:anchor distT="0" distB="0" distL="114300" distR="114300" simplePos="0" relativeHeight="251642880" behindDoc="0" locked="0" layoutInCell="1" allowOverlap="1" wp14:anchorId="67BE5DF5" wp14:editId="0D2780F5">
            <wp:simplePos x="0" y="0"/>
            <wp:positionH relativeFrom="column">
              <wp:posOffset>222250</wp:posOffset>
            </wp:positionH>
            <wp:positionV relativeFrom="paragraph">
              <wp:posOffset>83185</wp:posOffset>
            </wp:positionV>
            <wp:extent cx="1924050" cy="1844675"/>
            <wp:effectExtent l="0" t="0" r="0" b="3175"/>
            <wp:wrapNone/>
            <wp:docPr id="4" name="图片 4" descr="C:\Users\zhouj\AppData\Roaming\Tencent\Users\158357055\QQ\WinTemp\RichOle\L)0$S[VS{WMBYLDL4A4DGW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zhouj\AppData\Roaming\Tencent\Users\158357055\QQ\WinTemp\RichOle\L)0$S[VS{WMBYLDL4A4DGWP.png"/>
                    <pic:cNvPicPr>
                      <a:picLocks noChangeAspect="1" noChangeArrowheads="1"/>
                    </pic:cNvPicPr>
                  </pic:nvPicPr>
                  <pic:blipFill>
                    <a:blip r:embed="rId53" cstate="print">
                      <a:extLst>
                        <a:ext uri="{28A0092B-C50C-407E-A947-70E740481C1C}">
                          <a14:useLocalDpi xmlns:a14="http://schemas.microsoft.com/office/drawing/2010/main" val="0"/>
                        </a:ext>
                      </a:extLst>
                    </a:blip>
                    <a:srcRect l="7472" t="4044" r="7238" b="1955"/>
                    <a:stretch>
                      <a:fillRect/>
                    </a:stretch>
                  </pic:blipFill>
                  <pic:spPr>
                    <a:xfrm>
                      <a:off x="0" y="0"/>
                      <a:ext cx="1924050" cy="1844675"/>
                    </a:xfrm>
                    <a:prstGeom prst="rect">
                      <a:avLst/>
                    </a:prstGeom>
                    <a:noFill/>
                    <a:ln>
                      <a:noFill/>
                    </a:ln>
                  </pic:spPr>
                </pic:pic>
              </a:graphicData>
            </a:graphic>
          </wp:anchor>
        </w:drawing>
      </w:r>
    </w:p>
    <w:p w14:paraId="067DB385" w14:textId="77777777" w:rsidR="00E14D31" w:rsidRDefault="00E14D31">
      <w:pPr>
        <w:outlineLvl w:val="1"/>
        <w:rPr>
          <w:rFonts w:asciiTheme="minorEastAsia" w:hAnsiTheme="minorEastAsia" w:cs="Times New Roman"/>
          <w:b/>
          <w:bCs/>
          <w:szCs w:val="21"/>
        </w:rPr>
      </w:pPr>
    </w:p>
    <w:p w14:paraId="1F5CB7C8" w14:textId="77777777" w:rsidR="00E14D31" w:rsidRDefault="00E14D31">
      <w:pPr>
        <w:spacing w:line="360" w:lineRule="exact"/>
        <w:outlineLvl w:val="1"/>
        <w:rPr>
          <w:rFonts w:asciiTheme="minorEastAsia" w:hAnsiTheme="minorEastAsia" w:cs="Times New Roman"/>
          <w:b/>
          <w:bCs/>
          <w:szCs w:val="21"/>
        </w:rPr>
      </w:pPr>
    </w:p>
    <w:p w14:paraId="43032B8E" w14:textId="77777777" w:rsidR="00E14D31" w:rsidRDefault="00E14D31">
      <w:pPr>
        <w:spacing w:line="360" w:lineRule="exact"/>
        <w:outlineLvl w:val="1"/>
        <w:rPr>
          <w:rFonts w:asciiTheme="minorEastAsia" w:hAnsiTheme="minorEastAsia" w:cs="Times New Roman"/>
          <w:b/>
          <w:bCs/>
          <w:szCs w:val="21"/>
        </w:rPr>
      </w:pPr>
    </w:p>
    <w:p w14:paraId="6BAAAD64" w14:textId="77777777" w:rsidR="00E14D31" w:rsidRDefault="00E14D31">
      <w:pPr>
        <w:spacing w:line="360" w:lineRule="exact"/>
        <w:outlineLvl w:val="1"/>
        <w:rPr>
          <w:rFonts w:asciiTheme="minorEastAsia" w:hAnsiTheme="minorEastAsia" w:cs="Times New Roman"/>
          <w:b/>
          <w:bCs/>
          <w:szCs w:val="21"/>
        </w:rPr>
      </w:pPr>
    </w:p>
    <w:p w14:paraId="0DCAC81F" w14:textId="77777777" w:rsidR="00E14D31" w:rsidRDefault="00E14D31">
      <w:pPr>
        <w:spacing w:line="360" w:lineRule="exact"/>
        <w:outlineLvl w:val="1"/>
        <w:rPr>
          <w:rFonts w:asciiTheme="minorEastAsia" w:hAnsiTheme="minorEastAsia" w:cs="Times New Roman"/>
          <w:b/>
          <w:bCs/>
          <w:szCs w:val="21"/>
        </w:rPr>
      </w:pPr>
    </w:p>
    <w:p w14:paraId="376C0B3A" w14:textId="77777777" w:rsidR="00E14D31" w:rsidRDefault="00B06B29">
      <w:pPr>
        <w:widowControl/>
        <w:jc w:val="left"/>
        <w:rPr>
          <w:rFonts w:asciiTheme="minorEastAsia" w:hAnsiTheme="minorEastAsia" w:cs="Times New Roman"/>
          <w:b/>
          <w:bCs/>
          <w:szCs w:val="21"/>
        </w:rPr>
      </w:pPr>
      <w:r>
        <w:rPr>
          <w:rFonts w:asciiTheme="minorEastAsia" w:hAnsiTheme="minorEastAsia" w:cs="Times New Roman"/>
          <w:bCs/>
          <w:noProof/>
          <w:szCs w:val="21"/>
        </w:rPr>
        <mc:AlternateContent>
          <mc:Choice Requires="wps">
            <w:drawing>
              <wp:anchor distT="45720" distB="45720" distL="114300" distR="114300" simplePos="0" relativeHeight="251671552" behindDoc="0" locked="0" layoutInCell="1" allowOverlap="1" wp14:anchorId="3F8B01A2" wp14:editId="52CA7A65">
                <wp:simplePos x="0" y="0"/>
                <wp:positionH relativeFrom="column">
                  <wp:posOffset>1122045</wp:posOffset>
                </wp:positionH>
                <wp:positionV relativeFrom="paragraph">
                  <wp:posOffset>473075</wp:posOffset>
                </wp:positionV>
                <wp:extent cx="841375" cy="1404620"/>
                <wp:effectExtent l="0" t="0" r="0" b="2540"/>
                <wp:wrapNone/>
                <wp:docPr id="29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404620"/>
                        </a:xfrm>
                        <a:prstGeom prst="rect">
                          <a:avLst/>
                        </a:prstGeom>
                        <a:solidFill>
                          <a:srgbClr val="FFFFFF"/>
                        </a:solidFill>
                        <a:ln w="9525">
                          <a:noFill/>
                          <a:miter lim="800000"/>
                        </a:ln>
                      </wps:spPr>
                      <wps:txbx>
                        <w:txbxContent>
                          <w:p w14:paraId="2271F90C" w14:textId="5B176502"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2</w:t>
                            </w:r>
                            <w:r w:rsidR="00853F95">
                              <w:rPr>
                                <w:rFonts w:asciiTheme="minorEastAsia" w:hAnsiTheme="minorEastAsia"/>
                                <w:sz w:val="18"/>
                                <w:szCs w:val="18"/>
                              </w:rPr>
                              <w:t>7</w:t>
                            </w:r>
                          </w:p>
                        </w:txbxContent>
                      </wps:txbx>
                      <wps:bodyPr rot="0" vert="horz" wrap="square" lIns="91440" tIns="0" rIns="91440" bIns="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F8B01A2" id="_x0000_s1072" type="#_x0000_t202" style="position:absolute;margin-left:88.35pt;margin-top:37.25pt;width:66.2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" stroked="f">
                <v:textbox style="mso-fit-shape-to-text:t" inset=",0,,0">
                  <w:txbxContent>
                    <w:p w14:paraId="2271F90C" w14:textId="5B176502" w:rsidR="00B06B29" w:rsidRDefault="00B06B29">
                      <w:pPr>
                        <w:rPr>
                          <w:rFonts w:asciiTheme="minorEastAsia" w:hAnsiTheme="minorEastAsia"/>
                          <w:sz w:val="18"/>
                          <w:szCs w:val="18"/>
                        </w:rPr>
                      </w:pPr>
                      <w:r>
                        <w:rPr>
                          <w:rFonts w:asciiTheme="minorEastAsia" w:hAnsiTheme="minorEastAsia" w:hint="eastAsia"/>
                          <w:sz w:val="18"/>
                          <w:szCs w:val="18"/>
                        </w:rPr>
                        <w:t>Figure</w:t>
                      </w:r>
                      <w:r>
                        <w:rPr>
                          <w:rFonts w:asciiTheme="minorEastAsia" w:hAnsiTheme="minorEastAsia"/>
                          <w:sz w:val="18"/>
                          <w:szCs w:val="18"/>
                        </w:rPr>
                        <w:t>2</w:t>
                      </w:r>
                      <w:r w:rsidR="00853F95">
                        <w:rPr>
                          <w:rFonts w:asciiTheme="minorEastAsia" w:hAnsiTheme="minorEastAsia"/>
                          <w:sz w:val="18"/>
                          <w:szCs w:val="18"/>
                        </w:rPr>
                        <w:t>7</w:t>
                      </w:r>
                    </w:p>
                  </w:txbxContent>
                </v:textbox>
              </v:shape>
            </w:pict>
          </mc:Fallback>
        </mc:AlternateContent>
      </w:r>
      <w:r>
        <w:rPr>
          <w:rFonts w:asciiTheme="minorEastAsia" w:hAnsiTheme="minorEastAsia" w:cs="Times New Roman"/>
          <w:b/>
          <w:bCs/>
          <w:szCs w:val="21"/>
        </w:rPr>
        <w:br w:type="page"/>
      </w:r>
    </w:p>
    <w:p w14:paraId="46F7923A" w14:textId="77777777" w:rsidR="00E14D31" w:rsidRDefault="00B06B29">
      <w:pPr>
        <w:spacing w:line="360" w:lineRule="exact"/>
        <w:outlineLvl w:val="1"/>
        <w:rPr>
          <w:rFonts w:asciiTheme="minorEastAsia" w:hAnsiTheme="minorEastAsia" w:cs="Times New Roman"/>
          <w:b/>
          <w:bCs/>
          <w:szCs w:val="21"/>
        </w:rPr>
      </w:pPr>
      <w:r>
        <w:rPr>
          <w:rFonts w:asciiTheme="minorEastAsia" w:hAnsiTheme="minorEastAsia" w:cs="Times New Roman"/>
          <w:b/>
          <w:bCs/>
          <w:szCs w:val="21"/>
        </w:rPr>
        <w:lastRenderedPageBreak/>
        <w:t>7</w:t>
      </w:r>
      <w:r>
        <w:rPr>
          <w:rFonts w:asciiTheme="minorEastAsia" w:hAnsiTheme="minorEastAsia" w:cs="Times New Roman" w:hint="eastAsia"/>
          <w:b/>
          <w:bCs/>
          <w:szCs w:val="21"/>
        </w:rPr>
        <w:t>.</w:t>
      </w:r>
      <w:r>
        <w:t xml:space="preserve"> </w:t>
      </w:r>
      <w:r>
        <w:rPr>
          <w:rFonts w:asciiTheme="minorEastAsia" w:hAnsiTheme="minorEastAsia" w:cs="Times New Roman"/>
          <w:b/>
          <w:bCs/>
          <w:szCs w:val="21"/>
        </w:rPr>
        <w:t>Operational instructions</w:t>
      </w:r>
    </w:p>
    <w:p w14:paraId="22B192F7"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Please read the instructions carefully before operation.</w:t>
      </w:r>
    </w:p>
    <w:p w14:paraId="115FC3AF" w14:textId="77777777" w:rsidR="00E14D31" w:rsidRDefault="00B06B29">
      <w:pPr>
        <w:outlineLvl w:val="1"/>
        <w:rPr>
          <w:rFonts w:asciiTheme="minorEastAsia" w:hAnsiTheme="minorEastAsia" w:cs="Times New Roman"/>
          <w:b/>
          <w:bCs/>
          <w:sz w:val="18"/>
          <w:szCs w:val="18"/>
        </w:rPr>
      </w:pPr>
      <w:bookmarkStart w:id="15" w:name="_Hlk516641674"/>
      <w:r>
        <w:rPr>
          <w:rFonts w:asciiTheme="minorEastAsia" w:hAnsiTheme="minorEastAsia" w:cs="Times New Roman"/>
          <w:b/>
          <w:bCs/>
          <w:sz w:val="18"/>
          <w:szCs w:val="18"/>
        </w:rPr>
        <w:t>Start-up heater</w:t>
      </w:r>
    </w:p>
    <w:bookmarkEnd w:id="15"/>
    <w:p w14:paraId="21E2BBA9" w14:textId="77777777" w:rsidR="00E14D31" w:rsidRDefault="00B06B29">
      <w:pPr>
        <w:outlineLvl w:val="1"/>
        <w:rPr>
          <w:rFonts w:ascii="宋体" w:eastAsia="宋体" w:hAnsi="宋体" w:cs="宋体"/>
          <w:kern w:val="0"/>
          <w:sz w:val="12"/>
          <w:szCs w:val="12"/>
        </w:rPr>
      </w:pPr>
      <w:r>
        <w:rPr>
          <w:rFonts w:ascii="宋体" w:eastAsia="宋体" w:hAnsi="宋体" w:cs="宋体"/>
          <w:kern w:val="0"/>
          <w:sz w:val="12"/>
          <w:szCs w:val="12"/>
        </w:rPr>
        <w:t>Use special liquid crystal switch to operate.</w:t>
      </w:r>
    </w:p>
    <w:p w14:paraId="124606E2"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Fuel oil, electricity, mixing mode, heating water tank or unheated water tank for main engine heating are set according to need.</w:t>
      </w:r>
    </w:p>
    <w:p w14:paraId="2382C054"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 xml:space="preserve">Check the power supply capacity of RV camps, and choose the operation mode of 900W (3.9A) or 1800W (7.8A) accordingly. </w:t>
      </w:r>
      <w:r>
        <w:rPr>
          <w:rFonts w:asciiTheme="minorEastAsia" w:hAnsiTheme="minorEastAsia" w:cs="Times New Roman" w:hint="eastAsia"/>
          <w:bCs/>
          <w:sz w:val="12"/>
          <w:szCs w:val="12"/>
        </w:rPr>
        <w:t>-</w:t>
      </w:r>
      <w:r>
        <w:rPr>
          <w:rFonts w:asciiTheme="minorEastAsia" w:hAnsiTheme="minorEastAsia" w:cs="Times New Roman"/>
          <w:bCs/>
          <w:sz w:val="12"/>
          <w:szCs w:val="12"/>
        </w:rPr>
        <w:t>-</w:t>
      </w:r>
      <w:r>
        <w:rPr>
          <w:sz w:val="12"/>
          <w:szCs w:val="12"/>
        </w:rPr>
        <w:t xml:space="preserve"> </w:t>
      </w:r>
      <w:r>
        <w:rPr>
          <w:rFonts w:asciiTheme="minorEastAsia" w:hAnsiTheme="minorEastAsia" w:cs="Times New Roman"/>
          <w:bCs/>
          <w:sz w:val="12"/>
          <w:szCs w:val="12"/>
        </w:rPr>
        <w:t>Check whether the smoke exhaust cap is unobstructed</w:t>
      </w:r>
    </w:p>
    <w:p w14:paraId="6A192124"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w:t>
      </w:r>
      <w:r>
        <w:rPr>
          <w:sz w:val="12"/>
          <w:szCs w:val="12"/>
        </w:rPr>
        <w:t xml:space="preserve"> </w:t>
      </w:r>
      <w:r>
        <w:rPr>
          <w:rFonts w:asciiTheme="minorEastAsia" w:hAnsiTheme="minorEastAsia" w:cs="Times New Roman"/>
          <w:bCs/>
          <w:sz w:val="12"/>
          <w:szCs w:val="12"/>
        </w:rPr>
        <w:t>Open Liquefied Gas Tank Switch Valve</w:t>
      </w:r>
    </w:p>
    <w:p w14:paraId="61195EFB"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w:t>
      </w:r>
      <w:r>
        <w:rPr>
          <w:sz w:val="12"/>
          <w:szCs w:val="12"/>
        </w:rPr>
        <w:t xml:space="preserve"> </w:t>
      </w:r>
      <w:r>
        <w:rPr>
          <w:rFonts w:asciiTheme="minorEastAsia" w:hAnsiTheme="minorEastAsia" w:cs="Times New Roman"/>
          <w:bCs/>
          <w:sz w:val="12"/>
          <w:szCs w:val="12"/>
        </w:rPr>
        <w:t>The tank is full of water when needed</w:t>
      </w:r>
    </w:p>
    <w:p w14:paraId="255DBB85" w14:textId="77777777" w:rsidR="00E14D31" w:rsidRDefault="00B06B29">
      <w:pPr>
        <w:outlineLvl w:val="1"/>
        <w:rPr>
          <w:rFonts w:asciiTheme="minorEastAsia" w:hAnsiTheme="minorEastAsia" w:cs="Times New Roman"/>
          <w:b/>
          <w:bCs/>
          <w:sz w:val="18"/>
          <w:szCs w:val="18"/>
        </w:rPr>
      </w:pPr>
      <w:r>
        <w:rPr>
          <w:rFonts w:asciiTheme="minorEastAsia" w:hAnsiTheme="minorEastAsia" w:cs="Times New Roman"/>
          <w:b/>
          <w:bCs/>
          <w:sz w:val="18"/>
          <w:szCs w:val="18"/>
        </w:rPr>
        <w:t>Filling of water</w:t>
      </w:r>
    </w:p>
    <w:p w14:paraId="17EFAC38"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Check whether the relief valve/drain valve is closed.</w:t>
      </w:r>
    </w:p>
    <w:p w14:paraId="60AE9E15"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Turn on the pump power supply (main gate or pump switch)</w:t>
      </w:r>
    </w:p>
    <w:p w14:paraId="25F37F3F"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Open the hot water tap in the kitchen or bathroom and keep the valve open until the air in the container is discharged and the water is continuously discharged.</w:t>
      </w:r>
    </w:p>
    <w:p w14:paraId="096551C8" w14:textId="77777777" w:rsidR="00E14D31" w:rsidRDefault="00B06B29">
      <w:pPr>
        <w:outlineLvl w:val="1"/>
        <w:rPr>
          <w:rFonts w:asciiTheme="minorEastAsia" w:hAnsiTheme="minorEastAsia" w:cs="Times New Roman"/>
          <w:bCs/>
          <w:sz w:val="18"/>
          <w:szCs w:val="18"/>
        </w:rPr>
      </w:pPr>
      <w:r>
        <w:rPr>
          <w:rFonts w:asciiTheme="minorEastAsia" w:hAnsiTheme="minorEastAsia" w:cs="Times New Roman" w:hint="eastAsia"/>
          <w:bCs/>
          <w:sz w:val="18"/>
          <w:szCs w:val="18"/>
        </w:rPr>
        <w:t>——</w:t>
      </w:r>
      <w:r>
        <w:rPr>
          <w:rFonts w:asciiTheme="minorEastAsia" w:hAnsiTheme="minorEastAsia" w:cs="Times New Roman"/>
          <w:bCs/>
          <w:sz w:val="12"/>
          <w:szCs w:val="12"/>
        </w:rPr>
        <w:t>In the absence of water heater heating, if only the cold water system is in operation, the water heater will also be full of water. To avoid frost damage, the water heater must be drained through a safety/drainage valve, even if it is not running.</w:t>
      </w:r>
    </w:p>
    <w:p w14:paraId="0EFF1A7C"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8"/>
          <w:szCs w:val="18"/>
        </w:rPr>
        <w:t>——</w:t>
      </w:r>
      <w:r>
        <w:rPr>
          <w:rFonts w:asciiTheme="minorEastAsia" w:hAnsiTheme="minorEastAsia" w:cs="Times New Roman"/>
          <w:bCs/>
          <w:sz w:val="12"/>
          <w:szCs w:val="12"/>
        </w:rPr>
        <w:t>In the case of frost, the frozen residual water can prevent filling. The water heater can thaw (no more than 2 minutes) if it is turned on for a while. The ice can be thawed through the inside of the heater.</w:t>
      </w:r>
    </w:p>
    <w:p w14:paraId="6BA7BCB1"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If the heater is connected to the central water supply system (rural or urban water supply system), a pressure reducer must be used to prevent pressure exceeding 2.8 bar (0.28 MPa).</w:t>
      </w:r>
    </w:p>
    <w:p w14:paraId="1CFED49B"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w:t>
      </w:r>
      <w:r>
        <w:rPr>
          <w:sz w:val="12"/>
          <w:szCs w:val="12"/>
        </w:rPr>
        <w:t xml:space="preserve"> </w:t>
      </w:r>
      <w:r>
        <w:rPr>
          <w:rFonts w:asciiTheme="minorEastAsia" w:hAnsiTheme="minorEastAsia" w:cs="Times New Roman"/>
          <w:bCs/>
          <w:sz w:val="12"/>
          <w:szCs w:val="12"/>
        </w:rPr>
        <w:t>Open the circulating pump</w:t>
      </w:r>
    </w:p>
    <w:p w14:paraId="772EECFC" w14:textId="77777777" w:rsidR="00E14D31" w:rsidRDefault="00B06B29">
      <w:pPr>
        <w:outlineLvl w:val="1"/>
        <w:rPr>
          <w:rFonts w:asciiTheme="minorEastAsia" w:hAnsiTheme="minorEastAsia" w:cs="Times New Roman"/>
          <w:bCs/>
          <w:sz w:val="18"/>
          <w:szCs w:val="18"/>
        </w:rPr>
      </w:pPr>
      <w:r>
        <w:rPr>
          <w:rFonts w:asciiTheme="minorEastAsia" w:hAnsiTheme="minorEastAsia" w:cs="Times New Roman" w:hint="eastAsia"/>
          <w:bCs/>
          <w:sz w:val="12"/>
          <w:szCs w:val="12"/>
        </w:rPr>
        <w:t>-</w:t>
      </w:r>
      <w:r>
        <w:rPr>
          <w:rFonts w:asciiTheme="minorEastAsia" w:hAnsiTheme="minorEastAsia" w:cs="Times New Roman"/>
          <w:bCs/>
          <w:sz w:val="12"/>
          <w:szCs w:val="12"/>
        </w:rPr>
        <w:t>-</w:t>
      </w:r>
      <w:r>
        <w:rPr>
          <w:sz w:val="12"/>
          <w:szCs w:val="12"/>
        </w:rPr>
        <w:t xml:space="preserve"> </w:t>
      </w:r>
      <w:r>
        <w:rPr>
          <w:rFonts w:asciiTheme="minorEastAsia" w:hAnsiTheme="minorEastAsia" w:cs="Times New Roman"/>
          <w:bCs/>
          <w:sz w:val="12"/>
          <w:szCs w:val="12"/>
        </w:rPr>
        <w:t>Open the hot tap in the kitchen and bathroom until the air is exhausted and</w:t>
      </w:r>
      <w:r>
        <w:rPr>
          <w:rFonts w:asciiTheme="minorEastAsia" w:hAnsiTheme="minorEastAsia" w:cs="Times New Roman"/>
          <w:bCs/>
          <w:sz w:val="18"/>
          <w:szCs w:val="18"/>
        </w:rPr>
        <w:t xml:space="preserve"> </w:t>
      </w:r>
      <w:r>
        <w:rPr>
          <w:rFonts w:asciiTheme="minorEastAsia" w:hAnsiTheme="minorEastAsia" w:cs="Times New Roman"/>
          <w:bCs/>
          <w:sz w:val="12"/>
          <w:szCs w:val="12"/>
        </w:rPr>
        <w:t xml:space="preserve">the water tank is filled, and the water is </w:t>
      </w:r>
      <w:r>
        <w:rPr>
          <w:rFonts w:asciiTheme="minorEastAsia" w:hAnsiTheme="minorEastAsia" w:cs="Times New Roman"/>
          <w:bCs/>
          <w:sz w:val="12"/>
          <w:szCs w:val="12"/>
        </w:rPr>
        <w:t>not interrupted.</w:t>
      </w:r>
    </w:p>
    <w:p w14:paraId="5E4685F7" w14:textId="77777777" w:rsidR="00E14D31" w:rsidRDefault="00B06B29">
      <w:pPr>
        <w:outlineLvl w:val="1"/>
        <w:rPr>
          <w:rFonts w:asciiTheme="minorEastAsia" w:hAnsiTheme="minorEastAsia" w:cs="Times New Roman"/>
          <w:b/>
          <w:bCs/>
          <w:sz w:val="18"/>
          <w:szCs w:val="18"/>
        </w:rPr>
      </w:pPr>
      <w:r>
        <w:rPr>
          <w:rFonts w:asciiTheme="minorEastAsia" w:hAnsiTheme="minorEastAsia" w:cs="Times New Roman" w:hint="eastAsia"/>
          <w:b/>
          <w:bCs/>
          <w:sz w:val="18"/>
          <w:szCs w:val="18"/>
        </w:rPr>
        <w:t>Turn off</w:t>
      </w:r>
      <w:r>
        <w:rPr>
          <w:rFonts w:asciiTheme="minorEastAsia" w:hAnsiTheme="minorEastAsia" w:cs="Times New Roman"/>
          <w:b/>
          <w:bCs/>
          <w:sz w:val="18"/>
          <w:szCs w:val="18"/>
        </w:rPr>
        <w:t xml:space="preserve"> the heater </w:t>
      </w:r>
    </w:p>
    <w:p w14:paraId="528E4FD6" w14:textId="77777777" w:rsidR="00E14D31" w:rsidRDefault="00B06B29">
      <w:pPr>
        <w:outlineLvl w:val="1"/>
        <w:rPr>
          <w:rFonts w:ascii="宋体" w:eastAsia="宋体" w:hAnsi="宋体" w:cs="宋体"/>
          <w:kern w:val="0"/>
          <w:sz w:val="12"/>
          <w:szCs w:val="12"/>
        </w:rPr>
      </w:pPr>
      <w:r>
        <w:rPr>
          <w:rFonts w:ascii="宋体" w:eastAsia="宋体" w:hAnsi="宋体" w:cs="宋体" w:hint="eastAsia"/>
          <w:kern w:val="0"/>
          <w:sz w:val="12"/>
          <w:szCs w:val="12"/>
        </w:rPr>
        <w:t>-</w:t>
      </w:r>
      <w:r>
        <w:rPr>
          <w:rFonts w:ascii="宋体" w:eastAsia="宋体" w:hAnsi="宋体" w:cs="宋体"/>
          <w:kern w:val="0"/>
          <w:sz w:val="12"/>
          <w:szCs w:val="12"/>
        </w:rPr>
        <w:t>-</w:t>
      </w:r>
      <w:r>
        <w:rPr>
          <w:sz w:val="12"/>
          <w:szCs w:val="12"/>
        </w:rPr>
        <w:t xml:space="preserve"> </w:t>
      </w:r>
      <w:r>
        <w:rPr>
          <w:rFonts w:ascii="宋体" w:eastAsia="宋体" w:hAnsi="宋体" w:cs="宋体"/>
          <w:kern w:val="0"/>
          <w:sz w:val="12"/>
          <w:szCs w:val="12"/>
        </w:rPr>
        <w:t>Use special liquid crystal switch to operate.</w:t>
      </w:r>
    </w:p>
    <w:p w14:paraId="3899AF4A"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bCs/>
          <w:sz w:val="12"/>
          <w:szCs w:val="12"/>
        </w:rPr>
        <w:t>--</w:t>
      </w:r>
      <w:r>
        <w:rPr>
          <w:sz w:val="12"/>
          <w:szCs w:val="12"/>
        </w:rPr>
        <w:t xml:space="preserve"> </w:t>
      </w:r>
      <w:r>
        <w:rPr>
          <w:rFonts w:asciiTheme="minorEastAsia" w:hAnsiTheme="minorEastAsia" w:cs="Times New Roman"/>
          <w:bCs/>
          <w:sz w:val="12"/>
          <w:szCs w:val="12"/>
        </w:rPr>
        <w:t>After the heater is closed, the combustion-supporting fan and heating fan will continue to work for several minutes according to the temperature of the furnace body.</w:t>
      </w:r>
    </w:p>
    <w:p w14:paraId="7AE68EF5" w14:textId="77777777" w:rsidR="00E14D31" w:rsidRDefault="00B06B29">
      <w:pPr>
        <w:outlineLvl w:val="1"/>
        <w:rPr>
          <w:rFonts w:asciiTheme="minorEastAsia" w:hAnsiTheme="minorEastAsia"/>
          <w:b/>
          <w:sz w:val="12"/>
          <w:szCs w:val="12"/>
        </w:rPr>
      </w:pPr>
      <w:r>
        <w:rPr>
          <w:rFonts w:asciiTheme="minorEastAsia" w:hAnsiTheme="minorEastAsia"/>
          <w:b/>
          <w:sz w:val="12"/>
          <w:szCs w:val="12"/>
        </w:rPr>
        <w:t xml:space="preserve">In case of freezing danger, it is necessary to ensure that the water tank is emptied. </w:t>
      </w:r>
    </w:p>
    <w:p w14:paraId="7A074E7A" w14:textId="77777777" w:rsidR="00E14D31" w:rsidRDefault="00B06B29">
      <w:pPr>
        <w:outlineLvl w:val="1"/>
        <w:rPr>
          <w:rFonts w:asciiTheme="minorEastAsia" w:hAnsiTheme="minorEastAsia"/>
          <w:b/>
          <w:sz w:val="12"/>
          <w:szCs w:val="12"/>
        </w:rPr>
      </w:pPr>
      <w:r>
        <w:rPr>
          <w:rFonts w:asciiTheme="minorEastAsia" w:hAnsiTheme="minorEastAsia" w:hint="eastAsia"/>
          <w:b/>
          <w:sz w:val="12"/>
          <w:szCs w:val="12"/>
        </w:rPr>
        <w:t>--</w:t>
      </w:r>
      <w:r>
        <w:rPr>
          <w:sz w:val="12"/>
          <w:szCs w:val="12"/>
        </w:rPr>
        <w:t xml:space="preserve"> </w:t>
      </w:r>
      <w:r>
        <w:rPr>
          <w:rFonts w:asciiTheme="minorEastAsia" w:hAnsiTheme="minorEastAsia"/>
          <w:b/>
          <w:sz w:val="12"/>
          <w:szCs w:val="12"/>
        </w:rPr>
        <w:t>Close the circulating pump</w:t>
      </w:r>
    </w:p>
    <w:p w14:paraId="055A99BB" w14:textId="77777777" w:rsidR="00E14D31" w:rsidRDefault="00B06B29">
      <w:pPr>
        <w:outlineLvl w:val="1"/>
        <w:rPr>
          <w:rFonts w:asciiTheme="minorEastAsia" w:hAnsiTheme="minorEastAsia"/>
          <w:b/>
          <w:sz w:val="12"/>
          <w:szCs w:val="12"/>
        </w:rPr>
      </w:pPr>
      <w:r>
        <w:rPr>
          <w:rFonts w:asciiTheme="minorEastAsia" w:hAnsiTheme="minorEastAsia" w:hint="eastAsia"/>
          <w:b/>
          <w:sz w:val="12"/>
          <w:szCs w:val="12"/>
        </w:rPr>
        <w:t>--</w:t>
      </w:r>
      <w:r>
        <w:rPr>
          <w:sz w:val="12"/>
          <w:szCs w:val="12"/>
        </w:rPr>
        <w:t xml:space="preserve"> </w:t>
      </w:r>
      <w:r>
        <w:rPr>
          <w:rFonts w:asciiTheme="minorEastAsia" w:hAnsiTheme="minorEastAsia"/>
          <w:b/>
          <w:sz w:val="12"/>
          <w:szCs w:val="12"/>
        </w:rPr>
        <w:t>Turn on the hot tap in the kitchen and bathroom</w:t>
      </w:r>
    </w:p>
    <w:p w14:paraId="7FC854B3" w14:textId="77777777" w:rsidR="00E14D31" w:rsidRDefault="00B06B29">
      <w:pPr>
        <w:outlineLvl w:val="1"/>
        <w:rPr>
          <w:rFonts w:asciiTheme="minorEastAsia" w:hAnsiTheme="minorEastAsia" w:cs="Times New Roman"/>
          <w:b/>
          <w:bCs/>
          <w:sz w:val="12"/>
          <w:szCs w:val="12"/>
        </w:rPr>
      </w:pPr>
      <w:r>
        <w:rPr>
          <w:rFonts w:asciiTheme="minorEastAsia" w:hAnsiTheme="minorEastAsia" w:cs="Times New Roman"/>
          <w:b/>
          <w:bCs/>
          <w:sz w:val="12"/>
          <w:szCs w:val="12"/>
        </w:rPr>
        <w:t>Heater drainage</w:t>
      </w:r>
    </w:p>
    <w:p w14:paraId="436658F4"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If the RV is not used during the frost. The heater must drain the water.</w:t>
      </w:r>
    </w:p>
    <w:p w14:paraId="486F6148"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 xml:space="preserve">Turn off the power supply (main power supply or pump switch) of the pump unit. </w:t>
      </w:r>
    </w:p>
    <w:p w14:paraId="73F3DC6C"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Turn on the hot tap in the kitchen and bathroom.</w:t>
      </w:r>
    </w:p>
    <w:p w14:paraId="6D5C1032"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In order to check the effluent, the safety/drainage valve (user-fitted, for manual emptying of the water tank) is installed.</w:t>
      </w:r>
      <w:r>
        <w:rPr>
          <w:sz w:val="12"/>
          <w:szCs w:val="12"/>
        </w:rPr>
        <w:t xml:space="preserve"> </w:t>
      </w:r>
      <w:r>
        <w:rPr>
          <w:rFonts w:asciiTheme="minorEastAsia" w:hAnsiTheme="minorEastAsia" w:cs="Times New Roman"/>
          <w:bCs/>
          <w:sz w:val="12"/>
          <w:szCs w:val="12"/>
        </w:rPr>
        <w:t>The anti-freeze valve cannot ensure that the water tank is completely emptied. Place a suitable container under the drain tank.</w:t>
      </w:r>
    </w:p>
    <w:p w14:paraId="7FE63CD4"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Open the safety/drainage valve.</w:t>
      </w:r>
    </w:p>
    <w:p w14:paraId="3EB89C28"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rFonts w:asciiTheme="minorEastAsia" w:hAnsiTheme="minorEastAsia" w:cs="Times New Roman"/>
          <w:bCs/>
          <w:sz w:val="12"/>
          <w:szCs w:val="12"/>
        </w:rPr>
        <w:t>The heater will be discharged directly to the outside through the safety/drainage valve.</w:t>
      </w:r>
      <w:r>
        <w:rPr>
          <w:sz w:val="12"/>
          <w:szCs w:val="12"/>
        </w:rPr>
        <w:t xml:space="preserve"> </w:t>
      </w:r>
      <w:r>
        <w:rPr>
          <w:rFonts w:asciiTheme="minorEastAsia" w:hAnsiTheme="minorEastAsia" w:cs="Times New Roman"/>
          <w:bCs/>
          <w:sz w:val="12"/>
          <w:szCs w:val="12"/>
        </w:rPr>
        <w:t>Check whether all water in the heater has been discharged into the container through the safety/drainage valve.</w:t>
      </w:r>
      <w:r>
        <w:rPr>
          <w:sz w:val="12"/>
          <w:szCs w:val="12"/>
        </w:rPr>
        <w:t xml:space="preserve"> </w:t>
      </w:r>
      <w:r>
        <w:rPr>
          <w:rFonts w:asciiTheme="minorEastAsia" w:hAnsiTheme="minorEastAsia" w:cs="Times New Roman"/>
          <w:bCs/>
          <w:sz w:val="12"/>
          <w:szCs w:val="12"/>
        </w:rPr>
        <w:t>Claims for damage caused by frost shall not be filed during the warranty period.</w:t>
      </w:r>
    </w:p>
    <w:p w14:paraId="4B4B9035" w14:textId="77777777" w:rsidR="00E14D31" w:rsidRDefault="00B06B29">
      <w:pPr>
        <w:outlineLvl w:val="1"/>
        <w:rPr>
          <w:rFonts w:asciiTheme="minorEastAsia" w:hAnsiTheme="minorEastAsia"/>
          <w:b/>
          <w:sz w:val="12"/>
          <w:szCs w:val="12"/>
        </w:rPr>
      </w:pPr>
      <w:r>
        <w:rPr>
          <w:rFonts w:asciiTheme="minorEastAsia" w:hAnsiTheme="minorEastAsia" w:hint="eastAsia"/>
          <w:b/>
          <w:sz w:val="12"/>
          <w:szCs w:val="12"/>
        </w:rPr>
        <w:t>★</w:t>
      </w:r>
      <w:r>
        <w:rPr>
          <w:rFonts w:asciiTheme="minorEastAsia" w:hAnsiTheme="minorEastAsia"/>
          <w:b/>
          <w:sz w:val="12"/>
          <w:szCs w:val="12"/>
        </w:rPr>
        <w:t>The 10L bucket can be used for water inspection to ensure that the water tank is empty.</w:t>
      </w:r>
    </w:p>
    <w:p w14:paraId="2CE82DC0" w14:textId="77777777" w:rsidR="00E14D31" w:rsidRDefault="00B06B29">
      <w:pPr>
        <w:outlineLvl w:val="1"/>
        <w:rPr>
          <w:rFonts w:asciiTheme="minorEastAsia" w:hAnsiTheme="minorEastAsia"/>
          <w:sz w:val="12"/>
          <w:szCs w:val="12"/>
        </w:rPr>
      </w:pPr>
      <w:r>
        <w:rPr>
          <w:rFonts w:asciiTheme="minorEastAsia" w:hAnsiTheme="minorEastAsia"/>
          <w:sz w:val="12"/>
          <w:szCs w:val="12"/>
        </w:rPr>
        <w:t>The valve of liquefied gas tank must be closed before heater is not used for a long time or running.</w:t>
      </w:r>
    </w:p>
    <w:p w14:paraId="622FF930" w14:textId="77777777" w:rsidR="00E14D31" w:rsidRDefault="00B06B29">
      <w:pPr>
        <w:outlineLvl w:val="1"/>
        <w:rPr>
          <w:rFonts w:asciiTheme="minorEastAsia" w:hAnsiTheme="minorEastAsia" w:cs="Times New Roman"/>
          <w:b/>
          <w:bCs/>
          <w:sz w:val="12"/>
          <w:szCs w:val="12"/>
        </w:rPr>
      </w:pPr>
      <w:r>
        <w:rPr>
          <w:rFonts w:asciiTheme="minorEastAsia" w:hAnsiTheme="minorEastAsia" w:cs="Times New Roman"/>
          <w:b/>
          <w:bCs/>
          <w:sz w:val="12"/>
          <w:szCs w:val="12"/>
        </w:rPr>
        <w:t xml:space="preserve">Maintenance/repair/cleaning </w:t>
      </w:r>
    </w:p>
    <w:p w14:paraId="6577897E"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sz w:val="12"/>
          <w:szCs w:val="12"/>
        </w:rPr>
        <w:t xml:space="preserve"> </w:t>
      </w:r>
      <w:r>
        <w:rPr>
          <w:rFonts w:asciiTheme="minorEastAsia" w:hAnsiTheme="minorEastAsia" w:cs="Times New Roman"/>
          <w:bCs/>
          <w:sz w:val="12"/>
          <w:szCs w:val="12"/>
        </w:rPr>
        <w:t>The device can only be repaired and cleaned by experts.</w:t>
      </w:r>
    </w:p>
    <w:p w14:paraId="35E2858F"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sz w:val="12"/>
          <w:szCs w:val="12"/>
        </w:rPr>
        <w:t xml:space="preserve"> </w:t>
      </w:r>
      <w:r>
        <w:rPr>
          <w:rFonts w:asciiTheme="minorEastAsia" w:hAnsiTheme="minorEastAsia" w:cs="Times New Roman"/>
          <w:bCs/>
          <w:sz w:val="12"/>
          <w:szCs w:val="12"/>
        </w:rPr>
        <w:t xml:space="preserve">Maintenance, repair and cleaning cannot be done by </w:t>
      </w:r>
      <w:r>
        <w:rPr>
          <w:rFonts w:asciiTheme="minorEastAsia" w:hAnsiTheme="minorEastAsia" w:cs="Times New Roman"/>
          <w:bCs/>
          <w:sz w:val="12"/>
          <w:szCs w:val="12"/>
        </w:rPr>
        <w:lastRenderedPageBreak/>
        <w:t>children.</w:t>
      </w:r>
    </w:p>
    <w:p w14:paraId="4E2A902C"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Cs/>
          <w:sz w:val="12"/>
          <w:szCs w:val="12"/>
        </w:rPr>
        <w:t>--</w:t>
      </w:r>
      <w:r>
        <w:rPr>
          <w:sz w:val="12"/>
          <w:szCs w:val="12"/>
        </w:rPr>
        <w:t xml:space="preserve"> </w:t>
      </w:r>
      <w:r>
        <w:rPr>
          <w:rFonts w:asciiTheme="minorEastAsia" w:hAnsiTheme="minorEastAsia" w:cs="Times New Roman"/>
          <w:bCs/>
          <w:sz w:val="12"/>
          <w:szCs w:val="12"/>
        </w:rPr>
        <w:t>With new equipment, or the equipment has not been used for some time, thoroughly flush all hot/cold water hoses before use.</w:t>
      </w:r>
    </w:p>
    <w:p w14:paraId="51E9BDED" w14:textId="77777777" w:rsidR="00E14D31" w:rsidRDefault="00B06B29">
      <w:pPr>
        <w:outlineLvl w:val="1"/>
        <w:rPr>
          <w:rFonts w:asciiTheme="minorEastAsia" w:hAnsiTheme="minorEastAsia" w:cs="Times New Roman"/>
          <w:bCs/>
          <w:sz w:val="12"/>
          <w:szCs w:val="12"/>
        </w:rPr>
      </w:pPr>
      <w:r>
        <w:rPr>
          <w:rFonts w:asciiTheme="minorEastAsia" w:hAnsiTheme="minorEastAsia" w:cs="Times New Roman" w:hint="eastAsia"/>
          <w:b/>
          <w:bCs/>
          <w:szCs w:val="21"/>
        </w:rPr>
        <w:t>8.</w:t>
      </w:r>
      <w:r>
        <w:rPr>
          <w:rFonts w:asciiTheme="minorEastAsia" w:hAnsiTheme="minorEastAsia" w:cs="Times New Roman"/>
          <w:b/>
          <w:bCs/>
          <w:sz w:val="12"/>
          <w:szCs w:val="12"/>
        </w:rPr>
        <w:t xml:space="preserve"> Failure</w:t>
      </w:r>
    </w:p>
    <w:p w14:paraId="0F28140D" w14:textId="77777777" w:rsidR="00E14D31" w:rsidRDefault="00B06B29">
      <w:pPr>
        <w:rPr>
          <w:rFonts w:asciiTheme="minorEastAsia" w:hAnsiTheme="minorEastAsia" w:cs="Times New Roman"/>
          <w:sz w:val="18"/>
          <w:szCs w:val="18"/>
        </w:rPr>
      </w:pPr>
      <w:r>
        <w:rPr>
          <w:rFonts w:asciiTheme="minorEastAsia" w:hAnsiTheme="minorEastAsia" w:cs="Times New Roman" w:hint="eastAsia"/>
          <w:b/>
          <w:sz w:val="18"/>
          <w:szCs w:val="18"/>
        </w:rPr>
        <w:t>8.1</w:t>
      </w:r>
      <w:r>
        <w:rPr>
          <w:rFonts w:asciiTheme="minorEastAsia" w:hAnsiTheme="minorEastAsia" w:cs="Times New Roman"/>
          <w:b/>
          <w:bCs/>
          <w:sz w:val="12"/>
          <w:szCs w:val="12"/>
        </w:rPr>
        <w:t xml:space="preserve"> General </w:t>
      </w:r>
      <w:r>
        <w:rPr>
          <w:rFonts w:asciiTheme="minorEastAsia" w:hAnsiTheme="minorEastAsia" w:cs="Times New Roman" w:hint="eastAsia"/>
          <w:b/>
          <w:bCs/>
          <w:sz w:val="12"/>
          <w:szCs w:val="12"/>
        </w:rPr>
        <w:t>F</w:t>
      </w:r>
      <w:r>
        <w:rPr>
          <w:rFonts w:asciiTheme="minorEastAsia" w:hAnsiTheme="minorEastAsia" w:cs="Times New Roman"/>
          <w:b/>
          <w:bCs/>
          <w:sz w:val="12"/>
          <w:szCs w:val="12"/>
        </w:rPr>
        <w:t xml:space="preserve">ailure </w:t>
      </w:r>
      <w:r>
        <w:rPr>
          <w:rFonts w:asciiTheme="minorEastAsia" w:hAnsiTheme="minorEastAsia" w:cs="Times New Roman" w:hint="eastAsia"/>
          <w:b/>
          <w:bCs/>
          <w:sz w:val="12"/>
          <w:szCs w:val="12"/>
        </w:rPr>
        <w:t>H</w:t>
      </w:r>
      <w:r>
        <w:rPr>
          <w:rFonts w:asciiTheme="minorEastAsia" w:hAnsiTheme="minorEastAsia" w:cs="Times New Roman"/>
          <w:b/>
          <w:bCs/>
          <w:sz w:val="12"/>
          <w:szCs w:val="12"/>
        </w:rPr>
        <w:t>andling</w:t>
      </w:r>
      <w:r>
        <w:rPr>
          <w:rFonts w:asciiTheme="minorEastAsia" w:hAnsiTheme="minorEastAsia" w:cs="Times New Roman" w:hint="eastAsia"/>
          <w:sz w:val="18"/>
          <w:szCs w:val="18"/>
        </w:rPr>
        <w:t xml:space="preserve"> </w:t>
      </w:r>
    </w:p>
    <w:p w14:paraId="0F96003B" w14:textId="77777777" w:rsidR="00E14D31" w:rsidRDefault="00B06B29">
      <w:pPr>
        <w:rPr>
          <w:rFonts w:asciiTheme="minorEastAsia" w:hAnsiTheme="minorEastAsia" w:cs="Times New Roman"/>
          <w:sz w:val="12"/>
          <w:szCs w:val="12"/>
        </w:rPr>
      </w:pPr>
      <w:r>
        <w:rPr>
          <w:rFonts w:asciiTheme="minorEastAsia" w:hAnsiTheme="minorEastAsia" w:cs="Times New Roman" w:hint="eastAsia"/>
          <w:sz w:val="18"/>
          <w:szCs w:val="18"/>
        </w:rPr>
        <w:t>8.1.1</w:t>
      </w:r>
      <w:r>
        <w:rPr>
          <w:rFonts w:asciiTheme="minorEastAsia" w:hAnsiTheme="minorEastAsia" w:cs="Times New Roman"/>
          <w:sz w:val="12"/>
          <w:szCs w:val="12"/>
        </w:rPr>
        <w:t xml:space="preserve"> During the use of the heater, it may appear that it cannot start normally or turn off it after starting and is in the fault lock state. At this time, the heater can be turned off for more than 5S and restart.</w:t>
      </w:r>
    </w:p>
    <w:p w14:paraId="0893922E" w14:textId="77777777" w:rsidR="00E14D31" w:rsidRDefault="00B06B29">
      <w:pPr>
        <w:rPr>
          <w:rFonts w:asciiTheme="minorEastAsia" w:hAnsiTheme="minorEastAsia" w:cs="Times New Roman"/>
          <w:sz w:val="12"/>
          <w:szCs w:val="12"/>
        </w:rPr>
      </w:pPr>
      <w:r>
        <w:rPr>
          <w:rFonts w:asciiTheme="minorEastAsia" w:hAnsiTheme="minorEastAsia" w:cs="Times New Roman" w:hint="eastAsia"/>
          <w:sz w:val="18"/>
          <w:szCs w:val="18"/>
        </w:rPr>
        <w:t xml:space="preserve">8.1.2 </w:t>
      </w:r>
      <w:r>
        <w:rPr>
          <w:rFonts w:asciiTheme="minorEastAsia" w:hAnsiTheme="minorEastAsia" w:cs="Times New Roman"/>
          <w:sz w:val="12"/>
          <w:szCs w:val="12"/>
        </w:rPr>
        <w:t>The heater may cause circuit failure due to the following reasons: the connector is rusted, the poor contact, the plug is incorrect, the wire or fuse is rusted, the battery pile is rusted, etc.</w:t>
      </w:r>
    </w:p>
    <w:p w14:paraId="205BB1C6" w14:textId="77777777" w:rsidR="00E14D31" w:rsidRDefault="00B06B29">
      <w:pPr>
        <w:rPr>
          <w:rFonts w:asciiTheme="minorEastAsia" w:hAnsiTheme="minorEastAsia" w:cs="Times New Roman"/>
          <w:sz w:val="12"/>
          <w:szCs w:val="12"/>
        </w:rPr>
      </w:pPr>
      <w:r>
        <w:rPr>
          <w:rFonts w:asciiTheme="minorEastAsia" w:hAnsiTheme="minorEastAsia" w:cs="Times New Roman" w:hint="eastAsia"/>
          <w:sz w:val="12"/>
          <w:szCs w:val="12"/>
        </w:rPr>
        <w:t>P</w:t>
      </w:r>
      <w:r>
        <w:rPr>
          <w:rFonts w:asciiTheme="minorEastAsia" w:hAnsiTheme="minorEastAsia" w:cs="Times New Roman"/>
          <w:sz w:val="12"/>
          <w:szCs w:val="12"/>
        </w:rPr>
        <w:t>ay attention to inspection, maintenance and prevent these phenomena from occurring during use.</w:t>
      </w:r>
    </w:p>
    <w:p w14:paraId="78BFC235" w14:textId="77777777" w:rsidR="00E14D31" w:rsidRDefault="00B06B29">
      <w:pPr>
        <w:jc w:val="left"/>
        <w:rPr>
          <w:rFonts w:asciiTheme="minorEastAsia" w:hAnsiTheme="minorEastAsia" w:cs="Times New Roman"/>
          <w:sz w:val="18"/>
          <w:szCs w:val="18"/>
        </w:rPr>
      </w:pPr>
      <w:r>
        <w:rPr>
          <w:rFonts w:asciiTheme="minorEastAsia" w:hAnsiTheme="minorEastAsia" w:cs="Times New Roman" w:hint="eastAsia"/>
          <w:sz w:val="18"/>
          <w:szCs w:val="18"/>
        </w:rPr>
        <w:t>8.1.3</w:t>
      </w:r>
      <w:r>
        <w:rPr>
          <w:rFonts w:asciiTheme="minorEastAsia" w:hAnsiTheme="minorEastAsia" w:cs="Times New Roman"/>
          <w:sz w:val="12"/>
          <w:szCs w:val="12"/>
        </w:rPr>
        <w:t xml:space="preserve"> When the following conditions occur, it can be handled and eliminated by the user:</w:t>
      </w:r>
    </w:p>
    <w:p w14:paraId="6F8A5DD1" w14:textId="77777777" w:rsidR="00E14D31" w:rsidRDefault="00B06B29">
      <w:pPr>
        <w:rPr>
          <w:rFonts w:asciiTheme="minorEastAsia" w:hAnsiTheme="minorEastAsia" w:cs="Times New Roman"/>
          <w:sz w:val="18"/>
          <w:szCs w:val="18"/>
        </w:rPr>
      </w:pPr>
      <w:r>
        <w:rPr>
          <w:rFonts w:asciiTheme="minorEastAsia" w:hAnsiTheme="minorEastAsia" w:cs="Times New Roman" w:hint="eastAsia"/>
          <w:sz w:val="18"/>
          <w:szCs w:val="18"/>
        </w:rPr>
        <w:t>●</w:t>
      </w:r>
      <w:r>
        <w:rPr>
          <w:rFonts w:asciiTheme="minorEastAsia" w:hAnsiTheme="minorEastAsia" w:cs="Times New Roman"/>
          <w:sz w:val="12"/>
          <w:szCs w:val="12"/>
        </w:rPr>
        <w:t>The heater does not start after the power is turned on and the LCD switch screen does not light. The reason is that the fuse is open, or the wiring is wrong. In addition, check whether the plug on the LED switch lead wire is properly connected to the host.</w:t>
      </w:r>
    </w:p>
    <w:p w14:paraId="2A3E10CA" w14:textId="77777777" w:rsidR="00E14D31" w:rsidRDefault="00B06B29">
      <w:pPr>
        <w:rPr>
          <w:rFonts w:asciiTheme="minorEastAsia" w:hAnsiTheme="minorEastAsia" w:cs="Times New Roman"/>
          <w:b/>
          <w:sz w:val="18"/>
          <w:szCs w:val="18"/>
        </w:rPr>
      </w:pPr>
      <w:r>
        <w:rPr>
          <w:rFonts w:asciiTheme="minorEastAsia" w:hAnsiTheme="minorEastAsia" w:cs="Times New Roman" w:hint="eastAsia"/>
          <w:b/>
          <w:sz w:val="18"/>
          <w:szCs w:val="18"/>
        </w:rPr>
        <w:t>8.2</w:t>
      </w:r>
      <w:r>
        <w:rPr>
          <w:rFonts w:asciiTheme="minorEastAsia" w:hAnsiTheme="minorEastAsia" w:cs="Times New Roman"/>
          <w:b/>
          <w:sz w:val="12"/>
          <w:szCs w:val="12"/>
        </w:rPr>
        <w:t xml:space="preserve"> </w:t>
      </w:r>
      <w:r>
        <w:rPr>
          <w:rFonts w:asciiTheme="minorEastAsia" w:hAnsiTheme="minorEastAsia" w:cs="Times New Roman" w:hint="eastAsia"/>
          <w:b/>
          <w:sz w:val="12"/>
          <w:szCs w:val="12"/>
        </w:rPr>
        <w:t>F</w:t>
      </w:r>
      <w:r>
        <w:rPr>
          <w:rFonts w:asciiTheme="minorEastAsia" w:hAnsiTheme="minorEastAsia" w:cs="Times New Roman"/>
          <w:b/>
          <w:sz w:val="12"/>
          <w:szCs w:val="12"/>
        </w:rPr>
        <w:t xml:space="preserve">ault </w:t>
      </w:r>
      <w:r>
        <w:rPr>
          <w:rFonts w:asciiTheme="minorEastAsia" w:hAnsiTheme="minorEastAsia" w:cs="Times New Roman" w:hint="eastAsia"/>
          <w:b/>
          <w:sz w:val="12"/>
          <w:szCs w:val="12"/>
        </w:rPr>
        <w:t>L</w:t>
      </w:r>
      <w:r>
        <w:rPr>
          <w:rFonts w:asciiTheme="minorEastAsia" w:hAnsiTheme="minorEastAsia" w:cs="Times New Roman"/>
          <w:b/>
          <w:sz w:val="12"/>
          <w:szCs w:val="12"/>
        </w:rPr>
        <w:t xml:space="preserve">ock </w:t>
      </w:r>
      <w:r>
        <w:rPr>
          <w:rFonts w:asciiTheme="minorEastAsia" w:hAnsiTheme="minorEastAsia" w:cs="Times New Roman" w:hint="eastAsia"/>
          <w:b/>
          <w:sz w:val="12"/>
          <w:szCs w:val="12"/>
        </w:rPr>
        <w:t>S</w:t>
      </w:r>
      <w:r>
        <w:rPr>
          <w:rFonts w:asciiTheme="minorEastAsia" w:hAnsiTheme="minorEastAsia" w:cs="Times New Roman"/>
          <w:b/>
          <w:sz w:val="12"/>
          <w:szCs w:val="12"/>
        </w:rPr>
        <w:t>tatus</w:t>
      </w:r>
    </w:p>
    <w:p w14:paraId="2A16E495" w14:textId="77777777" w:rsidR="00E14D31" w:rsidRDefault="00B06B29">
      <w:pPr>
        <w:widowControl/>
        <w:jc w:val="left"/>
        <w:rPr>
          <w:rFonts w:asciiTheme="minorEastAsia" w:hAnsiTheme="minorEastAsia" w:cs="Times New Roman"/>
          <w:sz w:val="18"/>
          <w:szCs w:val="18"/>
        </w:rPr>
      </w:pPr>
      <w:r>
        <w:rPr>
          <w:rFonts w:asciiTheme="minorEastAsia" w:hAnsiTheme="minorEastAsia" w:cs="Times New Roman" w:hint="eastAsia"/>
          <w:sz w:val="18"/>
          <w:szCs w:val="18"/>
        </w:rPr>
        <w:t>8.2.1</w:t>
      </w:r>
      <w:r>
        <w:rPr>
          <w:rFonts w:asciiTheme="minorEastAsia" w:hAnsiTheme="minorEastAsia" w:cs="Times New Roman"/>
          <w:sz w:val="12"/>
          <w:szCs w:val="12"/>
        </w:rPr>
        <w:t xml:space="preserve"> The fault generated by the heater is indicated by the fault code on the LED switch.</w:t>
      </w:r>
    </w:p>
    <w:p w14:paraId="4B4C01BE" w14:textId="77777777" w:rsidR="00E14D31" w:rsidRDefault="00B06B29">
      <w:pPr>
        <w:rPr>
          <w:rFonts w:asciiTheme="minorEastAsia" w:hAnsiTheme="minorEastAsia" w:cs="Times New Roman"/>
          <w:sz w:val="12"/>
          <w:szCs w:val="12"/>
        </w:rPr>
      </w:pPr>
      <w:r>
        <w:rPr>
          <w:rFonts w:asciiTheme="minorEastAsia" w:hAnsiTheme="minorEastAsia" w:cs="Times New Roman" w:hint="eastAsia"/>
          <w:sz w:val="18"/>
          <w:szCs w:val="18"/>
        </w:rPr>
        <w:t>8.2.2</w:t>
      </w:r>
      <w:r>
        <w:rPr>
          <w:rFonts w:asciiTheme="minorEastAsia" w:hAnsiTheme="minorEastAsia" w:cs="Times New Roman"/>
          <w:sz w:val="12"/>
          <w:szCs w:val="12"/>
        </w:rPr>
        <w:t xml:space="preserve"> The faults can be eliminated according to the methods </w:t>
      </w:r>
    </w:p>
    <w:p w14:paraId="3DEBB927" w14:textId="77777777" w:rsidR="00E14D31" w:rsidRDefault="00B06B29">
      <w:pPr>
        <w:rPr>
          <w:rFonts w:asciiTheme="minorEastAsia" w:hAnsiTheme="minorEastAsia" w:cs="Times New Roman"/>
          <w:sz w:val="12"/>
          <w:szCs w:val="12"/>
        </w:rPr>
      </w:pPr>
      <w:r>
        <w:rPr>
          <w:rFonts w:asciiTheme="minorEastAsia" w:hAnsiTheme="minorEastAsia" w:cs="Times New Roman"/>
          <w:sz w:val="12"/>
          <w:szCs w:val="12"/>
        </w:rPr>
        <w:t>Listed in Table 2.</w:t>
      </w:r>
    </w:p>
    <w:p w14:paraId="172AF2EC" w14:textId="77777777" w:rsidR="00E14D31" w:rsidRDefault="00E14D31">
      <w:pPr>
        <w:rPr>
          <w:rFonts w:asciiTheme="minorEastAsia" w:hAnsiTheme="minorEastAsia" w:cs="Times New Roman"/>
          <w:sz w:val="18"/>
          <w:szCs w:val="18"/>
        </w:rPr>
      </w:pPr>
    </w:p>
    <w:p w14:paraId="65B614D5" w14:textId="77777777" w:rsidR="00E14D31" w:rsidRDefault="00E14D31">
      <w:pPr>
        <w:rPr>
          <w:rFonts w:asciiTheme="minorEastAsia" w:hAnsiTheme="minorEastAsia" w:cs="Times New Roman"/>
          <w:sz w:val="18"/>
          <w:szCs w:val="18"/>
        </w:rPr>
      </w:pPr>
    </w:p>
    <w:p w14:paraId="154A2C10" w14:textId="77777777" w:rsidR="00E14D31" w:rsidRDefault="00E14D31">
      <w:pPr>
        <w:rPr>
          <w:rFonts w:asciiTheme="minorEastAsia" w:hAnsiTheme="minorEastAsia" w:cs="Times New Roman"/>
          <w:sz w:val="18"/>
          <w:szCs w:val="18"/>
        </w:rPr>
      </w:pPr>
    </w:p>
    <w:p w14:paraId="59891EE1" w14:textId="77777777" w:rsidR="00E14D31" w:rsidRDefault="00E14D31">
      <w:pPr>
        <w:rPr>
          <w:rFonts w:asciiTheme="minorEastAsia" w:hAnsiTheme="minorEastAsia" w:cs="Times New Roman"/>
          <w:sz w:val="18"/>
          <w:szCs w:val="18"/>
        </w:rPr>
      </w:pPr>
    </w:p>
    <w:p w14:paraId="7C7278FF" w14:textId="77777777" w:rsidR="00E14D31" w:rsidRDefault="00E14D31">
      <w:pPr>
        <w:rPr>
          <w:rFonts w:asciiTheme="minorEastAsia" w:hAnsiTheme="minorEastAsia" w:cs="Times New Roman"/>
          <w:sz w:val="18"/>
          <w:szCs w:val="18"/>
        </w:rPr>
      </w:pPr>
    </w:p>
    <w:p w14:paraId="4E98D7FB" w14:textId="77777777" w:rsidR="00E14D31" w:rsidRDefault="00E14D31">
      <w:pPr>
        <w:rPr>
          <w:rFonts w:asciiTheme="minorEastAsia" w:hAnsiTheme="minorEastAsia" w:cs="Times New Roman"/>
          <w:sz w:val="18"/>
          <w:szCs w:val="18"/>
        </w:rPr>
      </w:pPr>
    </w:p>
    <w:p w14:paraId="58A29013" w14:textId="77777777" w:rsidR="00E14D31" w:rsidRDefault="00E14D31">
      <w:pPr>
        <w:rPr>
          <w:rFonts w:asciiTheme="minorEastAsia" w:hAnsiTheme="minorEastAsia" w:cs="Times New Roman"/>
          <w:sz w:val="18"/>
          <w:szCs w:val="18"/>
        </w:rPr>
      </w:pPr>
    </w:p>
    <w:p w14:paraId="6F7E0536" w14:textId="77777777" w:rsidR="00E14D31" w:rsidRDefault="00E14D31">
      <w:pPr>
        <w:rPr>
          <w:rFonts w:asciiTheme="minorEastAsia" w:hAnsiTheme="minorEastAsia" w:cs="Times New Roman"/>
          <w:sz w:val="18"/>
          <w:szCs w:val="18"/>
        </w:rPr>
      </w:pPr>
    </w:p>
    <w:p w14:paraId="509AE06D" w14:textId="77777777" w:rsidR="00E14D31" w:rsidRDefault="00E14D31">
      <w:pPr>
        <w:rPr>
          <w:rFonts w:asciiTheme="minorEastAsia" w:hAnsiTheme="minorEastAsia" w:cs="Times New Roman"/>
          <w:sz w:val="18"/>
          <w:szCs w:val="18"/>
        </w:rPr>
      </w:pPr>
    </w:p>
    <w:p w14:paraId="60A0A085" w14:textId="77777777" w:rsidR="00E14D31" w:rsidRDefault="00E14D31">
      <w:pPr>
        <w:rPr>
          <w:rFonts w:asciiTheme="minorEastAsia" w:hAnsiTheme="minorEastAsia" w:cs="Times New Roman"/>
          <w:sz w:val="18"/>
          <w:szCs w:val="18"/>
        </w:rPr>
      </w:pPr>
    </w:p>
    <w:p w14:paraId="0D3AEFE0" w14:textId="77777777" w:rsidR="00E14D31" w:rsidRDefault="00E14D31">
      <w:pPr>
        <w:rPr>
          <w:rFonts w:asciiTheme="minorEastAsia" w:hAnsiTheme="minorEastAsia" w:cs="Times New Roman"/>
          <w:sz w:val="18"/>
          <w:szCs w:val="18"/>
        </w:rPr>
      </w:pPr>
    </w:p>
    <w:p w14:paraId="29112AE2" w14:textId="77777777" w:rsidR="00E14D31" w:rsidRDefault="00E14D31">
      <w:pPr>
        <w:rPr>
          <w:rFonts w:asciiTheme="minorEastAsia" w:hAnsiTheme="minorEastAsia" w:cs="Times New Roman"/>
          <w:sz w:val="18"/>
          <w:szCs w:val="18"/>
        </w:rPr>
      </w:pPr>
    </w:p>
    <w:p w14:paraId="12A6F705" w14:textId="77777777" w:rsidR="00E14D31" w:rsidRDefault="00E14D31">
      <w:pPr>
        <w:rPr>
          <w:rFonts w:asciiTheme="minorEastAsia" w:hAnsiTheme="minorEastAsia" w:cs="Times New Roman"/>
          <w:sz w:val="18"/>
          <w:szCs w:val="18"/>
        </w:rPr>
      </w:pPr>
    </w:p>
    <w:p w14:paraId="2A5F4945" w14:textId="77777777" w:rsidR="00E14D31" w:rsidRDefault="00E14D31">
      <w:pPr>
        <w:rPr>
          <w:rFonts w:asciiTheme="minorEastAsia" w:hAnsiTheme="minorEastAsia" w:cs="Times New Roman"/>
          <w:sz w:val="18"/>
          <w:szCs w:val="18"/>
        </w:rPr>
      </w:pPr>
    </w:p>
    <w:p w14:paraId="248A965D" w14:textId="77777777" w:rsidR="00E14D31" w:rsidRDefault="00E14D31">
      <w:pPr>
        <w:rPr>
          <w:rFonts w:asciiTheme="minorEastAsia" w:hAnsiTheme="minorEastAsia" w:cs="Times New Roman"/>
          <w:sz w:val="18"/>
          <w:szCs w:val="18"/>
        </w:rPr>
      </w:pPr>
    </w:p>
    <w:p w14:paraId="73B72D65" w14:textId="77777777" w:rsidR="00E14D31" w:rsidRDefault="00E14D31">
      <w:pPr>
        <w:rPr>
          <w:rFonts w:asciiTheme="minorEastAsia" w:hAnsiTheme="minorEastAsia" w:cs="Times New Roman"/>
          <w:sz w:val="18"/>
          <w:szCs w:val="18"/>
        </w:rPr>
      </w:pPr>
    </w:p>
    <w:p w14:paraId="5555840F" w14:textId="77777777" w:rsidR="00E14D31" w:rsidRDefault="00E14D31">
      <w:pPr>
        <w:rPr>
          <w:rFonts w:asciiTheme="minorEastAsia" w:hAnsiTheme="minorEastAsia" w:cs="Times New Roman"/>
          <w:sz w:val="18"/>
          <w:szCs w:val="18"/>
        </w:rPr>
      </w:pPr>
    </w:p>
    <w:p w14:paraId="4CB823C4" w14:textId="77777777" w:rsidR="00E14D31" w:rsidRDefault="00E14D31">
      <w:pPr>
        <w:rPr>
          <w:rFonts w:asciiTheme="minorEastAsia" w:hAnsiTheme="minorEastAsia" w:cs="Times New Roman"/>
          <w:sz w:val="18"/>
          <w:szCs w:val="18"/>
        </w:rPr>
      </w:pPr>
    </w:p>
    <w:p w14:paraId="4F40FAC2" w14:textId="77777777" w:rsidR="00E14D31" w:rsidRDefault="00E14D31">
      <w:pPr>
        <w:rPr>
          <w:rFonts w:asciiTheme="minorEastAsia" w:hAnsiTheme="minorEastAsia" w:cs="Times New Roman"/>
          <w:sz w:val="18"/>
          <w:szCs w:val="18"/>
        </w:rPr>
      </w:pPr>
    </w:p>
    <w:p w14:paraId="0AE0B52E" w14:textId="77777777" w:rsidR="00E14D31" w:rsidRDefault="00E14D31">
      <w:pPr>
        <w:rPr>
          <w:rFonts w:asciiTheme="minorEastAsia" w:hAnsiTheme="minorEastAsia" w:cs="Times New Roman"/>
          <w:sz w:val="18"/>
          <w:szCs w:val="18"/>
        </w:rPr>
      </w:pPr>
    </w:p>
    <w:p w14:paraId="69934AE0" w14:textId="77777777" w:rsidR="00E14D31" w:rsidRDefault="00E14D31">
      <w:pPr>
        <w:rPr>
          <w:rFonts w:asciiTheme="minorEastAsia" w:hAnsiTheme="minorEastAsia" w:cs="Times New Roman"/>
          <w:sz w:val="18"/>
          <w:szCs w:val="18"/>
        </w:rPr>
      </w:pPr>
    </w:p>
    <w:p w14:paraId="52AC50CF" w14:textId="77777777" w:rsidR="00E14D31" w:rsidRDefault="00E14D31">
      <w:pPr>
        <w:rPr>
          <w:rFonts w:asciiTheme="minorEastAsia" w:hAnsiTheme="minorEastAsia" w:cs="Times New Roman"/>
          <w:sz w:val="18"/>
          <w:szCs w:val="18"/>
        </w:rPr>
      </w:pPr>
    </w:p>
    <w:p w14:paraId="37A50272" w14:textId="77777777" w:rsidR="00E14D31" w:rsidRDefault="00E14D31">
      <w:pPr>
        <w:rPr>
          <w:rFonts w:asciiTheme="minorEastAsia" w:hAnsiTheme="minorEastAsia" w:cs="Times New Roman"/>
          <w:sz w:val="18"/>
          <w:szCs w:val="18"/>
        </w:rPr>
      </w:pPr>
    </w:p>
    <w:p w14:paraId="505BA2CF" w14:textId="77777777" w:rsidR="00E14D31" w:rsidRDefault="00E14D31">
      <w:pPr>
        <w:rPr>
          <w:rFonts w:asciiTheme="minorEastAsia" w:hAnsiTheme="minorEastAsia" w:cs="Times New Roman"/>
          <w:sz w:val="18"/>
          <w:szCs w:val="18"/>
        </w:rPr>
      </w:pPr>
    </w:p>
    <w:p w14:paraId="6681BF68" w14:textId="77777777" w:rsidR="00E14D31" w:rsidRDefault="00E14D31">
      <w:pPr>
        <w:rPr>
          <w:rFonts w:asciiTheme="minorEastAsia" w:hAnsiTheme="minorEastAsia" w:cs="Times New Roman"/>
          <w:sz w:val="18"/>
          <w:szCs w:val="18"/>
        </w:rPr>
      </w:pPr>
    </w:p>
    <w:p w14:paraId="1A98DB51" w14:textId="77777777" w:rsidR="00E14D31" w:rsidRDefault="00E14D31">
      <w:pPr>
        <w:rPr>
          <w:rFonts w:asciiTheme="minorEastAsia" w:hAnsiTheme="minorEastAsia" w:cs="Times New Roman"/>
          <w:sz w:val="18"/>
          <w:szCs w:val="18"/>
        </w:rPr>
      </w:pPr>
    </w:p>
    <w:p w14:paraId="7522606E" w14:textId="77777777" w:rsidR="00E14D31" w:rsidRDefault="00E14D31">
      <w:pPr>
        <w:rPr>
          <w:rFonts w:asciiTheme="minorEastAsia" w:hAnsiTheme="minorEastAsia" w:cs="Times New Roman"/>
          <w:sz w:val="18"/>
          <w:szCs w:val="18"/>
        </w:rPr>
      </w:pPr>
    </w:p>
    <w:p w14:paraId="42DA4A08" w14:textId="77777777" w:rsidR="00E14D31" w:rsidRDefault="00B06B29">
      <w:pPr>
        <w:rPr>
          <w:rFonts w:asciiTheme="minorEastAsia" w:hAnsiTheme="minorEastAsia" w:cs="Times New Roman"/>
          <w:b/>
          <w:sz w:val="18"/>
          <w:szCs w:val="18"/>
        </w:rPr>
      </w:pPr>
      <w:r>
        <w:rPr>
          <w:rFonts w:asciiTheme="minorEastAsia" w:hAnsiTheme="minorEastAsia" w:cs="Times New Roman" w:hint="eastAsia"/>
          <w:noProof/>
          <w:sz w:val="18"/>
          <w:szCs w:val="18"/>
        </w:rPr>
        <mc:AlternateContent>
          <mc:Choice Requires="wps">
            <w:drawing>
              <wp:anchor distT="0" distB="0" distL="114300" distR="114300" simplePos="0" relativeHeight="251645952" behindDoc="0" locked="0" layoutInCell="1" allowOverlap="1" wp14:anchorId="3CC646AA" wp14:editId="1D91B6A9">
                <wp:simplePos x="0" y="0"/>
                <wp:positionH relativeFrom="column">
                  <wp:posOffset>1886585</wp:posOffset>
                </wp:positionH>
                <wp:positionV relativeFrom="paragraph">
                  <wp:posOffset>26670</wp:posOffset>
                </wp:positionV>
                <wp:extent cx="508635" cy="226060"/>
                <wp:effectExtent l="0" t="0" r="5715" b="2540"/>
                <wp:wrapNone/>
                <wp:docPr id="26"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26060"/>
                        </a:xfrm>
                        <a:prstGeom prst="rect">
                          <a:avLst/>
                        </a:prstGeom>
                        <a:solidFill>
                          <a:srgbClr val="FFFFFF"/>
                        </a:solidFill>
                        <a:ln>
                          <a:noFill/>
                        </a:ln>
                      </wps:spPr>
                      <wps:txbx>
                        <w:txbxContent>
                          <w:p w14:paraId="13004957" w14:textId="77777777" w:rsidR="00B06B29" w:rsidRDefault="00B06B29">
                            <w:pPr>
                              <w:rPr>
                                <w:rFonts w:asciiTheme="minorEastAsia" w:hAnsiTheme="minorEastAsia"/>
                                <w:b/>
                                <w:sz w:val="18"/>
                                <w:szCs w:val="18"/>
                              </w:rPr>
                            </w:pPr>
                          </w:p>
                        </w:txbxContent>
                      </wps:txbx>
                      <wps:bodyPr rot="0" vert="horz" wrap="square" lIns="91440" tIns="0" rIns="91440" bIns="0" anchor="t" anchorCtr="0" upright="1">
                        <a:noAutofit/>
                      </wps:bodyPr>
                    </wps:wsp>
                  </a:graphicData>
                </a:graphic>
              </wp:anchor>
            </w:drawing>
          </mc:Choice>
          <mc:Fallback>
            <w:pict>
              <v:shape w14:anchorId="3CC646AA" id="文本框 26" o:spid="_x0000_s1073" type="#_x0000_t202" style="position:absolute;left:0;text-align:left;margin-left:148.55pt;margin-top:2.1pt;width:40.05pt;height:17.8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" stroked="f">
                <v:textbox inset=",0,,0">
                  <w:txbxContent>
                    <w:p w14:paraId="13004957" w14:textId="77777777" w:rsidR="00B06B29" w:rsidRDefault="00B06B29">
                      <w:pPr>
                        <w:rPr>
                          <w:rFonts w:asciiTheme="minorEastAsia" w:hAnsiTheme="minorEastAsia"/>
                          <w:b/>
                          <w:sz w:val="18"/>
                          <w:szCs w:val="18"/>
                        </w:rPr>
                      </w:pPr>
                    </w:p>
                  </w:txbxContent>
                </v:textbox>
              </v:shape>
            </w:pict>
          </mc:Fallback>
        </mc:AlternateContent>
      </w:r>
    </w:p>
    <w:p w14:paraId="4B56E84D" w14:textId="77777777" w:rsidR="00E14D31" w:rsidRDefault="00E14D31">
      <w:pPr>
        <w:rPr>
          <w:rFonts w:asciiTheme="minorEastAsia" w:hAnsiTheme="minorEastAsia" w:cs="Times New Roman"/>
          <w:sz w:val="12"/>
          <w:szCs w:val="12"/>
        </w:rPr>
      </w:pPr>
    </w:p>
    <w:p w14:paraId="601AB22E" w14:textId="77777777" w:rsidR="00E14D31" w:rsidRDefault="00E14D31">
      <w:pPr>
        <w:rPr>
          <w:rFonts w:asciiTheme="minorEastAsia" w:hAnsiTheme="minorEastAsia" w:cs="Times New Roman"/>
          <w:sz w:val="18"/>
          <w:szCs w:val="18"/>
        </w:rPr>
      </w:pPr>
    </w:p>
    <w:tbl>
      <w:tblPr>
        <w:tblpPr w:leftFromText="180" w:rightFromText="180" w:vertAnchor="text" w:horzAnchor="margin" w:tblpX="6" w:tblpY="104"/>
        <w:tblOverlap w:val="never"/>
        <w:tblW w:w="74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2693"/>
        <w:gridCol w:w="3969"/>
      </w:tblGrid>
      <w:tr w:rsidR="00E14D31" w:rsidRPr="00853F95" w14:paraId="592F2BE4" w14:textId="77777777">
        <w:trPr>
          <w:trHeight w:val="315"/>
        </w:trPr>
        <w:tc>
          <w:tcPr>
            <w:tcW w:w="7479" w:type="dxa"/>
            <w:gridSpan w:val="3"/>
            <w:vAlign w:val="center"/>
          </w:tcPr>
          <w:p w14:paraId="7B32713D" w14:textId="77777777" w:rsidR="00E14D31" w:rsidRPr="00853F95" w:rsidRDefault="00B06B29">
            <w:pPr>
              <w:jc w:val="center"/>
              <w:rPr>
                <w:rFonts w:ascii="Arial" w:eastAsia="宋体" w:hAnsi="Arial" w:cs="Arial"/>
                <w:b/>
                <w:bCs/>
                <w:sz w:val="12"/>
                <w:szCs w:val="18"/>
              </w:rPr>
            </w:pPr>
            <w:r w:rsidRPr="00853F95">
              <w:rPr>
                <w:rFonts w:ascii="Arial" w:eastAsia="宋体" w:hAnsi="Arial" w:cs="Arial"/>
                <w:b/>
                <w:sz w:val="12"/>
                <w:szCs w:val="18"/>
              </w:rPr>
              <w:lastRenderedPageBreak/>
              <w:t>Fault Lock Status Debug Method</w:t>
            </w:r>
          </w:p>
        </w:tc>
      </w:tr>
      <w:tr w:rsidR="00E14D31" w:rsidRPr="00853F95" w14:paraId="21935419" w14:textId="77777777">
        <w:trPr>
          <w:trHeight w:val="365"/>
        </w:trPr>
        <w:tc>
          <w:tcPr>
            <w:tcW w:w="817" w:type="dxa"/>
            <w:vAlign w:val="center"/>
          </w:tcPr>
          <w:p w14:paraId="01B3B80D" w14:textId="77777777" w:rsidR="00E14D31" w:rsidRPr="00853F95" w:rsidRDefault="00B06B29">
            <w:pPr>
              <w:spacing w:line="280" w:lineRule="exact"/>
              <w:jc w:val="center"/>
              <w:rPr>
                <w:rFonts w:ascii="Arial" w:eastAsia="宋体" w:hAnsi="Arial" w:cs="Arial"/>
                <w:b/>
                <w:bCs/>
                <w:sz w:val="12"/>
                <w:szCs w:val="18"/>
              </w:rPr>
            </w:pPr>
            <w:r w:rsidRPr="00853F95">
              <w:rPr>
                <w:rFonts w:ascii="Arial" w:eastAsia="宋体" w:hAnsi="Arial" w:cs="Arial"/>
                <w:b/>
                <w:bCs/>
                <w:sz w:val="12"/>
                <w:szCs w:val="18"/>
              </w:rPr>
              <w:t>Fault Code</w:t>
            </w:r>
          </w:p>
        </w:tc>
        <w:tc>
          <w:tcPr>
            <w:tcW w:w="2693" w:type="dxa"/>
            <w:vAlign w:val="center"/>
          </w:tcPr>
          <w:p w14:paraId="66A8859D" w14:textId="77777777" w:rsidR="00E14D31" w:rsidRPr="00853F95" w:rsidRDefault="00B06B29">
            <w:pPr>
              <w:spacing w:line="280" w:lineRule="exact"/>
              <w:jc w:val="center"/>
              <w:rPr>
                <w:rFonts w:ascii="Arial" w:eastAsia="宋体" w:hAnsi="Arial" w:cs="Arial"/>
                <w:b/>
                <w:bCs/>
                <w:sz w:val="12"/>
                <w:szCs w:val="18"/>
              </w:rPr>
            </w:pPr>
            <w:r w:rsidRPr="00853F95">
              <w:rPr>
                <w:rFonts w:ascii="Arial" w:eastAsia="宋体" w:hAnsi="Arial" w:cs="Arial"/>
                <w:b/>
                <w:bCs/>
                <w:sz w:val="12"/>
                <w:szCs w:val="18"/>
              </w:rPr>
              <w:t>Fault Name</w:t>
            </w:r>
          </w:p>
        </w:tc>
        <w:tc>
          <w:tcPr>
            <w:tcW w:w="3969" w:type="dxa"/>
            <w:vAlign w:val="center"/>
          </w:tcPr>
          <w:p w14:paraId="6A1ACF65" w14:textId="77777777" w:rsidR="00E14D31" w:rsidRPr="00853F95" w:rsidRDefault="00B06B29">
            <w:pPr>
              <w:spacing w:line="280" w:lineRule="exact"/>
              <w:jc w:val="center"/>
              <w:rPr>
                <w:rFonts w:ascii="Arial" w:eastAsia="宋体" w:hAnsi="Arial" w:cs="Arial"/>
                <w:b/>
                <w:bCs/>
                <w:sz w:val="12"/>
                <w:szCs w:val="18"/>
              </w:rPr>
            </w:pPr>
            <w:r w:rsidRPr="00853F95">
              <w:rPr>
                <w:rFonts w:ascii="Arial" w:eastAsia="宋体" w:hAnsi="Arial" w:cs="Arial"/>
                <w:b/>
                <w:bCs/>
                <w:sz w:val="12"/>
                <w:szCs w:val="18"/>
              </w:rPr>
              <w:t>Fault Debug</w:t>
            </w:r>
            <w:r w:rsidRPr="00853F95">
              <w:rPr>
                <w:rFonts w:ascii="Arial" w:eastAsia="宋体" w:hAnsi="Arial" w:cs="Arial"/>
                <w:b/>
                <w:bCs/>
                <w:sz w:val="12"/>
                <w:szCs w:val="18"/>
              </w:rPr>
              <w:cr/>
              <w:t xml:space="preserve"> Method</w:t>
            </w:r>
          </w:p>
        </w:tc>
      </w:tr>
      <w:tr w:rsidR="00E14D31" w:rsidRPr="00853F95" w14:paraId="593860CC" w14:textId="77777777">
        <w:trPr>
          <w:trHeight w:val="40"/>
        </w:trPr>
        <w:tc>
          <w:tcPr>
            <w:tcW w:w="817" w:type="dxa"/>
            <w:vAlign w:val="center"/>
          </w:tcPr>
          <w:p w14:paraId="2C0E06F8" w14:textId="77777777" w:rsidR="00E14D31" w:rsidRPr="00853F95" w:rsidRDefault="00B06B29">
            <w:pPr>
              <w:spacing w:line="360" w:lineRule="exact"/>
              <w:jc w:val="center"/>
              <w:rPr>
                <w:rFonts w:ascii="Arial" w:eastAsia="宋体" w:hAnsi="Arial" w:cs="Arial"/>
                <w:sz w:val="12"/>
                <w:szCs w:val="18"/>
              </w:rPr>
            </w:pPr>
            <w:r w:rsidRPr="00853F95">
              <w:rPr>
                <w:rFonts w:ascii="Arial" w:eastAsia="宋体" w:hAnsi="Arial" w:cs="Arial"/>
                <w:sz w:val="12"/>
                <w:szCs w:val="18"/>
              </w:rPr>
              <w:t>10</w:t>
            </w:r>
          </w:p>
        </w:tc>
        <w:tc>
          <w:tcPr>
            <w:tcW w:w="2693" w:type="dxa"/>
            <w:vAlign w:val="center"/>
          </w:tcPr>
          <w:p w14:paraId="312E214D" w14:textId="77777777" w:rsidR="00E14D31" w:rsidRPr="00853F95" w:rsidRDefault="00B06B29">
            <w:pPr>
              <w:pStyle w:val="NewNewNewNewNewNewNew"/>
              <w:spacing w:line="360" w:lineRule="exact"/>
              <w:ind w:rightChars="-64" w:right="-134"/>
              <w:jc w:val="left"/>
              <w:rPr>
                <w:rFonts w:ascii="Arial" w:eastAsia="宋体" w:hAnsi="Arial" w:cs="Arial"/>
                <w:bCs/>
                <w:sz w:val="12"/>
                <w:szCs w:val="18"/>
              </w:rPr>
            </w:pPr>
            <w:r w:rsidRPr="00853F95">
              <w:rPr>
                <w:rFonts w:ascii="Arial" w:eastAsia="宋体" w:hAnsi="Arial" w:cs="Arial"/>
                <w:bCs/>
                <w:sz w:val="12"/>
                <w:szCs w:val="18"/>
              </w:rPr>
              <w:t>Overvoltage fault</w:t>
            </w:r>
          </w:p>
        </w:tc>
        <w:tc>
          <w:tcPr>
            <w:tcW w:w="3969" w:type="dxa"/>
            <w:vAlign w:val="center"/>
          </w:tcPr>
          <w:p w14:paraId="51C04C35" w14:textId="77777777" w:rsidR="00E14D31" w:rsidRPr="00853F95" w:rsidRDefault="00B06B29">
            <w:pPr>
              <w:pStyle w:val="ae"/>
              <w:numPr>
                <w:ilvl w:val="0"/>
                <w:numId w:val="3"/>
              </w:numPr>
              <w:spacing w:line="360" w:lineRule="exact"/>
              <w:ind w:firstLineChars="0"/>
              <w:jc w:val="left"/>
              <w:rPr>
                <w:rFonts w:ascii="Arial" w:eastAsia="宋体" w:hAnsi="Arial" w:cs="Arial"/>
                <w:sz w:val="12"/>
                <w:szCs w:val="18"/>
              </w:rPr>
            </w:pPr>
            <w:r w:rsidRPr="00853F95">
              <w:rPr>
                <w:rFonts w:ascii="Arial" w:eastAsia="宋体" w:hAnsi="Arial" w:cs="Arial"/>
                <w:sz w:val="12"/>
                <w:szCs w:val="18"/>
              </w:rPr>
              <w:t>Check vehicle power supply system</w:t>
            </w:r>
          </w:p>
        </w:tc>
      </w:tr>
      <w:tr w:rsidR="00E14D31" w:rsidRPr="00853F95" w14:paraId="2B14764C" w14:textId="77777777">
        <w:trPr>
          <w:trHeight w:val="40"/>
        </w:trPr>
        <w:tc>
          <w:tcPr>
            <w:tcW w:w="817" w:type="dxa"/>
            <w:vAlign w:val="center"/>
          </w:tcPr>
          <w:p w14:paraId="62E66041" w14:textId="77777777" w:rsidR="00E14D31" w:rsidRPr="00853F95" w:rsidRDefault="00B06B29">
            <w:pPr>
              <w:spacing w:line="360" w:lineRule="exact"/>
              <w:jc w:val="center"/>
              <w:rPr>
                <w:rFonts w:ascii="Arial" w:eastAsia="宋体" w:hAnsi="Arial" w:cs="Arial"/>
                <w:sz w:val="12"/>
                <w:szCs w:val="18"/>
              </w:rPr>
            </w:pPr>
            <w:r w:rsidRPr="00853F95">
              <w:rPr>
                <w:rFonts w:ascii="Arial" w:eastAsia="宋体" w:hAnsi="Arial" w:cs="Arial"/>
                <w:sz w:val="12"/>
                <w:szCs w:val="18"/>
              </w:rPr>
              <w:t>11</w:t>
            </w:r>
          </w:p>
        </w:tc>
        <w:tc>
          <w:tcPr>
            <w:tcW w:w="2693" w:type="dxa"/>
            <w:vAlign w:val="center"/>
          </w:tcPr>
          <w:p w14:paraId="3B0777E7" w14:textId="77777777" w:rsidR="00E14D31" w:rsidRPr="00853F95" w:rsidRDefault="00B06B29">
            <w:pPr>
              <w:pStyle w:val="NewNewNewNewNewNewNew"/>
              <w:spacing w:line="360" w:lineRule="exact"/>
              <w:ind w:rightChars="-64" w:right="-134"/>
              <w:jc w:val="left"/>
              <w:rPr>
                <w:rFonts w:ascii="Arial" w:eastAsia="宋体" w:hAnsi="Arial" w:cs="Arial"/>
                <w:bCs/>
                <w:sz w:val="12"/>
                <w:szCs w:val="18"/>
              </w:rPr>
            </w:pPr>
            <w:r w:rsidRPr="00853F95">
              <w:rPr>
                <w:rFonts w:ascii="Arial" w:eastAsia="宋体" w:hAnsi="Arial" w:cs="Arial"/>
                <w:bCs/>
                <w:sz w:val="12"/>
                <w:szCs w:val="18"/>
              </w:rPr>
              <w:t>Under voltage fault</w:t>
            </w:r>
          </w:p>
        </w:tc>
        <w:tc>
          <w:tcPr>
            <w:tcW w:w="3969" w:type="dxa"/>
            <w:vAlign w:val="center"/>
          </w:tcPr>
          <w:p w14:paraId="288FAE0A" w14:textId="77777777" w:rsidR="00E14D31" w:rsidRPr="00853F95" w:rsidRDefault="00B06B29">
            <w:pPr>
              <w:pStyle w:val="ae"/>
              <w:numPr>
                <w:ilvl w:val="0"/>
                <w:numId w:val="4"/>
              </w:numPr>
              <w:spacing w:line="360" w:lineRule="exact"/>
              <w:ind w:firstLineChars="0"/>
              <w:jc w:val="left"/>
              <w:rPr>
                <w:rFonts w:ascii="Arial" w:eastAsia="宋体" w:hAnsi="Arial" w:cs="Arial"/>
                <w:sz w:val="12"/>
                <w:szCs w:val="18"/>
              </w:rPr>
            </w:pPr>
            <w:r w:rsidRPr="00853F95">
              <w:rPr>
                <w:rFonts w:ascii="Arial" w:eastAsia="宋体" w:hAnsi="Arial" w:cs="Arial"/>
                <w:sz w:val="12"/>
                <w:szCs w:val="18"/>
              </w:rPr>
              <w:t>Check vehicle power supply system</w:t>
            </w:r>
          </w:p>
        </w:tc>
      </w:tr>
      <w:tr w:rsidR="00E14D31" w:rsidRPr="00853F95" w14:paraId="625C7380" w14:textId="77777777">
        <w:trPr>
          <w:trHeight w:val="40"/>
        </w:trPr>
        <w:tc>
          <w:tcPr>
            <w:tcW w:w="817" w:type="dxa"/>
            <w:vAlign w:val="center"/>
          </w:tcPr>
          <w:p w14:paraId="4B0B1215" w14:textId="77777777" w:rsidR="00E14D31" w:rsidRPr="00853F95" w:rsidRDefault="00B06B29">
            <w:pPr>
              <w:spacing w:line="360" w:lineRule="exact"/>
              <w:jc w:val="center"/>
              <w:rPr>
                <w:rFonts w:ascii="Arial" w:eastAsia="宋体" w:hAnsi="Arial" w:cs="Arial"/>
                <w:sz w:val="12"/>
                <w:szCs w:val="18"/>
              </w:rPr>
            </w:pPr>
            <w:r w:rsidRPr="00853F95">
              <w:rPr>
                <w:rFonts w:ascii="Arial" w:eastAsia="宋体" w:hAnsi="Arial" w:cs="Arial"/>
                <w:sz w:val="12"/>
                <w:szCs w:val="18"/>
              </w:rPr>
              <w:t>21</w:t>
            </w:r>
          </w:p>
        </w:tc>
        <w:tc>
          <w:tcPr>
            <w:tcW w:w="2693" w:type="dxa"/>
            <w:vAlign w:val="center"/>
          </w:tcPr>
          <w:p w14:paraId="02C18C9E" w14:textId="77777777" w:rsidR="00E14D31" w:rsidRPr="00853F95" w:rsidRDefault="00B06B29">
            <w:pPr>
              <w:spacing w:line="360" w:lineRule="exact"/>
              <w:jc w:val="left"/>
              <w:rPr>
                <w:rFonts w:ascii="Arial" w:eastAsia="宋体" w:hAnsi="Arial" w:cs="Arial"/>
                <w:sz w:val="12"/>
                <w:szCs w:val="18"/>
              </w:rPr>
            </w:pPr>
            <w:r w:rsidRPr="00853F95">
              <w:rPr>
                <w:rFonts w:ascii="Arial" w:eastAsia="宋体" w:hAnsi="Arial" w:cs="Arial"/>
                <w:bCs/>
                <w:sz w:val="12"/>
                <w:szCs w:val="18"/>
              </w:rPr>
              <w:t>Warm air outlet temperature sensor disconnection</w:t>
            </w:r>
          </w:p>
        </w:tc>
        <w:tc>
          <w:tcPr>
            <w:tcW w:w="3969" w:type="dxa"/>
            <w:vAlign w:val="center"/>
          </w:tcPr>
          <w:p w14:paraId="563C4CD5" w14:textId="77777777" w:rsidR="00E14D31" w:rsidRPr="00853F95" w:rsidRDefault="00B06B29">
            <w:pPr>
              <w:pStyle w:val="ae"/>
              <w:numPr>
                <w:ilvl w:val="0"/>
                <w:numId w:val="5"/>
              </w:numPr>
              <w:spacing w:line="360" w:lineRule="exact"/>
              <w:ind w:firstLineChars="0"/>
              <w:rPr>
                <w:rFonts w:ascii="Arial" w:eastAsia="宋体" w:hAnsi="Arial" w:cs="Arial"/>
                <w:sz w:val="12"/>
                <w:szCs w:val="18"/>
              </w:rPr>
            </w:pPr>
            <w:r w:rsidRPr="00853F95">
              <w:rPr>
                <w:rFonts w:ascii="Arial" w:eastAsia="宋体" w:hAnsi="Arial" w:cs="Arial"/>
                <w:bCs/>
                <w:sz w:val="12"/>
                <w:szCs w:val="18"/>
              </w:rPr>
              <w:t>Check if the sensor is in good condition</w:t>
            </w:r>
          </w:p>
        </w:tc>
      </w:tr>
      <w:tr w:rsidR="00E14D31" w:rsidRPr="00853F95" w14:paraId="61AEA9B3" w14:textId="77777777">
        <w:trPr>
          <w:trHeight w:val="40"/>
        </w:trPr>
        <w:tc>
          <w:tcPr>
            <w:tcW w:w="817" w:type="dxa"/>
            <w:vAlign w:val="center"/>
          </w:tcPr>
          <w:p w14:paraId="0FC7EA77" w14:textId="77777777" w:rsidR="00E14D31" w:rsidRPr="00853F95" w:rsidRDefault="00B06B29">
            <w:pPr>
              <w:spacing w:line="360" w:lineRule="exact"/>
              <w:jc w:val="center"/>
              <w:rPr>
                <w:rFonts w:ascii="Arial" w:eastAsia="宋体" w:hAnsi="Arial" w:cs="Arial"/>
                <w:sz w:val="12"/>
                <w:szCs w:val="18"/>
              </w:rPr>
            </w:pPr>
            <w:r w:rsidRPr="00853F95">
              <w:rPr>
                <w:rFonts w:ascii="Arial" w:eastAsia="宋体" w:hAnsi="Arial" w:cs="Arial"/>
                <w:sz w:val="12"/>
                <w:szCs w:val="18"/>
              </w:rPr>
              <w:t>22</w:t>
            </w:r>
          </w:p>
        </w:tc>
        <w:tc>
          <w:tcPr>
            <w:tcW w:w="2693" w:type="dxa"/>
            <w:vAlign w:val="center"/>
          </w:tcPr>
          <w:p w14:paraId="037A9F77" w14:textId="77777777" w:rsidR="00E14D31" w:rsidRPr="00853F95" w:rsidRDefault="00B06B29">
            <w:pPr>
              <w:spacing w:line="360" w:lineRule="exact"/>
              <w:jc w:val="left"/>
              <w:rPr>
                <w:rFonts w:ascii="Arial" w:eastAsia="宋体" w:hAnsi="Arial" w:cs="Arial"/>
                <w:bCs/>
                <w:sz w:val="12"/>
                <w:szCs w:val="18"/>
              </w:rPr>
            </w:pPr>
            <w:r w:rsidRPr="00853F95">
              <w:rPr>
                <w:rFonts w:ascii="Arial" w:eastAsia="宋体" w:hAnsi="Arial" w:cs="Arial"/>
                <w:bCs/>
                <w:sz w:val="12"/>
                <w:szCs w:val="18"/>
              </w:rPr>
              <w:t>Warm air outlet temperature sensor short circuit</w:t>
            </w:r>
          </w:p>
        </w:tc>
        <w:tc>
          <w:tcPr>
            <w:tcW w:w="3969" w:type="dxa"/>
            <w:vAlign w:val="center"/>
          </w:tcPr>
          <w:p w14:paraId="12444F9B" w14:textId="77777777" w:rsidR="00E14D31" w:rsidRPr="00853F95" w:rsidRDefault="00B06B29">
            <w:pPr>
              <w:pStyle w:val="ae"/>
              <w:numPr>
                <w:ilvl w:val="0"/>
                <w:numId w:val="6"/>
              </w:numPr>
              <w:spacing w:line="360" w:lineRule="exact"/>
              <w:ind w:firstLineChars="0"/>
              <w:rPr>
                <w:rFonts w:ascii="Arial" w:eastAsia="宋体" w:hAnsi="Arial" w:cs="Arial"/>
                <w:sz w:val="12"/>
                <w:szCs w:val="18"/>
              </w:rPr>
            </w:pPr>
            <w:r w:rsidRPr="00853F95">
              <w:rPr>
                <w:rFonts w:ascii="Arial" w:eastAsia="宋体" w:hAnsi="Arial" w:cs="Arial"/>
                <w:bCs/>
                <w:sz w:val="12"/>
                <w:szCs w:val="18"/>
              </w:rPr>
              <w:t>Check if the sensor is in good condition</w:t>
            </w:r>
          </w:p>
        </w:tc>
      </w:tr>
      <w:tr w:rsidR="00E14D31" w:rsidRPr="00853F95" w14:paraId="0CFA8EB6" w14:textId="77777777">
        <w:trPr>
          <w:trHeight w:val="40"/>
        </w:trPr>
        <w:tc>
          <w:tcPr>
            <w:tcW w:w="817" w:type="dxa"/>
            <w:vAlign w:val="center"/>
          </w:tcPr>
          <w:p w14:paraId="04B1214E" w14:textId="77777777" w:rsidR="00E14D31" w:rsidRPr="00853F95" w:rsidRDefault="00B06B29">
            <w:pPr>
              <w:spacing w:line="360" w:lineRule="exact"/>
              <w:jc w:val="center"/>
              <w:rPr>
                <w:rFonts w:ascii="Arial" w:eastAsia="宋体" w:hAnsi="Arial" w:cs="Arial"/>
                <w:sz w:val="12"/>
                <w:szCs w:val="18"/>
              </w:rPr>
            </w:pPr>
            <w:r w:rsidRPr="00853F95">
              <w:rPr>
                <w:rFonts w:ascii="Arial" w:eastAsia="宋体" w:hAnsi="Arial" w:cs="Arial"/>
                <w:sz w:val="12"/>
                <w:szCs w:val="18"/>
              </w:rPr>
              <w:t>23</w:t>
            </w:r>
          </w:p>
        </w:tc>
        <w:tc>
          <w:tcPr>
            <w:tcW w:w="2693" w:type="dxa"/>
            <w:tcBorders>
              <w:bottom w:val="single" w:sz="6" w:space="0" w:color="auto"/>
            </w:tcBorders>
            <w:vAlign w:val="center"/>
          </w:tcPr>
          <w:p w14:paraId="1A5768AF" w14:textId="77777777" w:rsidR="00E14D31" w:rsidRPr="00853F95" w:rsidRDefault="00B06B29">
            <w:pPr>
              <w:spacing w:line="360" w:lineRule="exact"/>
              <w:jc w:val="left"/>
              <w:rPr>
                <w:rFonts w:ascii="Arial" w:eastAsia="宋体" w:hAnsi="Arial" w:cs="Arial"/>
                <w:sz w:val="12"/>
                <w:szCs w:val="18"/>
              </w:rPr>
            </w:pPr>
            <w:r w:rsidRPr="00853F95">
              <w:rPr>
                <w:rFonts w:ascii="Arial" w:eastAsia="宋体" w:hAnsi="Arial" w:cs="Arial"/>
                <w:sz w:val="12"/>
                <w:szCs w:val="18"/>
              </w:rPr>
              <w:t>Water temperature sensor disconnection</w:t>
            </w:r>
          </w:p>
        </w:tc>
        <w:tc>
          <w:tcPr>
            <w:tcW w:w="3969" w:type="dxa"/>
            <w:vAlign w:val="center"/>
          </w:tcPr>
          <w:p w14:paraId="2657AFA8" w14:textId="77777777" w:rsidR="00E14D31" w:rsidRPr="00853F95" w:rsidRDefault="00B06B29">
            <w:pPr>
              <w:pStyle w:val="ae"/>
              <w:numPr>
                <w:ilvl w:val="0"/>
                <w:numId w:val="7"/>
              </w:numPr>
              <w:spacing w:line="360" w:lineRule="exact"/>
              <w:ind w:firstLineChars="0"/>
              <w:rPr>
                <w:rFonts w:ascii="Arial" w:eastAsia="宋体" w:hAnsi="Arial" w:cs="Arial"/>
                <w:sz w:val="12"/>
                <w:szCs w:val="18"/>
              </w:rPr>
            </w:pPr>
            <w:r w:rsidRPr="00853F95">
              <w:rPr>
                <w:rFonts w:ascii="Arial" w:eastAsia="宋体" w:hAnsi="Arial" w:cs="Arial"/>
                <w:sz w:val="12"/>
                <w:szCs w:val="18"/>
              </w:rPr>
              <w:t>Check if the sensor is in good condition</w:t>
            </w:r>
          </w:p>
        </w:tc>
      </w:tr>
      <w:tr w:rsidR="00E14D31" w:rsidRPr="00853F95" w14:paraId="449763C5" w14:textId="77777777">
        <w:trPr>
          <w:trHeight w:val="207"/>
        </w:trPr>
        <w:tc>
          <w:tcPr>
            <w:tcW w:w="817" w:type="dxa"/>
            <w:vAlign w:val="center"/>
          </w:tcPr>
          <w:p w14:paraId="034184F5" w14:textId="77777777" w:rsidR="00E14D31" w:rsidRPr="00853F95" w:rsidRDefault="00B06B29">
            <w:pPr>
              <w:spacing w:line="360" w:lineRule="exact"/>
              <w:jc w:val="center"/>
              <w:rPr>
                <w:rFonts w:ascii="Arial" w:eastAsia="宋体" w:hAnsi="Arial" w:cs="Arial"/>
                <w:sz w:val="12"/>
                <w:szCs w:val="18"/>
              </w:rPr>
            </w:pPr>
            <w:r w:rsidRPr="00853F95">
              <w:rPr>
                <w:rFonts w:ascii="Arial" w:eastAsia="宋体" w:hAnsi="Arial" w:cs="Arial"/>
                <w:sz w:val="12"/>
                <w:szCs w:val="18"/>
              </w:rPr>
              <w:t>24</w:t>
            </w:r>
          </w:p>
        </w:tc>
        <w:tc>
          <w:tcPr>
            <w:tcW w:w="2693" w:type="dxa"/>
            <w:shd w:val="clear" w:color="auto" w:fill="auto"/>
            <w:vAlign w:val="center"/>
          </w:tcPr>
          <w:p w14:paraId="03965E42" w14:textId="77777777" w:rsidR="00E14D31" w:rsidRPr="00853F95" w:rsidRDefault="00B06B29">
            <w:pPr>
              <w:spacing w:line="360" w:lineRule="exact"/>
              <w:jc w:val="left"/>
              <w:rPr>
                <w:rFonts w:ascii="Arial" w:eastAsia="宋体" w:hAnsi="Arial" w:cs="Arial"/>
                <w:sz w:val="12"/>
                <w:szCs w:val="18"/>
              </w:rPr>
            </w:pPr>
            <w:r w:rsidRPr="00853F95">
              <w:rPr>
                <w:rFonts w:ascii="Arial" w:eastAsia="宋体" w:hAnsi="Arial" w:cs="Arial"/>
                <w:bCs/>
                <w:sz w:val="12"/>
                <w:szCs w:val="18"/>
              </w:rPr>
              <w:t>Water temperature sensor short circuit</w:t>
            </w:r>
          </w:p>
        </w:tc>
        <w:tc>
          <w:tcPr>
            <w:tcW w:w="3969" w:type="dxa"/>
            <w:vAlign w:val="center"/>
          </w:tcPr>
          <w:p w14:paraId="3AAAC6BF" w14:textId="77777777" w:rsidR="00E14D31" w:rsidRPr="00853F95" w:rsidRDefault="00B06B29">
            <w:pPr>
              <w:pStyle w:val="ae"/>
              <w:numPr>
                <w:ilvl w:val="0"/>
                <w:numId w:val="8"/>
              </w:numPr>
              <w:spacing w:line="360" w:lineRule="exact"/>
              <w:ind w:firstLineChars="0"/>
              <w:rPr>
                <w:rFonts w:ascii="Arial" w:eastAsia="宋体" w:hAnsi="Arial" w:cs="Arial"/>
                <w:vanish/>
                <w:sz w:val="12"/>
                <w:szCs w:val="18"/>
                <w:shd w:val="clear" w:color="auto" w:fill="E6E6E6"/>
              </w:rPr>
            </w:pPr>
            <w:r w:rsidRPr="00853F95">
              <w:rPr>
                <w:rFonts w:ascii="Arial" w:eastAsia="宋体" w:hAnsi="Arial" w:cs="Arial"/>
                <w:sz w:val="12"/>
                <w:szCs w:val="18"/>
              </w:rPr>
              <w:t>Check if the sensor is in good condition</w:t>
            </w:r>
          </w:p>
        </w:tc>
      </w:tr>
      <w:tr w:rsidR="00E14D31" w:rsidRPr="00853F95" w14:paraId="7BC35EF2" w14:textId="77777777">
        <w:trPr>
          <w:trHeight w:val="240"/>
        </w:trPr>
        <w:tc>
          <w:tcPr>
            <w:tcW w:w="817" w:type="dxa"/>
            <w:vAlign w:val="center"/>
          </w:tcPr>
          <w:p w14:paraId="7EDB57AD" w14:textId="77777777" w:rsidR="00E14D31" w:rsidRPr="00853F95" w:rsidRDefault="00B06B29">
            <w:pPr>
              <w:spacing w:line="360" w:lineRule="exact"/>
              <w:jc w:val="center"/>
              <w:rPr>
                <w:rFonts w:ascii="Arial" w:eastAsia="宋体" w:hAnsi="Arial" w:cs="Arial"/>
                <w:sz w:val="12"/>
                <w:szCs w:val="18"/>
              </w:rPr>
            </w:pPr>
            <w:r w:rsidRPr="00853F95">
              <w:rPr>
                <w:rFonts w:ascii="Arial" w:eastAsia="宋体" w:hAnsi="Arial" w:cs="Arial"/>
                <w:sz w:val="12"/>
                <w:szCs w:val="18"/>
              </w:rPr>
              <w:t>25</w:t>
            </w:r>
          </w:p>
        </w:tc>
        <w:tc>
          <w:tcPr>
            <w:tcW w:w="2693" w:type="dxa"/>
            <w:vAlign w:val="center"/>
          </w:tcPr>
          <w:p w14:paraId="3FBF8341" w14:textId="77777777" w:rsidR="00E14D31" w:rsidRPr="00853F95" w:rsidRDefault="00B06B29">
            <w:pPr>
              <w:pStyle w:val="NewNewNewNewNewNewNew"/>
              <w:spacing w:line="360" w:lineRule="exact"/>
              <w:ind w:rightChars="-64" w:right="-134"/>
              <w:jc w:val="left"/>
              <w:rPr>
                <w:rFonts w:ascii="Arial" w:eastAsia="宋体" w:hAnsi="Arial" w:cs="Arial"/>
                <w:bCs/>
                <w:sz w:val="12"/>
                <w:szCs w:val="18"/>
              </w:rPr>
            </w:pPr>
            <w:r w:rsidRPr="00853F95">
              <w:rPr>
                <w:rFonts w:ascii="Arial" w:eastAsia="宋体" w:hAnsi="Arial" w:cs="Arial"/>
                <w:bCs/>
                <w:sz w:val="12"/>
                <w:szCs w:val="18"/>
              </w:rPr>
              <w:t>External temperature sensor disconnection</w:t>
            </w:r>
          </w:p>
        </w:tc>
        <w:tc>
          <w:tcPr>
            <w:tcW w:w="3969" w:type="dxa"/>
            <w:vAlign w:val="center"/>
          </w:tcPr>
          <w:p w14:paraId="311B34BF" w14:textId="77777777" w:rsidR="00E14D31" w:rsidRPr="00853F95" w:rsidRDefault="00B06B29">
            <w:pPr>
              <w:pStyle w:val="ae"/>
              <w:numPr>
                <w:ilvl w:val="0"/>
                <w:numId w:val="9"/>
              </w:numPr>
              <w:spacing w:line="360" w:lineRule="exact"/>
              <w:ind w:firstLineChars="0"/>
              <w:jc w:val="left"/>
              <w:rPr>
                <w:rFonts w:ascii="Arial" w:eastAsia="宋体" w:hAnsi="Arial" w:cs="Arial"/>
                <w:sz w:val="12"/>
                <w:szCs w:val="18"/>
              </w:rPr>
            </w:pPr>
            <w:r w:rsidRPr="00853F95">
              <w:rPr>
                <w:rFonts w:ascii="Arial" w:eastAsia="宋体" w:hAnsi="Arial" w:cs="Arial"/>
                <w:bCs/>
                <w:sz w:val="12"/>
                <w:szCs w:val="18"/>
              </w:rPr>
              <w:t>Check if the sensor is in good condition</w:t>
            </w:r>
          </w:p>
        </w:tc>
      </w:tr>
      <w:tr w:rsidR="00E14D31" w:rsidRPr="00853F95" w14:paraId="004F846E" w14:textId="77777777">
        <w:trPr>
          <w:trHeight w:val="240"/>
        </w:trPr>
        <w:tc>
          <w:tcPr>
            <w:tcW w:w="817" w:type="dxa"/>
            <w:vAlign w:val="center"/>
          </w:tcPr>
          <w:p w14:paraId="111E68C5" w14:textId="77777777" w:rsidR="00E14D31" w:rsidRPr="00853F95" w:rsidRDefault="00B06B29">
            <w:pPr>
              <w:spacing w:line="360" w:lineRule="exact"/>
              <w:jc w:val="center"/>
              <w:rPr>
                <w:rFonts w:ascii="Arial" w:eastAsia="宋体" w:hAnsi="Arial" w:cs="Arial"/>
                <w:sz w:val="12"/>
                <w:szCs w:val="18"/>
              </w:rPr>
            </w:pPr>
            <w:r w:rsidRPr="00853F95">
              <w:rPr>
                <w:rFonts w:ascii="Arial" w:eastAsia="宋体" w:hAnsi="Arial" w:cs="Arial"/>
                <w:sz w:val="12"/>
                <w:szCs w:val="18"/>
              </w:rPr>
              <w:t>26</w:t>
            </w:r>
          </w:p>
        </w:tc>
        <w:tc>
          <w:tcPr>
            <w:tcW w:w="2693" w:type="dxa"/>
            <w:vAlign w:val="center"/>
          </w:tcPr>
          <w:p w14:paraId="56A614F9" w14:textId="77777777" w:rsidR="00E14D31" w:rsidRPr="00853F95" w:rsidRDefault="00B06B29">
            <w:pPr>
              <w:pStyle w:val="NewNewNewNewNewNewNew"/>
              <w:spacing w:line="360" w:lineRule="exact"/>
              <w:ind w:rightChars="-64" w:right="-134"/>
              <w:jc w:val="left"/>
              <w:rPr>
                <w:rFonts w:ascii="Arial" w:eastAsia="宋体" w:hAnsi="Arial" w:cs="Arial"/>
                <w:bCs/>
                <w:sz w:val="12"/>
                <w:szCs w:val="18"/>
              </w:rPr>
            </w:pPr>
            <w:r w:rsidRPr="00853F95">
              <w:rPr>
                <w:rFonts w:ascii="Arial" w:eastAsia="宋体" w:hAnsi="Arial" w:cs="Arial"/>
                <w:bCs/>
                <w:sz w:val="12"/>
                <w:szCs w:val="18"/>
              </w:rPr>
              <w:t>External temperature sensor short circuit</w:t>
            </w:r>
          </w:p>
        </w:tc>
        <w:tc>
          <w:tcPr>
            <w:tcW w:w="3969" w:type="dxa"/>
            <w:vAlign w:val="center"/>
          </w:tcPr>
          <w:p w14:paraId="3C7F7245" w14:textId="77777777" w:rsidR="00E14D31" w:rsidRPr="00853F95" w:rsidRDefault="00B06B29">
            <w:pPr>
              <w:pStyle w:val="ae"/>
              <w:numPr>
                <w:ilvl w:val="0"/>
                <w:numId w:val="10"/>
              </w:numPr>
              <w:spacing w:line="360" w:lineRule="exact"/>
              <w:ind w:firstLineChars="0"/>
              <w:jc w:val="left"/>
              <w:rPr>
                <w:rFonts w:ascii="Arial" w:eastAsia="宋体" w:hAnsi="Arial" w:cs="Arial"/>
                <w:sz w:val="12"/>
                <w:szCs w:val="18"/>
              </w:rPr>
            </w:pPr>
            <w:r w:rsidRPr="00853F95">
              <w:rPr>
                <w:rFonts w:ascii="Arial" w:eastAsia="宋体" w:hAnsi="Arial" w:cs="Arial"/>
                <w:bCs/>
                <w:sz w:val="12"/>
                <w:szCs w:val="18"/>
              </w:rPr>
              <w:t>Check if the sensor is in good condition</w:t>
            </w:r>
          </w:p>
        </w:tc>
      </w:tr>
      <w:tr w:rsidR="00E14D31" w:rsidRPr="00853F95" w14:paraId="375018A2" w14:textId="77777777">
        <w:trPr>
          <w:trHeight w:val="240"/>
        </w:trPr>
        <w:tc>
          <w:tcPr>
            <w:tcW w:w="817" w:type="dxa"/>
            <w:vAlign w:val="center"/>
          </w:tcPr>
          <w:p w14:paraId="05982EC1" w14:textId="77777777" w:rsidR="00E14D31" w:rsidRPr="00853F95" w:rsidRDefault="00B06B29">
            <w:pPr>
              <w:spacing w:line="360" w:lineRule="exact"/>
              <w:jc w:val="center"/>
              <w:rPr>
                <w:rFonts w:ascii="Arial" w:eastAsia="宋体" w:hAnsi="Arial" w:cs="Arial"/>
                <w:sz w:val="12"/>
                <w:szCs w:val="18"/>
              </w:rPr>
            </w:pPr>
            <w:r w:rsidRPr="00853F95">
              <w:rPr>
                <w:rFonts w:ascii="Arial" w:eastAsia="宋体" w:hAnsi="Arial" w:cs="Arial"/>
                <w:sz w:val="12"/>
                <w:szCs w:val="18"/>
              </w:rPr>
              <w:t>27</w:t>
            </w:r>
          </w:p>
        </w:tc>
        <w:tc>
          <w:tcPr>
            <w:tcW w:w="2693" w:type="dxa"/>
            <w:vAlign w:val="center"/>
          </w:tcPr>
          <w:p w14:paraId="3A465DD5" w14:textId="77777777" w:rsidR="00E14D31" w:rsidRPr="00853F95" w:rsidRDefault="00B06B29">
            <w:pPr>
              <w:pStyle w:val="NewNewNewNewNewNewNew"/>
              <w:spacing w:line="360" w:lineRule="exact"/>
              <w:ind w:rightChars="-64" w:right="-134"/>
              <w:jc w:val="left"/>
              <w:rPr>
                <w:rFonts w:ascii="Arial" w:eastAsia="宋体" w:hAnsi="Arial" w:cs="Arial"/>
                <w:bCs/>
                <w:sz w:val="12"/>
                <w:szCs w:val="18"/>
              </w:rPr>
            </w:pPr>
            <w:r w:rsidRPr="00853F95">
              <w:rPr>
                <w:rFonts w:ascii="Arial" w:eastAsia="宋体" w:hAnsi="Arial" w:cs="Arial"/>
                <w:bCs/>
                <w:sz w:val="12"/>
                <w:szCs w:val="18"/>
              </w:rPr>
              <w:t>Combustion support temperature sensor disconnection</w:t>
            </w:r>
          </w:p>
        </w:tc>
        <w:tc>
          <w:tcPr>
            <w:tcW w:w="3969" w:type="dxa"/>
            <w:vAlign w:val="center"/>
          </w:tcPr>
          <w:p w14:paraId="388A93AD" w14:textId="77777777" w:rsidR="00E14D31" w:rsidRPr="00853F95" w:rsidRDefault="00B06B29">
            <w:pPr>
              <w:pStyle w:val="NewNewNewNewNewNewNew"/>
              <w:numPr>
                <w:ilvl w:val="0"/>
                <w:numId w:val="11"/>
              </w:numPr>
              <w:spacing w:line="360" w:lineRule="exact"/>
              <w:ind w:rightChars="-64" w:right="-134"/>
              <w:jc w:val="left"/>
              <w:rPr>
                <w:rFonts w:ascii="Arial" w:eastAsia="宋体" w:hAnsi="Arial" w:cs="Arial"/>
                <w:bCs/>
                <w:sz w:val="12"/>
                <w:szCs w:val="18"/>
              </w:rPr>
            </w:pPr>
            <w:r w:rsidRPr="00853F95">
              <w:rPr>
                <w:rFonts w:ascii="Arial" w:eastAsia="宋体" w:hAnsi="Arial" w:cs="Arial"/>
                <w:bCs/>
                <w:sz w:val="12"/>
                <w:szCs w:val="18"/>
              </w:rPr>
              <w:t>Check if the sensor is in good condition</w:t>
            </w:r>
          </w:p>
        </w:tc>
      </w:tr>
      <w:tr w:rsidR="00E14D31" w:rsidRPr="00853F95" w14:paraId="529F04C6" w14:textId="77777777">
        <w:trPr>
          <w:trHeight w:val="240"/>
        </w:trPr>
        <w:tc>
          <w:tcPr>
            <w:tcW w:w="817" w:type="dxa"/>
            <w:vAlign w:val="center"/>
          </w:tcPr>
          <w:p w14:paraId="16CDCEF4" w14:textId="77777777" w:rsidR="00E14D31" w:rsidRPr="00853F95" w:rsidRDefault="00B06B29">
            <w:pPr>
              <w:spacing w:line="360" w:lineRule="exact"/>
              <w:jc w:val="center"/>
              <w:rPr>
                <w:rFonts w:ascii="Arial" w:eastAsia="宋体" w:hAnsi="Arial" w:cs="Arial"/>
                <w:sz w:val="12"/>
                <w:szCs w:val="18"/>
              </w:rPr>
            </w:pPr>
            <w:r w:rsidRPr="00853F95">
              <w:rPr>
                <w:rFonts w:ascii="Arial" w:eastAsia="宋体" w:hAnsi="Arial" w:cs="Arial"/>
                <w:sz w:val="12"/>
                <w:szCs w:val="18"/>
              </w:rPr>
              <w:t>28</w:t>
            </w:r>
          </w:p>
        </w:tc>
        <w:tc>
          <w:tcPr>
            <w:tcW w:w="2693" w:type="dxa"/>
            <w:vAlign w:val="center"/>
          </w:tcPr>
          <w:p w14:paraId="708920C8" w14:textId="77777777" w:rsidR="00E14D31" w:rsidRPr="00853F95" w:rsidRDefault="00B06B29">
            <w:pPr>
              <w:spacing w:line="360" w:lineRule="exact"/>
              <w:jc w:val="left"/>
              <w:rPr>
                <w:rFonts w:ascii="Arial" w:eastAsia="宋体" w:hAnsi="Arial" w:cs="Arial"/>
                <w:sz w:val="12"/>
                <w:szCs w:val="18"/>
              </w:rPr>
            </w:pPr>
            <w:r w:rsidRPr="00853F95">
              <w:rPr>
                <w:rFonts w:ascii="Arial" w:eastAsia="宋体" w:hAnsi="Arial" w:cs="Arial"/>
                <w:bCs/>
                <w:sz w:val="12"/>
                <w:szCs w:val="18"/>
              </w:rPr>
              <w:t>Combustion support temperature sensor short circuit</w:t>
            </w:r>
          </w:p>
        </w:tc>
        <w:tc>
          <w:tcPr>
            <w:tcW w:w="3969" w:type="dxa"/>
            <w:vAlign w:val="center"/>
          </w:tcPr>
          <w:p w14:paraId="57BB970F" w14:textId="77777777" w:rsidR="00E14D31" w:rsidRPr="00853F95" w:rsidRDefault="00B06B29">
            <w:pPr>
              <w:pStyle w:val="ae"/>
              <w:numPr>
                <w:ilvl w:val="0"/>
                <w:numId w:val="12"/>
              </w:numPr>
              <w:spacing w:line="360" w:lineRule="exact"/>
              <w:ind w:firstLineChars="0"/>
              <w:jc w:val="left"/>
              <w:rPr>
                <w:rFonts w:ascii="Arial" w:eastAsia="宋体" w:hAnsi="Arial" w:cs="Arial"/>
                <w:sz w:val="12"/>
                <w:szCs w:val="18"/>
              </w:rPr>
            </w:pPr>
            <w:r w:rsidRPr="00853F95">
              <w:rPr>
                <w:rFonts w:ascii="Arial" w:eastAsia="宋体" w:hAnsi="Arial" w:cs="Arial"/>
                <w:bCs/>
                <w:sz w:val="12"/>
                <w:szCs w:val="18"/>
              </w:rPr>
              <w:t>Check if the sensor is in good condition</w:t>
            </w:r>
          </w:p>
        </w:tc>
      </w:tr>
      <w:tr w:rsidR="00E14D31" w:rsidRPr="00853F95" w14:paraId="55B0527C" w14:textId="77777777">
        <w:trPr>
          <w:trHeight w:val="1457"/>
        </w:trPr>
        <w:tc>
          <w:tcPr>
            <w:tcW w:w="817" w:type="dxa"/>
            <w:tcBorders>
              <w:bottom w:val="single" w:sz="4" w:space="0" w:color="auto"/>
            </w:tcBorders>
            <w:vAlign w:val="center"/>
          </w:tcPr>
          <w:p w14:paraId="3986F01B" w14:textId="77777777" w:rsidR="00E14D31" w:rsidRPr="00853F95" w:rsidRDefault="00B06B29">
            <w:pPr>
              <w:spacing w:line="280" w:lineRule="exact"/>
              <w:jc w:val="center"/>
              <w:rPr>
                <w:rFonts w:ascii="Arial" w:eastAsia="宋体" w:hAnsi="Arial" w:cs="Arial"/>
                <w:sz w:val="12"/>
                <w:szCs w:val="18"/>
              </w:rPr>
            </w:pPr>
            <w:r w:rsidRPr="00853F95">
              <w:rPr>
                <w:rFonts w:ascii="Arial" w:eastAsia="宋体" w:hAnsi="Arial" w:cs="Arial"/>
                <w:sz w:val="12"/>
                <w:szCs w:val="18"/>
              </w:rPr>
              <w:t>31</w:t>
            </w:r>
          </w:p>
        </w:tc>
        <w:tc>
          <w:tcPr>
            <w:tcW w:w="2693" w:type="dxa"/>
            <w:tcBorders>
              <w:bottom w:val="single" w:sz="4" w:space="0" w:color="auto"/>
            </w:tcBorders>
            <w:vAlign w:val="center"/>
          </w:tcPr>
          <w:p w14:paraId="08B5FCED" w14:textId="77777777" w:rsidR="00E14D31" w:rsidRPr="00853F95" w:rsidRDefault="00B06B29">
            <w:pPr>
              <w:pStyle w:val="NewNewNewNewNewNewNew"/>
              <w:spacing w:line="280" w:lineRule="exact"/>
              <w:ind w:rightChars="-64" w:right="-134"/>
              <w:jc w:val="left"/>
              <w:rPr>
                <w:rFonts w:ascii="Arial" w:eastAsia="宋体" w:hAnsi="Arial" w:cs="Arial"/>
                <w:bCs/>
                <w:sz w:val="12"/>
                <w:szCs w:val="18"/>
              </w:rPr>
            </w:pPr>
            <w:r w:rsidRPr="00853F95">
              <w:rPr>
                <w:rFonts w:ascii="Arial" w:eastAsia="宋体" w:hAnsi="Arial" w:cs="Arial"/>
                <w:bCs/>
                <w:sz w:val="12"/>
                <w:szCs w:val="18"/>
              </w:rPr>
              <w:t>Combustion failure</w:t>
            </w:r>
          </w:p>
        </w:tc>
        <w:tc>
          <w:tcPr>
            <w:tcW w:w="3969" w:type="dxa"/>
            <w:tcBorders>
              <w:bottom w:val="single" w:sz="4" w:space="0" w:color="auto"/>
            </w:tcBorders>
            <w:vAlign w:val="center"/>
          </w:tcPr>
          <w:p w14:paraId="48B4BDA7" w14:textId="77777777" w:rsidR="00E14D31" w:rsidRPr="00853F95" w:rsidRDefault="00B06B29">
            <w:pPr>
              <w:pStyle w:val="NewNewNewNewNewNewNew"/>
              <w:numPr>
                <w:ilvl w:val="0"/>
                <w:numId w:val="13"/>
              </w:numPr>
              <w:spacing w:line="320" w:lineRule="exact"/>
              <w:ind w:rightChars="-64" w:right="-134"/>
              <w:rPr>
                <w:rFonts w:ascii="Arial" w:eastAsia="宋体" w:hAnsi="Arial" w:cs="Arial"/>
                <w:bCs/>
                <w:sz w:val="12"/>
                <w:szCs w:val="18"/>
              </w:rPr>
            </w:pPr>
            <w:r w:rsidRPr="00853F95">
              <w:rPr>
                <w:rFonts w:ascii="Arial" w:eastAsia="宋体" w:hAnsi="Arial" w:cs="Arial"/>
                <w:bCs/>
                <w:sz w:val="12"/>
                <w:szCs w:val="18"/>
              </w:rPr>
              <w:t>Check gas supply system</w:t>
            </w:r>
          </w:p>
          <w:p w14:paraId="58DC9A4A" w14:textId="77777777" w:rsidR="00E14D31" w:rsidRPr="00853F95" w:rsidRDefault="00B06B29">
            <w:pPr>
              <w:pStyle w:val="NewNewNewNewNewNewNew"/>
              <w:numPr>
                <w:ilvl w:val="0"/>
                <w:numId w:val="13"/>
              </w:numPr>
              <w:spacing w:line="320" w:lineRule="exact"/>
              <w:ind w:rightChars="-64" w:right="-134"/>
              <w:rPr>
                <w:rFonts w:ascii="Arial" w:eastAsia="宋体" w:hAnsi="Arial" w:cs="Arial"/>
                <w:bCs/>
                <w:sz w:val="12"/>
                <w:szCs w:val="18"/>
              </w:rPr>
            </w:pPr>
            <w:r w:rsidRPr="00853F95">
              <w:rPr>
                <w:rFonts w:ascii="Arial" w:eastAsia="宋体" w:hAnsi="Arial" w:cs="Arial"/>
                <w:bCs/>
                <w:sz w:val="12"/>
                <w:szCs w:val="18"/>
              </w:rPr>
              <w:t xml:space="preserve">Check whether combustion inlet and outlet are </w:t>
            </w:r>
          </w:p>
          <w:p w14:paraId="2217F4EE" w14:textId="77777777" w:rsidR="00E14D31" w:rsidRPr="00853F95" w:rsidRDefault="00B06B29">
            <w:pPr>
              <w:pStyle w:val="NewNewNewNewNewNewNew"/>
              <w:spacing w:line="320" w:lineRule="exact"/>
              <w:ind w:left="720" w:rightChars="-64" w:right="-134"/>
              <w:rPr>
                <w:rFonts w:ascii="Arial" w:eastAsia="宋体" w:hAnsi="Arial" w:cs="Arial"/>
                <w:bCs/>
                <w:sz w:val="12"/>
                <w:szCs w:val="18"/>
              </w:rPr>
            </w:pPr>
            <w:r w:rsidRPr="00853F95">
              <w:rPr>
                <w:rFonts w:ascii="Arial" w:eastAsia="宋体" w:hAnsi="Arial" w:cs="Arial"/>
                <w:bCs/>
                <w:sz w:val="12"/>
                <w:szCs w:val="18"/>
              </w:rPr>
              <w:t>blocked</w:t>
            </w:r>
          </w:p>
          <w:p w14:paraId="0C1C2575" w14:textId="77777777" w:rsidR="00E14D31" w:rsidRPr="00853F95" w:rsidRDefault="00B06B29">
            <w:pPr>
              <w:spacing w:line="320" w:lineRule="exact"/>
              <w:ind w:firstLineChars="300" w:firstLine="360"/>
              <w:jc w:val="left"/>
              <w:rPr>
                <w:rFonts w:ascii="Arial" w:eastAsia="宋体" w:hAnsi="Arial" w:cs="Arial"/>
                <w:sz w:val="12"/>
                <w:szCs w:val="18"/>
              </w:rPr>
            </w:pPr>
            <w:r w:rsidRPr="00853F95">
              <w:rPr>
                <w:rFonts w:ascii="Arial" w:eastAsia="宋体" w:hAnsi="Arial" w:cs="Arial"/>
                <w:bCs/>
                <w:sz w:val="12"/>
                <w:szCs w:val="18"/>
              </w:rPr>
              <w:t xml:space="preserve">c.    Check the Ignition coil, ignition electrode, </w:t>
            </w:r>
          </w:p>
          <w:p w14:paraId="2ED5A88F" w14:textId="77777777" w:rsidR="00E14D31" w:rsidRPr="00853F95" w:rsidRDefault="00B06B29">
            <w:pPr>
              <w:spacing w:line="320" w:lineRule="exact"/>
              <w:ind w:firstLineChars="300" w:firstLine="360"/>
              <w:jc w:val="left"/>
              <w:rPr>
                <w:rFonts w:ascii="Arial" w:eastAsia="宋体" w:hAnsi="Arial" w:cs="Arial"/>
                <w:sz w:val="12"/>
                <w:szCs w:val="18"/>
              </w:rPr>
            </w:pPr>
            <w:r w:rsidRPr="00853F95">
              <w:rPr>
                <w:rFonts w:ascii="Arial" w:eastAsia="宋体" w:hAnsi="Arial" w:cs="Arial"/>
                <w:bCs/>
                <w:sz w:val="12"/>
                <w:szCs w:val="18"/>
              </w:rPr>
              <w:t>d.    Flame sensor</w:t>
            </w:r>
          </w:p>
        </w:tc>
      </w:tr>
      <w:tr w:rsidR="00E14D31" w:rsidRPr="00853F95" w14:paraId="05BED868" w14:textId="77777777">
        <w:trPr>
          <w:trHeight w:val="162"/>
        </w:trPr>
        <w:tc>
          <w:tcPr>
            <w:tcW w:w="817" w:type="dxa"/>
            <w:tcBorders>
              <w:top w:val="single" w:sz="4" w:space="0" w:color="auto"/>
              <w:bottom w:val="single" w:sz="4" w:space="0" w:color="auto"/>
            </w:tcBorders>
            <w:vAlign w:val="center"/>
          </w:tcPr>
          <w:p w14:paraId="68594566" w14:textId="77777777" w:rsidR="00E14D31" w:rsidRPr="00853F95" w:rsidRDefault="00B06B29">
            <w:pPr>
              <w:spacing w:line="280" w:lineRule="exact"/>
              <w:jc w:val="center"/>
              <w:rPr>
                <w:rFonts w:ascii="Arial" w:eastAsia="宋体" w:hAnsi="Arial" w:cs="Arial"/>
                <w:sz w:val="12"/>
                <w:szCs w:val="12"/>
              </w:rPr>
            </w:pPr>
            <w:r w:rsidRPr="00853F95">
              <w:rPr>
                <w:rFonts w:ascii="Arial" w:eastAsia="宋体" w:hAnsi="Arial" w:cs="Arial"/>
                <w:sz w:val="12"/>
                <w:szCs w:val="12"/>
              </w:rPr>
              <w:t>32</w:t>
            </w:r>
          </w:p>
        </w:tc>
        <w:tc>
          <w:tcPr>
            <w:tcW w:w="2693" w:type="dxa"/>
            <w:tcBorders>
              <w:top w:val="single" w:sz="4" w:space="0" w:color="auto"/>
              <w:bottom w:val="single" w:sz="4" w:space="0" w:color="auto"/>
            </w:tcBorders>
            <w:vAlign w:val="center"/>
          </w:tcPr>
          <w:p w14:paraId="43C8388A" w14:textId="77777777" w:rsidR="00E14D31" w:rsidRPr="00853F95" w:rsidRDefault="00B06B29">
            <w:pPr>
              <w:pStyle w:val="NewNewNewNewNewNewNew"/>
              <w:spacing w:line="280" w:lineRule="exact"/>
              <w:ind w:rightChars="-64" w:right="-134"/>
              <w:jc w:val="left"/>
              <w:rPr>
                <w:rFonts w:ascii="Arial" w:eastAsia="宋体" w:hAnsi="Arial" w:cs="Arial"/>
                <w:bCs/>
                <w:sz w:val="12"/>
                <w:szCs w:val="18"/>
              </w:rPr>
            </w:pPr>
            <w:r w:rsidRPr="00853F95">
              <w:rPr>
                <w:rFonts w:ascii="Arial" w:eastAsia="宋体" w:hAnsi="Arial" w:cs="Arial"/>
                <w:bCs/>
                <w:sz w:val="12"/>
                <w:szCs w:val="18"/>
              </w:rPr>
              <w:t>Combustion failure</w:t>
            </w:r>
          </w:p>
        </w:tc>
        <w:tc>
          <w:tcPr>
            <w:tcW w:w="3969" w:type="dxa"/>
            <w:tcBorders>
              <w:top w:val="single" w:sz="4" w:space="0" w:color="auto"/>
              <w:bottom w:val="single" w:sz="4" w:space="0" w:color="auto"/>
            </w:tcBorders>
            <w:vAlign w:val="center"/>
          </w:tcPr>
          <w:p w14:paraId="732DE1D8" w14:textId="77777777" w:rsidR="00E14D31" w:rsidRPr="00853F95" w:rsidRDefault="00B06B29">
            <w:pPr>
              <w:pStyle w:val="NewNewNewNewNewNewNew"/>
              <w:numPr>
                <w:ilvl w:val="0"/>
                <w:numId w:val="14"/>
              </w:numPr>
              <w:spacing w:line="280" w:lineRule="exact"/>
              <w:ind w:rightChars="-64" w:right="-134"/>
              <w:rPr>
                <w:rFonts w:ascii="Arial" w:eastAsia="宋体" w:hAnsi="Arial" w:cs="Arial"/>
                <w:bCs/>
                <w:sz w:val="12"/>
                <w:szCs w:val="18"/>
              </w:rPr>
            </w:pPr>
            <w:r w:rsidRPr="00853F95">
              <w:rPr>
                <w:rFonts w:ascii="Arial" w:eastAsia="宋体" w:hAnsi="Arial" w:cs="Arial"/>
                <w:bCs/>
                <w:sz w:val="12"/>
                <w:szCs w:val="18"/>
              </w:rPr>
              <w:t>Check gas supply system</w:t>
            </w:r>
          </w:p>
          <w:p w14:paraId="423E01E5" w14:textId="77777777" w:rsidR="00E14D31" w:rsidRPr="00853F95" w:rsidRDefault="00B06B29">
            <w:pPr>
              <w:pStyle w:val="NewNewNewNewNewNewNew"/>
              <w:numPr>
                <w:ilvl w:val="0"/>
                <w:numId w:val="14"/>
              </w:numPr>
              <w:spacing w:line="280" w:lineRule="exact"/>
              <w:ind w:rightChars="-64" w:right="-134"/>
              <w:rPr>
                <w:rFonts w:ascii="Arial" w:eastAsia="宋体" w:hAnsi="Arial" w:cs="Arial"/>
                <w:bCs/>
                <w:sz w:val="12"/>
                <w:szCs w:val="18"/>
              </w:rPr>
            </w:pPr>
            <w:r w:rsidRPr="00853F95">
              <w:rPr>
                <w:rFonts w:ascii="Arial" w:eastAsia="宋体" w:hAnsi="Arial" w:cs="Arial"/>
                <w:bCs/>
                <w:sz w:val="12"/>
                <w:szCs w:val="18"/>
              </w:rPr>
              <w:t>Check whether combustion inlet and outlet are blocked</w:t>
            </w:r>
          </w:p>
          <w:p w14:paraId="5FDB93B8" w14:textId="77777777" w:rsidR="00E14D31" w:rsidRPr="00853F95" w:rsidRDefault="00B06B29">
            <w:pPr>
              <w:pStyle w:val="ae"/>
              <w:numPr>
                <w:ilvl w:val="0"/>
                <w:numId w:val="14"/>
              </w:numPr>
              <w:spacing w:line="320" w:lineRule="exact"/>
              <w:ind w:firstLineChars="0"/>
              <w:jc w:val="left"/>
              <w:rPr>
                <w:rFonts w:ascii="Arial" w:eastAsia="宋体" w:hAnsi="Arial" w:cs="Arial"/>
                <w:bCs/>
                <w:sz w:val="12"/>
                <w:szCs w:val="18"/>
              </w:rPr>
            </w:pPr>
            <w:r w:rsidRPr="00853F95">
              <w:rPr>
                <w:rFonts w:ascii="Arial" w:eastAsia="宋体" w:hAnsi="Arial" w:cs="Arial"/>
                <w:bCs/>
                <w:sz w:val="12"/>
                <w:szCs w:val="18"/>
              </w:rPr>
              <w:t>Check the flame sensor</w:t>
            </w:r>
          </w:p>
        </w:tc>
      </w:tr>
      <w:tr w:rsidR="00E14D31" w:rsidRPr="00853F95" w14:paraId="7396E91F" w14:textId="77777777">
        <w:trPr>
          <w:trHeight w:val="152"/>
        </w:trPr>
        <w:tc>
          <w:tcPr>
            <w:tcW w:w="817" w:type="dxa"/>
            <w:tcBorders>
              <w:top w:val="single" w:sz="4" w:space="0" w:color="auto"/>
              <w:bottom w:val="single" w:sz="4" w:space="0" w:color="auto"/>
            </w:tcBorders>
            <w:vAlign w:val="center"/>
          </w:tcPr>
          <w:p w14:paraId="0580CA1A" w14:textId="77777777" w:rsidR="00E14D31" w:rsidRPr="00853F95" w:rsidRDefault="00B06B29">
            <w:pPr>
              <w:spacing w:line="280" w:lineRule="exact"/>
              <w:jc w:val="center"/>
              <w:rPr>
                <w:rFonts w:ascii="Arial" w:eastAsia="宋体" w:hAnsi="Arial" w:cs="Arial"/>
                <w:sz w:val="12"/>
                <w:szCs w:val="12"/>
              </w:rPr>
            </w:pPr>
            <w:r w:rsidRPr="00853F95">
              <w:rPr>
                <w:rFonts w:ascii="Arial" w:eastAsia="宋体" w:hAnsi="Arial" w:cs="Arial"/>
                <w:sz w:val="12"/>
                <w:szCs w:val="12"/>
              </w:rPr>
              <w:t>33</w:t>
            </w:r>
          </w:p>
        </w:tc>
        <w:tc>
          <w:tcPr>
            <w:tcW w:w="2693" w:type="dxa"/>
            <w:tcBorders>
              <w:top w:val="single" w:sz="4" w:space="0" w:color="auto"/>
              <w:bottom w:val="single" w:sz="4" w:space="0" w:color="auto"/>
            </w:tcBorders>
            <w:vAlign w:val="center"/>
          </w:tcPr>
          <w:p w14:paraId="38D60364" w14:textId="77777777" w:rsidR="00E14D31" w:rsidRPr="00853F95" w:rsidRDefault="00B06B29">
            <w:pPr>
              <w:pStyle w:val="NewNewNewNewNewNewNew"/>
              <w:spacing w:line="280" w:lineRule="exact"/>
              <w:ind w:rightChars="-64" w:right="-134"/>
              <w:jc w:val="left"/>
              <w:rPr>
                <w:rFonts w:ascii="Arial" w:eastAsia="宋体" w:hAnsi="Arial" w:cs="Arial"/>
                <w:bCs/>
                <w:sz w:val="12"/>
                <w:szCs w:val="18"/>
              </w:rPr>
            </w:pPr>
            <w:r w:rsidRPr="00853F95">
              <w:rPr>
                <w:rFonts w:ascii="Arial" w:eastAsia="宋体" w:hAnsi="Arial" w:cs="Arial"/>
                <w:bCs/>
                <w:sz w:val="12"/>
                <w:szCs w:val="18"/>
              </w:rPr>
              <w:t>Flame sensor fault</w:t>
            </w:r>
          </w:p>
        </w:tc>
        <w:tc>
          <w:tcPr>
            <w:tcW w:w="3969" w:type="dxa"/>
            <w:tcBorders>
              <w:top w:val="single" w:sz="4" w:space="0" w:color="auto"/>
              <w:bottom w:val="single" w:sz="4" w:space="0" w:color="auto"/>
            </w:tcBorders>
            <w:vAlign w:val="center"/>
          </w:tcPr>
          <w:p w14:paraId="054CD2CC" w14:textId="77777777" w:rsidR="00E14D31" w:rsidRPr="00853F95" w:rsidRDefault="00B06B29">
            <w:pPr>
              <w:pStyle w:val="NewNewNewNewNewNewNew"/>
              <w:numPr>
                <w:ilvl w:val="0"/>
                <w:numId w:val="15"/>
              </w:numPr>
              <w:spacing w:line="280" w:lineRule="exact"/>
              <w:ind w:rightChars="-64" w:right="-134"/>
              <w:rPr>
                <w:rFonts w:ascii="Arial" w:eastAsia="宋体" w:hAnsi="Arial" w:cs="Arial"/>
                <w:bCs/>
                <w:sz w:val="12"/>
                <w:szCs w:val="18"/>
              </w:rPr>
            </w:pPr>
            <w:r w:rsidRPr="00853F95">
              <w:rPr>
                <w:rFonts w:ascii="Arial" w:eastAsia="宋体" w:hAnsi="Arial" w:cs="Arial"/>
                <w:bCs/>
                <w:sz w:val="12"/>
                <w:szCs w:val="18"/>
              </w:rPr>
              <w:t>Check the flame sensor lead wire</w:t>
            </w:r>
          </w:p>
          <w:p w14:paraId="6F3F89D0" w14:textId="77777777" w:rsidR="00E14D31" w:rsidRPr="00853F95" w:rsidRDefault="00B06B29">
            <w:pPr>
              <w:spacing w:line="320" w:lineRule="exact"/>
              <w:ind w:firstLineChars="600" w:firstLine="720"/>
              <w:jc w:val="left"/>
              <w:rPr>
                <w:rFonts w:ascii="Arial" w:eastAsia="宋体" w:hAnsi="Arial" w:cs="Arial"/>
                <w:bCs/>
                <w:sz w:val="12"/>
                <w:szCs w:val="18"/>
              </w:rPr>
            </w:pPr>
            <w:r w:rsidRPr="00853F95">
              <w:rPr>
                <w:rFonts w:ascii="Arial" w:eastAsia="宋体" w:hAnsi="Arial" w:cs="Arial"/>
                <w:bCs/>
                <w:sz w:val="12"/>
                <w:szCs w:val="18"/>
              </w:rPr>
              <w:t>Check the flame sensor</w:t>
            </w:r>
          </w:p>
        </w:tc>
      </w:tr>
      <w:tr w:rsidR="00E14D31" w:rsidRPr="00853F95" w14:paraId="616D850A" w14:textId="77777777">
        <w:trPr>
          <w:trHeight w:val="171"/>
        </w:trPr>
        <w:tc>
          <w:tcPr>
            <w:tcW w:w="817" w:type="dxa"/>
            <w:tcBorders>
              <w:top w:val="single" w:sz="4" w:space="0" w:color="auto"/>
              <w:bottom w:val="single" w:sz="4" w:space="0" w:color="auto"/>
            </w:tcBorders>
            <w:vAlign w:val="center"/>
          </w:tcPr>
          <w:p w14:paraId="7F7A2E23" w14:textId="77777777" w:rsidR="00E14D31" w:rsidRPr="00853F95" w:rsidRDefault="00B06B29">
            <w:pPr>
              <w:spacing w:line="280" w:lineRule="exact"/>
              <w:jc w:val="center"/>
              <w:rPr>
                <w:rFonts w:ascii="Arial" w:eastAsia="宋体" w:hAnsi="Arial" w:cs="Arial"/>
                <w:sz w:val="12"/>
                <w:szCs w:val="12"/>
              </w:rPr>
            </w:pPr>
            <w:r w:rsidRPr="00853F95">
              <w:rPr>
                <w:rFonts w:ascii="Arial" w:eastAsia="宋体" w:hAnsi="Arial" w:cs="Arial"/>
                <w:sz w:val="12"/>
                <w:szCs w:val="12"/>
              </w:rPr>
              <w:t>41</w:t>
            </w:r>
          </w:p>
        </w:tc>
        <w:tc>
          <w:tcPr>
            <w:tcW w:w="2693" w:type="dxa"/>
            <w:tcBorders>
              <w:top w:val="single" w:sz="4" w:space="0" w:color="auto"/>
              <w:bottom w:val="single" w:sz="4" w:space="0" w:color="auto"/>
            </w:tcBorders>
            <w:vAlign w:val="center"/>
          </w:tcPr>
          <w:p w14:paraId="0D48F9DE" w14:textId="77777777" w:rsidR="00E14D31" w:rsidRPr="00853F95" w:rsidRDefault="00B06B29">
            <w:pPr>
              <w:pStyle w:val="NewNewNewNewNewNewNew"/>
              <w:spacing w:line="280" w:lineRule="exact"/>
              <w:ind w:rightChars="-64" w:right="-134"/>
              <w:jc w:val="left"/>
              <w:rPr>
                <w:rFonts w:ascii="Arial" w:eastAsia="宋体" w:hAnsi="Arial" w:cs="Arial"/>
                <w:bCs/>
                <w:sz w:val="12"/>
                <w:szCs w:val="18"/>
              </w:rPr>
            </w:pPr>
            <w:r w:rsidRPr="00853F95">
              <w:rPr>
                <w:rFonts w:ascii="Arial" w:eastAsia="宋体" w:hAnsi="Arial" w:cs="Arial"/>
                <w:bCs/>
                <w:sz w:val="12"/>
                <w:szCs w:val="18"/>
              </w:rPr>
              <w:t>Warm air outlet overheats</w:t>
            </w:r>
          </w:p>
        </w:tc>
        <w:tc>
          <w:tcPr>
            <w:tcW w:w="3969" w:type="dxa"/>
            <w:tcBorders>
              <w:top w:val="single" w:sz="4" w:space="0" w:color="auto"/>
              <w:bottom w:val="single" w:sz="4" w:space="0" w:color="auto"/>
            </w:tcBorders>
            <w:vAlign w:val="center"/>
          </w:tcPr>
          <w:p w14:paraId="43A66495" w14:textId="77777777" w:rsidR="00E14D31" w:rsidRPr="00853F95" w:rsidRDefault="00B06B29">
            <w:pPr>
              <w:pStyle w:val="ae"/>
              <w:numPr>
                <w:ilvl w:val="0"/>
                <w:numId w:val="16"/>
              </w:numPr>
              <w:spacing w:line="320" w:lineRule="exact"/>
              <w:ind w:firstLineChars="0"/>
              <w:jc w:val="left"/>
              <w:rPr>
                <w:rFonts w:ascii="Arial" w:eastAsia="宋体" w:hAnsi="Arial" w:cs="Arial"/>
                <w:bCs/>
                <w:sz w:val="12"/>
                <w:szCs w:val="18"/>
              </w:rPr>
            </w:pPr>
            <w:r w:rsidRPr="00853F95">
              <w:rPr>
                <w:rFonts w:ascii="Arial" w:eastAsia="宋体" w:hAnsi="Arial" w:cs="Arial"/>
                <w:bCs/>
                <w:sz w:val="12"/>
                <w:szCs w:val="18"/>
              </w:rPr>
              <w:t>Check whether air outlet is blocked</w:t>
            </w:r>
          </w:p>
        </w:tc>
      </w:tr>
      <w:tr w:rsidR="00E14D31" w:rsidRPr="00853F95" w14:paraId="62201EC3" w14:textId="77777777">
        <w:trPr>
          <w:trHeight w:val="190"/>
        </w:trPr>
        <w:tc>
          <w:tcPr>
            <w:tcW w:w="817" w:type="dxa"/>
            <w:tcBorders>
              <w:top w:val="single" w:sz="4" w:space="0" w:color="auto"/>
              <w:bottom w:val="single" w:sz="4" w:space="0" w:color="auto"/>
            </w:tcBorders>
            <w:vAlign w:val="center"/>
          </w:tcPr>
          <w:p w14:paraId="4195B377" w14:textId="77777777" w:rsidR="00E14D31" w:rsidRPr="00853F95" w:rsidRDefault="00B06B29">
            <w:pPr>
              <w:spacing w:line="280" w:lineRule="exact"/>
              <w:jc w:val="center"/>
              <w:rPr>
                <w:rFonts w:ascii="Arial" w:eastAsia="宋体" w:hAnsi="Arial" w:cs="Arial"/>
                <w:sz w:val="12"/>
                <w:szCs w:val="12"/>
              </w:rPr>
            </w:pPr>
            <w:r w:rsidRPr="00853F95">
              <w:rPr>
                <w:rFonts w:ascii="Arial" w:eastAsia="宋体" w:hAnsi="Arial" w:cs="Arial"/>
                <w:sz w:val="12"/>
                <w:szCs w:val="12"/>
              </w:rPr>
              <w:t>42</w:t>
            </w:r>
          </w:p>
        </w:tc>
        <w:tc>
          <w:tcPr>
            <w:tcW w:w="2693" w:type="dxa"/>
            <w:tcBorders>
              <w:top w:val="single" w:sz="4" w:space="0" w:color="auto"/>
              <w:bottom w:val="single" w:sz="4" w:space="0" w:color="auto"/>
            </w:tcBorders>
            <w:vAlign w:val="center"/>
          </w:tcPr>
          <w:p w14:paraId="2712A61D" w14:textId="77777777" w:rsidR="00E14D31" w:rsidRPr="00853F95" w:rsidRDefault="00B06B29">
            <w:pPr>
              <w:pStyle w:val="NewNewNewNewNewNewNew"/>
              <w:spacing w:line="280" w:lineRule="exact"/>
              <w:ind w:rightChars="-64" w:right="-134"/>
              <w:jc w:val="left"/>
              <w:rPr>
                <w:rFonts w:ascii="Arial" w:eastAsia="宋体" w:hAnsi="Arial" w:cs="Arial"/>
                <w:bCs/>
                <w:sz w:val="12"/>
                <w:szCs w:val="18"/>
              </w:rPr>
            </w:pPr>
            <w:r w:rsidRPr="00853F95">
              <w:rPr>
                <w:rFonts w:ascii="Arial" w:eastAsia="宋体" w:hAnsi="Arial" w:cs="Arial"/>
                <w:bCs/>
                <w:sz w:val="12"/>
                <w:szCs w:val="18"/>
              </w:rPr>
              <w:t>Warm air overheats switch protection</w:t>
            </w:r>
          </w:p>
        </w:tc>
        <w:tc>
          <w:tcPr>
            <w:tcW w:w="3969" w:type="dxa"/>
            <w:tcBorders>
              <w:top w:val="single" w:sz="4" w:space="0" w:color="auto"/>
              <w:bottom w:val="single" w:sz="4" w:space="0" w:color="auto"/>
            </w:tcBorders>
            <w:vAlign w:val="center"/>
          </w:tcPr>
          <w:p w14:paraId="117B5DC3" w14:textId="77777777" w:rsidR="00E14D31" w:rsidRPr="00853F95" w:rsidRDefault="00B06B29">
            <w:pPr>
              <w:pStyle w:val="NewNewNewNewNewNewNew"/>
              <w:numPr>
                <w:ilvl w:val="0"/>
                <w:numId w:val="17"/>
              </w:numPr>
              <w:spacing w:line="280" w:lineRule="exact"/>
              <w:ind w:rightChars="-64" w:right="-134"/>
              <w:rPr>
                <w:rFonts w:ascii="Arial" w:eastAsia="宋体" w:hAnsi="Arial" w:cs="Arial"/>
                <w:bCs/>
                <w:sz w:val="12"/>
                <w:szCs w:val="12"/>
              </w:rPr>
            </w:pPr>
            <w:r w:rsidRPr="00853F95">
              <w:rPr>
                <w:rFonts w:ascii="Arial" w:eastAsia="宋体" w:hAnsi="Arial" w:cs="Arial"/>
                <w:bCs/>
                <w:sz w:val="12"/>
                <w:szCs w:val="12"/>
              </w:rPr>
              <w:t>Check whether air outlet is blocked</w:t>
            </w:r>
          </w:p>
          <w:p w14:paraId="44C8B04C" w14:textId="77777777" w:rsidR="00E14D31" w:rsidRPr="00853F95" w:rsidRDefault="00B06B29">
            <w:pPr>
              <w:spacing w:line="320" w:lineRule="exact"/>
              <w:ind w:firstLineChars="300" w:firstLine="360"/>
              <w:jc w:val="left"/>
              <w:rPr>
                <w:rFonts w:ascii="Arial" w:eastAsia="宋体" w:hAnsi="Arial" w:cs="Arial"/>
                <w:bCs/>
                <w:sz w:val="12"/>
                <w:szCs w:val="18"/>
              </w:rPr>
            </w:pPr>
            <w:r w:rsidRPr="00853F95">
              <w:rPr>
                <w:rFonts w:ascii="Arial" w:eastAsia="宋体" w:hAnsi="Arial" w:cs="Arial"/>
                <w:bCs/>
                <w:sz w:val="12"/>
                <w:szCs w:val="12"/>
              </w:rPr>
              <w:t>b.    Check warm air overheat switch</w:t>
            </w:r>
          </w:p>
        </w:tc>
      </w:tr>
      <w:tr w:rsidR="00E14D31" w:rsidRPr="00853F95" w14:paraId="6AC0CA33" w14:textId="77777777">
        <w:trPr>
          <w:trHeight w:val="655"/>
        </w:trPr>
        <w:tc>
          <w:tcPr>
            <w:tcW w:w="817" w:type="dxa"/>
            <w:tcBorders>
              <w:top w:val="single" w:sz="4" w:space="0" w:color="auto"/>
              <w:bottom w:val="single" w:sz="4" w:space="0" w:color="auto"/>
            </w:tcBorders>
            <w:vAlign w:val="center"/>
          </w:tcPr>
          <w:p w14:paraId="0548FFCD" w14:textId="77777777" w:rsidR="00E14D31" w:rsidRPr="00853F95" w:rsidRDefault="00B06B29">
            <w:pPr>
              <w:spacing w:line="280" w:lineRule="exact"/>
              <w:jc w:val="center"/>
              <w:rPr>
                <w:rFonts w:ascii="Arial" w:eastAsia="宋体" w:hAnsi="Arial" w:cs="Arial"/>
                <w:sz w:val="12"/>
                <w:szCs w:val="12"/>
              </w:rPr>
            </w:pPr>
            <w:r w:rsidRPr="00853F95">
              <w:rPr>
                <w:rFonts w:ascii="Arial" w:eastAsia="宋体" w:hAnsi="Arial" w:cs="Arial"/>
                <w:sz w:val="12"/>
                <w:szCs w:val="12"/>
              </w:rPr>
              <w:t>43</w:t>
            </w:r>
          </w:p>
        </w:tc>
        <w:tc>
          <w:tcPr>
            <w:tcW w:w="2693" w:type="dxa"/>
            <w:tcBorders>
              <w:top w:val="single" w:sz="4" w:space="0" w:color="auto"/>
              <w:bottom w:val="single" w:sz="4" w:space="0" w:color="auto"/>
            </w:tcBorders>
            <w:vAlign w:val="center"/>
          </w:tcPr>
          <w:p w14:paraId="5C8A1098" w14:textId="77777777" w:rsidR="00E14D31" w:rsidRPr="00853F95" w:rsidRDefault="00B06B29">
            <w:pPr>
              <w:pStyle w:val="NewNewNewNewNewNewNew"/>
              <w:spacing w:line="280" w:lineRule="exact"/>
              <w:ind w:rightChars="-64" w:right="-134"/>
              <w:jc w:val="left"/>
              <w:rPr>
                <w:rFonts w:ascii="Arial" w:eastAsia="宋体" w:hAnsi="Arial" w:cs="Arial"/>
                <w:bCs/>
                <w:sz w:val="12"/>
                <w:szCs w:val="18"/>
              </w:rPr>
            </w:pPr>
            <w:r w:rsidRPr="00853F95">
              <w:rPr>
                <w:rFonts w:ascii="Arial" w:eastAsia="宋体" w:hAnsi="Arial" w:cs="Arial"/>
                <w:bCs/>
                <w:sz w:val="12"/>
                <w:szCs w:val="18"/>
              </w:rPr>
              <w:t>Water overheat</w:t>
            </w:r>
          </w:p>
        </w:tc>
        <w:tc>
          <w:tcPr>
            <w:tcW w:w="3969" w:type="dxa"/>
            <w:tcBorders>
              <w:top w:val="single" w:sz="4" w:space="0" w:color="auto"/>
              <w:bottom w:val="single" w:sz="4" w:space="0" w:color="auto"/>
            </w:tcBorders>
            <w:vAlign w:val="center"/>
          </w:tcPr>
          <w:p w14:paraId="37AB8F1B" w14:textId="77777777" w:rsidR="00E14D31" w:rsidRPr="00853F95" w:rsidRDefault="00B06B29">
            <w:pPr>
              <w:pStyle w:val="ae"/>
              <w:numPr>
                <w:ilvl w:val="0"/>
                <w:numId w:val="18"/>
              </w:numPr>
              <w:spacing w:line="280" w:lineRule="exact"/>
              <w:ind w:firstLineChars="0"/>
              <w:rPr>
                <w:rFonts w:ascii="Arial" w:eastAsia="宋体" w:hAnsi="Arial" w:cs="Arial"/>
                <w:bCs/>
                <w:sz w:val="12"/>
                <w:szCs w:val="18"/>
              </w:rPr>
            </w:pPr>
            <w:r w:rsidRPr="00853F95">
              <w:rPr>
                <w:rFonts w:ascii="Arial" w:eastAsia="宋体" w:hAnsi="Arial" w:cs="Arial"/>
                <w:bCs/>
                <w:sz w:val="12"/>
                <w:szCs w:val="18"/>
              </w:rPr>
              <w:t>Check whether water depletion in the tank</w:t>
            </w:r>
          </w:p>
          <w:p w14:paraId="4B9DCA43" w14:textId="77777777" w:rsidR="00E14D31" w:rsidRPr="00853F95" w:rsidRDefault="00B06B29">
            <w:pPr>
              <w:pStyle w:val="ae"/>
              <w:numPr>
                <w:ilvl w:val="0"/>
                <w:numId w:val="18"/>
              </w:numPr>
              <w:spacing w:line="280" w:lineRule="exact"/>
              <w:ind w:firstLineChars="0"/>
              <w:rPr>
                <w:rFonts w:ascii="Arial" w:eastAsia="宋体" w:hAnsi="Arial" w:cs="Arial"/>
                <w:bCs/>
                <w:sz w:val="12"/>
                <w:szCs w:val="18"/>
              </w:rPr>
            </w:pPr>
            <w:r w:rsidRPr="00853F95">
              <w:rPr>
                <w:rFonts w:ascii="Arial" w:eastAsia="宋体" w:hAnsi="Arial" w:cs="Arial"/>
                <w:bCs/>
                <w:sz w:val="12"/>
                <w:szCs w:val="18"/>
              </w:rPr>
              <w:t>Check if the sensor is in good condition</w:t>
            </w:r>
          </w:p>
          <w:p w14:paraId="7F6542CE" w14:textId="77777777" w:rsidR="00E14D31" w:rsidRPr="00853F95" w:rsidRDefault="00B06B29">
            <w:pPr>
              <w:pStyle w:val="ae"/>
              <w:numPr>
                <w:ilvl w:val="0"/>
                <w:numId w:val="18"/>
              </w:numPr>
              <w:spacing w:line="320" w:lineRule="exact"/>
              <w:ind w:firstLineChars="0"/>
              <w:jc w:val="left"/>
              <w:rPr>
                <w:rFonts w:ascii="Arial" w:eastAsia="宋体" w:hAnsi="Arial" w:cs="Arial"/>
                <w:bCs/>
                <w:sz w:val="12"/>
                <w:szCs w:val="18"/>
              </w:rPr>
            </w:pPr>
            <w:r w:rsidRPr="00853F95">
              <w:rPr>
                <w:rFonts w:ascii="Arial" w:eastAsia="宋体" w:hAnsi="Arial" w:cs="Arial"/>
                <w:bCs/>
                <w:sz w:val="12"/>
                <w:szCs w:val="18"/>
              </w:rPr>
              <w:t>Check whether air outlet is blocked</w:t>
            </w:r>
          </w:p>
        </w:tc>
      </w:tr>
    </w:tbl>
    <w:p w14:paraId="0119FFFE" w14:textId="77777777" w:rsidR="00E14D31" w:rsidRDefault="00B06B29">
      <w:pPr>
        <w:widowControl/>
        <w:jc w:val="left"/>
        <w:rPr>
          <w:rFonts w:asciiTheme="minorEastAsia" w:hAnsiTheme="minorEastAsia" w:cs="Times New Roman"/>
          <w:b/>
          <w:szCs w:val="21"/>
        </w:rPr>
      </w:pPr>
      <w:r>
        <w:rPr>
          <w:rFonts w:ascii="宋体" w:eastAsia="宋体" w:hAnsi="宋体" w:cs="Times New Roman"/>
          <w:b/>
          <w:noProof/>
          <w:sz w:val="18"/>
          <w:szCs w:val="18"/>
        </w:rPr>
        <w:lastRenderedPageBreak/>
        <mc:AlternateContent>
          <mc:Choice Requires="wps">
            <w:drawing>
              <wp:anchor distT="0" distB="0" distL="114300" distR="114300" simplePos="0" relativeHeight="251651072" behindDoc="0" locked="0" layoutInCell="1" allowOverlap="1" wp14:anchorId="7A192F22" wp14:editId="33321EF8">
                <wp:simplePos x="0" y="0"/>
                <wp:positionH relativeFrom="column">
                  <wp:posOffset>-83820</wp:posOffset>
                </wp:positionH>
                <wp:positionV relativeFrom="paragraph">
                  <wp:posOffset>124460</wp:posOffset>
                </wp:positionV>
                <wp:extent cx="4766945" cy="6913880"/>
                <wp:effectExtent l="0" t="0" r="0" b="1270"/>
                <wp:wrapNone/>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6945" cy="6913880"/>
                        </a:xfrm>
                        <a:prstGeom prst="rect">
                          <a:avLst/>
                        </a:prstGeom>
                        <a:solidFill>
                          <a:srgbClr val="FFFFFF"/>
                        </a:solidFill>
                        <a:ln w="9525">
                          <a:noFill/>
                          <a:miter lim="800000"/>
                        </a:ln>
                      </wps:spPr>
                      <wps:txbx>
                        <w:txbxContent>
                          <w:tbl>
                            <w:tblPr>
                              <w:tblW w:w="74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9"/>
                              <w:gridCol w:w="2974"/>
                              <w:gridCol w:w="3800"/>
                            </w:tblGrid>
                            <w:tr w:rsidR="00B06B29" w14:paraId="444D1C87" w14:textId="77777777">
                              <w:trPr>
                                <w:trHeight w:val="315"/>
                                <w:jc w:val="center"/>
                              </w:trPr>
                              <w:tc>
                                <w:tcPr>
                                  <w:tcW w:w="7483" w:type="dxa"/>
                                  <w:gridSpan w:val="3"/>
                                  <w:vAlign w:val="center"/>
                                </w:tcPr>
                                <w:p w14:paraId="6008951B" w14:textId="77777777" w:rsidR="00B06B29" w:rsidRDefault="00B06B29">
                                  <w:pPr>
                                    <w:spacing w:line="300" w:lineRule="exact"/>
                                    <w:jc w:val="center"/>
                                    <w:rPr>
                                      <w:rFonts w:asciiTheme="minorEastAsia" w:hAnsiTheme="minorEastAsia" w:cs="Times New Roman"/>
                                      <w:b/>
                                      <w:bCs/>
                                      <w:sz w:val="18"/>
                                      <w:szCs w:val="18"/>
                                    </w:rPr>
                                  </w:pPr>
                                  <w:r>
                                    <w:rPr>
                                      <w:rFonts w:ascii="宋体" w:eastAsia="宋体" w:hAnsi="宋体" w:cs="Times New Roman"/>
                                      <w:b/>
                                      <w:sz w:val="12"/>
                                      <w:szCs w:val="18"/>
                                    </w:rPr>
                                    <w:t>Fault Lock Status Debug Method</w:t>
                                  </w:r>
                                </w:p>
                              </w:tc>
                            </w:tr>
                            <w:tr w:rsidR="00B06B29" w14:paraId="28192DF8" w14:textId="77777777">
                              <w:trPr>
                                <w:trHeight w:val="315"/>
                                <w:jc w:val="center"/>
                              </w:trPr>
                              <w:tc>
                                <w:tcPr>
                                  <w:tcW w:w="709" w:type="dxa"/>
                                  <w:vAlign w:val="center"/>
                                </w:tcPr>
                                <w:p w14:paraId="5D4C3A36" w14:textId="77777777" w:rsidR="00B06B29" w:rsidRDefault="00B06B29">
                                  <w:pPr>
                                    <w:spacing w:line="240" w:lineRule="exact"/>
                                    <w:jc w:val="center"/>
                                    <w:rPr>
                                      <w:rFonts w:asciiTheme="minorEastAsia" w:hAnsiTheme="minorEastAsia" w:cs="Times New Roman"/>
                                      <w:b/>
                                      <w:bCs/>
                                      <w:sz w:val="18"/>
                                      <w:szCs w:val="18"/>
                                    </w:rPr>
                                  </w:pPr>
                                  <w:r>
                                    <w:rPr>
                                      <w:rFonts w:ascii="宋体" w:eastAsia="宋体" w:hAnsi="宋体" w:cs="Times New Roman"/>
                                      <w:b/>
                                      <w:bCs/>
                                      <w:sz w:val="12"/>
                                      <w:szCs w:val="18"/>
                                    </w:rPr>
                                    <w:t>Fault Code</w:t>
                                  </w:r>
                                </w:p>
                              </w:tc>
                              <w:tc>
                                <w:tcPr>
                                  <w:tcW w:w="2974" w:type="dxa"/>
                                  <w:vAlign w:val="center"/>
                                </w:tcPr>
                                <w:p w14:paraId="50621B48" w14:textId="77777777" w:rsidR="00B06B29" w:rsidRDefault="00B06B29">
                                  <w:pPr>
                                    <w:spacing w:line="240" w:lineRule="exact"/>
                                    <w:jc w:val="center"/>
                                    <w:rPr>
                                      <w:rFonts w:asciiTheme="minorEastAsia" w:hAnsiTheme="minorEastAsia" w:cs="Times New Roman"/>
                                      <w:b/>
                                      <w:bCs/>
                                      <w:sz w:val="18"/>
                                      <w:szCs w:val="18"/>
                                    </w:rPr>
                                  </w:pPr>
                                  <w:r>
                                    <w:rPr>
                                      <w:rFonts w:ascii="宋体" w:eastAsia="宋体" w:hAnsi="宋体" w:cs="Times New Roman"/>
                                      <w:b/>
                                      <w:bCs/>
                                      <w:sz w:val="12"/>
                                      <w:szCs w:val="18"/>
                                    </w:rPr>
                                    <w:t>Fault Name</w:t>
                                  </w:r>
                                </w:p>
                              </w:tc>
                              <w:tc>
                                <w:tcPr>
                                  <w:tcW w:w="3800" w:type="dxa"/>
                                  <w:vAlign w:val="center"/>
                                </w:tcPr>
                                <w:p w14:paraId="5EBD880C" w14:textId="77777777" w:rsidR="00B06B29" w:rsidRDefault="00B06B29">
                                  <w:pPr>
                                    <w:spacing w:line="240" w:lineRule="exact"/>
                                    <w:jc w:val="center"/>
                                    <w:rPr>
                                      <w:rFonts w:asciiTheme="minorEastAsia" w:hAnsiTheme="minorEastAsia" w:cs="Times New Roman"/>
                                      <w:b/>
                                      <w:bCs/>
                                      <w:sz w:val="18"/>
                                      <w:szCs w:val="18"/>
                                    </w:rPr>
                                  </w:pPr>
                                  <w:r>
                                    <w:rPr>
                                      <w:rFonts w:ascii="宋体" w:eastAsia="宋体" w:hAnsi="宋体" w:cs="Times New Roman"/>
                                      <w:b/>
                                      <w:bCs/>
                                      <w:sz w:val="12"/>
                                      <w:szCs w:val="18"/>
                                    </w:rPr>
                                    <w:t>Fault Debug Method</w:t>
                                  </w:r>
                                </w:p>
                              </w:tc>
                            </w:tr>
                            <w:tr w:rsidR="00B06B29" w14:paraId="66045E8C" w14:textId="77777777">
                              <w:trPr>
                                <w:trHeight w:val="573"/>
                                <w:jc w:val="center"/>
                              </w:trPr>
                              <w:tc>
                                <w:tcPr>
                                  <w:tcW w:w="709" w:type="dxa"/>
                                  <w:vAlign w:val="center"/>
                                </w:tcPr>
                                <w:p w14:paraId="6905555D"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4</w:t>
                                  </w:r>
                                  <w:r>
                                    <w:rPr>
                                      <w:rFonts w:ascii="宋体" w:eastAsia="宋体" w:hAnsi="宋体" w:cs="Times New Roman" w:hint="eastAsia"/>
                                      <w:sz w:val="12"/>
                                      <w:szCs w:val="12"/>
                                    </w:rPr>
                                    <w:t>4</w:t>
                                  </w:r>
                                </w:p>
                              </w:tc>
                              <w:tc>
                                <w:tcPr>
                                  <w:tcW w:w="2974" w:type="dxa"/>
                                  <w:vAlign w:val="center"/>
                                </w:tcPr>
                                <w:p w14:paraId="0CA8BB90" w14:textId="77777777" w:rsidR="00B06B29" w:rsidRDefault="00B06B29">
                                  <w:pPr>
                                    <w:spacing w:line="280" w:lineRule="exact"/>
                                    <w:jc w:val="left"/>
                                    <w:rPr>
                                      <w:rFonts w:ascii="宋体" w:eastAsia="宋体" w:hAnsi="宋体" w:cs="Times New Roman"/>
                                      <w:sz w:val="18"/>
                                      <w:szCs w:val="18"/>
                                    </w:rPr>
                                  </w:pPr>
                                  <w:r>
                                    <w:rPr>
                                      <w:rFonts w:ascii="宋体" w:eastAsia="宋体" w:hAnsi="宋体" w:cs="仿宋_GB2312"/>
                                      <w:bCs/>
                                      <w:sz w:val="12"/>
                                      <w:szCs w:val="18"/>
                                    </w:rPr>
                                    <w:t>Warm air overheats switch protection.</w:t>
                                  </w:r>
                                </w:p>
                              </w:tc>
                              <w:tc>
                                <w:tcPr>
                                  <w:tcW w:w="3800" w:type="dxa"/>
                                  <w:vAlign w:val="center"/>
                                </w:tcPr>
                                <w:p w14:paraId="40303092" w14:textId="77777777" w:rsidR="00B06B29" w:rsidRDefault="00B06B29">
                                  <w:pPr>
                                    <w:pStyle w:val="NewNewNewNewNewNewNew"/>
                                    <w:spacing w:line="280" w:lineRule="exact"/>
                                    <w:ind w:rightChars="-64" w:right="-134" w:firstLineChars="250" w:firstLine="300"/>
                                    <w:rPr>
                                      <w:rFonts w:ascii="宋体" w:eastAsia="宋体" w:hAnsi="宋体" w:cs="仿宋_GB2312"/>
                                      <w:bCs/>
                                      <w:sz w:val="12"/>
                                      <w:szCs w:val="18"/>
                                    </w:rPr>
                                  </w:pPr>
                                  <w:r>
                                    <w:rPr>
                                      <w:rFonts w:ascii="宋体" w:eastAsia="宋体" w:hAnsi="宋体" w:cs="仿宋_GB2312" w:hint="eastAsia"/>
                                      <w:bCs/>
                                      <w:sz w:val="12"/>
                                      <w:szCs w:val="18"/>
                                    </w:rPr>
                                    <w:t>a.</w:t>
                                  </w:r>
                                  <w:r>
                                    <w:rPr>
                                      <w:rFonts w:ascii="宋体" w:eastAsia="宋体" w:hAnsi="宋体" w:cs="仿宋_GB2312"/>
                                      <w:bCs/>
                                      <w:sz w:val="12"/>
                                      <w:szCs w:val="18"/>
                                    </w:rPr>
                                    <w:t xml:space="preserve"> </w:t>
                                  </w:r>
                                  <w:r>
                                    <w:rPr>
                                      <w:rFonts w:ascii="宋体" w:eastAsia="宋体" w:hAnsi="宋体" w:cs="仿宋_GB2312" w:hint="eastAsia"/>
                                      <w:bCs/>
                                      <w:sz w:val="12"/>
                                      <w:szCs w:val="18"/>
                                    </w:rPr>
                                    <w:t xml:space="preserve">   </w:t>
                                  </w:r>
                                  <w:r>
                                    <w:rPr>
                                      <w:rFonts w:ascii="宋体" w:eastAsia="宋体" w:hAnsi="宋体" w:cs="仿宋_GB2312"/>
                                      <w:bCs/>
                                      <w:sz w:val="12"/>
                                      <w:szCs w:val="18"/>
                                    </w:rPr>
                                    <w:t>Check whether air outlet is blocked</w:t>
                                  </w:r>
                                  <w:r>
                                    <w:rPr>
                                      <w:rFonts w:ascii="宋体" w:eastAsia="宋体" w:hAnsi="宋体" w:cs="仿宋_GB2312" w:hint="eastAsia"/>
                                      <w:bCs/>
                                      <w:sz w:val="12"/>
                                      <w:szCs w:val="18"/>
                                    </w:rPr>
                                    <w:t>.</w:t>
                                  </w:r>
                                </w:p>
                                <w:p w14:paraId="13C41FCB" w14:textId="77777777" w:rsidR="00B06B29" w:rsidRDefault="00B06B29">
                                  <w:pPr>
                                    <w:pStyle w:val="NewNewNewNewNewNewNew"/>
                                    <w:spacing w:line="280" w:lineRule="exact"/>
                                    <w:ind w:rightChars="-64" w:right="-134" w:firstLineChars="250" w:firstLine="300"/>
                                    <w:rPr>
                                      <w:rFonts w:ascii="宋体" w:eastAsia="宋体" w:hAnsi="宋体" w:cs="仿宋_GB2312"/>
                                      <w:bCs/>
                                      <w:sz w:val="12"/>
                                      <w:szCs w:val="18"/>
                                    </w:rPr>
                                  </w:pPr>
                                  <w:r>
                                    <w:rPr>
                                      <w:rFonts w:ascii="宋体" w:eastAsia="宋体" w:hAnsi="宋体" w:cs="仿宋_GB2312" w:hint="eastAsia"/>
                                      <w:bCs/>
                                      <w:sz w:val="12"/>
                                      <w:szCs w:val="18"/>
                                    </w:rPr>
                                    <w:t xml:space="preserve">b.    </w:t>
                                  </w:r>
                                  <w:r>
                                    <w:rPr>
                                      <w:rFonts w:ascii="宋体" w:eastAsia="宋体" w:hAnsi="宋体" w:cs="仿宋_GB2312"/>
                                      <w:bCs/>
                                      <w:sz w:val="12"/>
                                      <w:szCs w:val="18"/>
                                    </w:rPr>
                                    <w:t>Check warm air overheat switch</w:t>
                                  </w:r>
                                </w:p>
                              </w:tc>
                            </w:tr>
                            <w:tr w:rsidR="00B06B29" w14:paraId="04F99223" w14:textId="77777777">
                              <w:trPr>
                                <w:trHeight w:val="694"/>
                                <w:jc w:val="center"/>
                              </w:trPr>
                              <w:tc>
                                <w:tcPr>
                                  <w:tcW w:w="709" w:type="dxa"/>
                                  <w:vAlign w:val="center"/>
                                </w:tcPr>
                                <w:p w14:paraId="50AC1CB7"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4</w:t>
                                  </w:r>
                                  <w:r>
                                    <w:rPr>
                                      <w:rFonts w:ascii="宋体" w:eastAsia="宋体" w:hAnsi="宋体" w:cs="Times New Roman"/>
                                      <w:sz w:val="12"/>
                                      <w:szCs w:val="12"/>
                                    </w:rPr>
                                    <w:t>5</w:t>
                                  </w:r>
                                </w:p>
                              </w:tc>
                              <w:tc>
                                <w:tcPr>
                                  <w:tcW w:w="2974" w:type="dxa"/>
                                  <w:vAlign w:val="center"/>
                                </w:tcPr>
                                <w:p w14:paraId="75D67BFB" w14:textId="77777777" w:rsidR="00B06B29" w:rsidRDefault="00B06B29">
                                  <w:pPr>
                                    <w:pStyle w:val="NewNewNewNewNewNewNew"/>
                                    <w:spacing w:line="280" w:lineRule="exact"/>
                                    <w:ind w:rightChars="-64" w:right="-134"/>
                                    <w:jc w:val="left"/>
                                    <w:rPr>
                                      <w:rFonts w:ascii="宋体" w:eastAsia="宋体" w:hAnsi="宋体" w:cs="仿宋_GB2312"/>
                                      <w:bCs/>
                                      <w:sz w:val="18"/>
                                      <w:szCs w:val="18"/>
                                    </w:rPr>
                                  </w:pPr>
                                  <w:r>
                                    <w:rPr>
                                      <w:rFonts w:ascii="宋体" w:eastAsia="宋体" w:hAnsi="宋体" w:cs="仿宋_GB2312"/>
                                      <w:bCs/>
                                      <w:sz w:val="12"/>
                                      <w:szCs w:val="18"/>
                                    </w:rPr>
                                    <w:t>Overheating fault</w:t>
                                  </w:r>
                                </w:p>
                              </w:tc>
                              <w:tc>
                                <w:tcPr>
                                  <w:tcW w:w="3800" w:type="dxa"/>
                                  <w:vAlign w:val="center"/>
                                </w:tcPr>
                                <w:p w14:paraId="405F54C7" w14:textId="77777777" w:rsidR="00B06B29" w:rsidRDefault="00B06B29">
                                  <w:pPr>
                                    <w:spacing w:line="280" w:lineRule="exact"/>
                                    <w:ind w:firstLineChars="250" w:firstLine="300"/>
                                    <w:rPr>
                                      <w:rFonts w:ascii="宋体" w:eastAsia="宋体" w:hAnsi="宋体" w:cs="仿宋_GB2312"/>
                                      <w:bCs/>
                                      <w:sz w:val="12"/>
                                      <w:szCs w:val="18"/>
                                    </w:rPr>
                                  </w:pPr>
                                  <w:r>
                                    <w:rPr>
                                      <w:rFonts w:ascii="宋体" w:eastAsia="宋体" w:hAnsi="宋体" w:cs="仿宋_GB2312" w:hint="eastAsia"/>
                                      <w:bCs/>
                                      <w:sz w:val="12"/>
                                      <w:szCs w:val="18"/>
                                    </w:rPr>
                                    <w:t xml:space="preserve">a.    </w:t>
                                  </w:r>
                                  <w:r>
                                    <w:rPr>
                                      <w:rFonts w:ascii="宋体" w:eastAsia="宋体" w:hAnsi="宋体" w:cs="仿宋_GB2312"/>
                                      <w:bCs/>
                                      <w:sz w:val="12"/>
                                      <w:szCs w:val="18"/>
                                    </w:rPr>
                                    <w:t>Check whether air outlet is blocked</w:t>
                                  </w:r>
                                </w:p>
                                <w:p w14:paraId="2444353B" w14:textId="77777777" w:rsidR="00B06B29" w:rsidRDefault="00B06B29">
                                  <w:pPr>
                                    <w:spacing w:line="280" w:lineRule="exact"/>
                                    <w:ind w:firstLineChars="250" w:firstLine="300"/>
                                    <w:rPr>
                                      <w:rFonts w:ascii="宋体" w:eastAsia="宋体" w:hAnsi="宋体" w:cs="仿宋_GB2312"/>
                                      <w:bCs/>
                                      <w:sz w:val="12"/>
                                      <w:szCs w:val="18"/>
                                    </w:rPr>
                                  </w:pPr>
                                  <w:r>
                                    <w:rPr>
                                      <w:rFonts w:ascii="宋体" w:eastAsia="宋体" w:hAnsi="宋体" w:cs="仿宋_GB2312" w:hint="eastAsia"/>
                                      <w:bCs/>
                                      <w:sz w:val="12"/>
                                      <w:szCs w:val="18"/>
                                    </w:rPr>
                                    <w:t xml:space="preserve">b.    </w:t>
                                  </w:r>
                                  <w:r>
                                    <w:rPr>
                                      <w:rFonts w:ascii="宋体" w:eastAsia="宋体" w:hAnsi="宋体" w:cs="仿宋_GB2312"/>
                                      <w:bCs/>
                                      <w:sz w:val="12"/>
                                      <w:szCs w:val="18"/>
                                    </w:rPr>
                                    <w:t xml:space="preserve">Check water temperature sensor </w:t>
                                  </w:r>
                                </w:p>
                                <w:p w14:paraId="67BAD13A" w14:textId="77777777" w:rsidR="00B06B29" w:rsidRDefault="00B06B29">
                                  <w:pPr>
                                    <w:spacing w:line="280" w:lineRule="exact"/>
                                    <w:ind w:firstLineChars="250" w:firstLine="300"/>
                                    <w:rPr>
                                      <w:rFonts w:ascii="宋体" w:eastAsia="宋体" w:hAnsi="宋体" w:cs="仿宋_GB2312"/>
                                      <w:bCs/>
                                      <w:sz w:val="12"/>
                                      <w:szCs w:val="18"/>
                                    </w:rPr>
                                  </w:pPr>
                                  <w:r>
                                    <w:rPr>
                                      <w:rFonts w:ascii="宋体" w:eastAsia="宋体" w:hAnsi="宋体" w:cs="仿宋_GB2312" w:hint="eastAsia"/>
                                      <w:bCs/>
                                      <w:sz w:val="12"/>
                                      <w:szCs w:val="18"/>
                                    </w:rPr>
                                    <w:t xml:space="preserve">c.    </w:t>
                                  </w:r>
                                  <w:r>
                                    <w:rPr>
                                      <w:rFonts w:ascii="宋体" w:eastAsia="宋体" w:hAnsi="宋体" w:cs="仿宋_GB2312"/>
                                      <w:bCs/>
                                      <w:sz w:val="12"/>
                                      <w:szCs w:val="18"/>
                                    </w:rPr>
                                    <w:t>Check warm air sensor</w:t>
                                  </w:r>
                                </w:p>
                              </w:tc>
                            </w:tr>
                            <w:tr w:rsidR="00B06B29" w14:paraId="68C745F0" w14:textId="77777777">
                              <w:trPr>
                                <w:trHeight w:val="311"/>
                                <w:jc w:val="center"/>
                              </w:trPr>
                              <w:tc>
                                <w:tcPr>
                                  <w:tcW w:w="709" w:type="dxa"/>
                                  <w:vAlign w:val="center"/>
                                </w:tcPr>
                                <w:p w14:paraId="75680A0D" w14:textId="77777777" w:rsidR="00B06B29" w:rsidRDefault="00B06B29">
                                  <w:pPr>
                                    <w:spacing w:line="360" w:lineRule="exact"/>
                                    <w:jc w:val="center"/>
                                    <w:rPr>
                                      <w:rFonts w:ascii="宋体" w:eastAsia="宋体" w:hAnsi="宋体" w:cs="Times New Roman"/>
                                      <w:sz w:val="12"/>
                                      <w:szCs w:val="12"/>
                                    </w:rPr>
                                  </w:pPr>
                                  <w:r>
                                    <w:rPr>
                                      <w:rFonts w:ascii="宋体" w:eastAsia="宋体" w:hAnsi="宋体" w:cs="Times New Roman"/>
                                      <w:sz w:val="12"/>
                                      <w:szCs w:val="12"/>
                                    </w:rPr>
                                    <w:t>51</w:t>
                                  </w:r>
                                </w:p>
                              </w:tc>
                              <w:tc>
                                <w:tcPr>
                                  <w:tcW w:w="2974" w:type="dxa"/>
                                  <w:vAlign w:val="center"/>
                                </w:tcPr>
                                <w:p w14:paraId="33567D8C" w14:textId="77777777" w:rsidR="00B06B29" w:rsidRDefault="00B06B29">
                                  <w:pPr>
                                    <w:pStyle w:val="NewNewNewNewNewNewNew"/>
                                    <w:spacing w:line="360" w:lineRule="exact"/>
                                    <w:ind w:rightChars="-64" w:right="-134"/>
                                    <w:jc w:val="left"/>
                                    <w:rPr>
                                      <w:rFonts w:ascii="宋体" w:eastAsia="宋体" w:hAnsi="宋体" w:cs="仿宋_GB2312"/>
                                      <w:bCs/>
                                      <w:sz w:val="18"/>
                                      <w:szCs w:val="18"/>
                                    </w:rPr>
                                  </w:pPr>
                                  <w:r>
                                    <w:rPr>
                                      <w:rFonts w:ascii="宋体" w:eastAsia="宋体" w:hAnsi="宋体" w:cs="仿宋_GB2312"/>
                                      <w:bCs/>
                                      <w:sz w:val="12"/>
                                      <w:szCs w:val="18"/>
                                    </w:rPr>
                                    <w:t>Communication fault</w:t>
                                  </w:r>
                                </w:p>
                              </w:tc>
                              <w:tc>
                                <w:tcPr>
                                  <w:tcW w:w="3800" w:type="dxa"/>
                                  <w:vAlign w:val="center"/>
                                </w:tcPr>
                                <w:p w14:paraId="181B4232" w14:textId="77777777" w:rsidR="00B06B29" w:rsidRDefault="00B06B29">
                                  <w:pPr>
                                    <w:spacing w:line="280" w:lineRule="exact"/>
                                    <w:ind w:firstLineChars="250" w:firstLine="300"/>
                                    <w:rPr>
                                      <w:rFonts w:ascii="宋体" w:eastAsia="宋体" w:hAnsi="宋体" w:cs="仿宋_GB2312"/>
                                      <w:bCs/>
                                      <w:sz w:val="12"/>
                                      <w:szCs w:val="18"/>
                                    </w:rPr>
                                  </w:pPr>
                                  <w:r>
                                    <w:rPr>
                                      <w:rFonts w:ascii="宋体" w:eastAsia="宋体" w:hAnsi="宋体" w:cs="仿宋_GB2312" w:hint="eastAsia"/>
                                      <w:sz w:val="12"/>
                                      <w:szCs w:val="18"/>
                                    </w:rPr>
                                    <w:t xml:space="preserve">a.    </w:t>
                                  </w:r>
                                  <w:r>
                                    <w:rPr>
                                      <w:rFonts w:ascii="宋体" w:eastAsia="宋体" w:hAnsi="宋体" w:cs="仿宋_GB2312"/>
                                      <w:sz w:val="12"/>
                                      <w:szCs w:val="18"/>
                                    </w:rPr>
                                    <w:t>Check interconnecting cable</w:t>
                                  </w:r>
                                </w:p>
                              </w:tc>
                            </w:tr>
                            <w:tr w:rsidR="00B06B29" w14:paraId="58630179" w14:textId="77777777">
                              <w:trPr>
                                <w:trHeight w:val="240"/>
                                <w:jc w:val="center"/>
                              </w:trPr>
                              <w:tc>
                                <w:tcPr>
                                  <w:tcW w:w="709" w:type="dxa"/>
                                  <w:vAlign w:val="center"/>
                                </w:tcPr>
                                <w:p w14:paraId="3FD2F6DB"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61</w:t>
                                  </w:r>
                                </w:p>
                              </w:tc>
                              <w:tc>
                                <w:tcPr>
                                  <w:tcW w:w="2974" w:type="dxa"/>
                                  <w:vAlign w:val="center"/>
                                </w:tcPr>
                                <w:p w14:paraId="1B551444"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Oil Pump Break</w:t>
                                  </w:r>
                                </w:p>
                              </w:tc>
                              <w:tc>
                                <w:tcPr>
                                  <w:tcW w:w="3800" w:type="dxa"/>
                                  <w:vAlign w:val="center"/>
                                </w:tcPr>
                                <w:p w14:paraId="29F72CFA" w14:textId="77777777" w:rsidR="00B06B29" w:rsidRDefault="00B06B29">
                                  <w:pPr>
                                    <w:spacing w:line="280" w:lineRule="exact"/>
                                    <w:ind w:leftChars="145" w:left="304"/>
                                    <w:jc w:val="left"/>
                                    <w:rPr>
                                      <w:rFonts w:ascii="宋体" w:eastAsia="宋体" w:hAnsi="宋体" w:cs="仿宋_GB2312"/>
                                      <w:bCs/>
                                      <w:sz w:val="12"/>
                                      <w:szCs w:val="12"/>
                                    </w:rPr>
                                  </w:pPr>
                                  <w:r>
                                    <w:rPr>
                                      <w:rFonts w:ascii="宋体" w:eastAsia="宋体" w:hAnsi="宋体" w:cs="Times New Roman" w:hint="eastAsia"/>
                                      <w:sz w:val="12"/>
                                      <w:szCs w:val="12"/>
                                    </w:rPr>
                                    <w:t xml:space="preserve">a.    </w:t>
                                  </w:r>
                                  <w:r>
                                    <w:rPr>
                                      <w:rFonts w:ascii="宋体" w:eastAsia="宋体" w:hAnsi="宋体" w:cs="仿宋_GB2312"/>
                                      <w:bCs/>
                                      <w:sz w:val="12"/>
                                      <w:szCs w:val="12"/>
                                    </w:rPr>
                                    <w:t xml:space="preserve">Check whether the oil pump lead is damaged or not            </w:t>
                                  </w:r>
                                  <w:r>
                                    <w:rPr>
                                      <w:rFonts w:ascii="宋体" w:eastAsia="宋体" w:hAnsi="宋体" w:cs="仿宋_GB2312" w:hint="eastAsia"/>
                                      <w:bCs/>
                                      <w:sz w:val="12"/>
                                      <w:szCs w:val="12"/>
                                    </w:rPr>
                                    <w:t>b.</w:t>
                                  </w:r>
                                  <w:r>
                                    <w:rPr>
                                      <w:rFonts w:ascii="宋体" w:eastAsia="宋体" w:hAnsi="宋体" w:cs="仿宋_GB2312"/>
                                      <w:bCs/>
                                      <w:sz w:val="12"/>
                                      <w:szCs w:val="12"/>
                                    </w:rPr>
                                    <w:t xml:space="preserve"> </w:t>
                                  </w:r>
                                  <w:r>
                                    <w:rPr>
                                      <w:rFonts w:ascii="宋体" w:eastAsia="宋体" w:hAnsi="宋体" w:cs="仿宋_GB2312" w:hint="eastAsia"/>
                                      <w:bCs/>
                                      <w:sz w:val="12"/>
                                      <w:szCs w:val="12"/>
                                    </w:rPr>
                                    <w:t xml:space="preserve">   </w:t>
                                  </w:r>
                                  <w:r>
                                    <w:rPr>
                                      <w:rFonts w:ascii="宋体" w:eastAsia="宋体" w:hAnsi="宋体" w:cs="仿宋_GB2312"/>
                                      <w:bCs/>
                                      <w:sz w:val="12"/>
                                      <w:szCs w:val="12"/>
                                    </w:rPr>
                                    <w:t xml:space="preserve">Check whether the connection of oil pump leads is </w:t>
                                  </w:r>
                                  <w:r>
                                    <w:rPr>
                                      <w:rFonts w:ascii="宋体" w:eastAsia="宋体" w:hAnsi="宋体" w:cs="仿宋_GB2312" w:hint="eastAsia"/>
                                      <w:bCs/>
                                      <w:sz w:val="12"/>
                                      <w:szCs w:val="12"/>
                                    </w:rPr>
                                    <w:t xml:space="preserve">             reliable.</w:t>
                                  </w:r>
                                  <w:r>
                                    <w:rPr>
                                      <w:rFonts w:ascii="宋体" w:eastAsia="宋体" w:hAnsi="宋体" w:cs="仿宋_GB2312"/>
                                      <w:bCs/>
                                      <w:sz w:val="12"/>
                                      <w:szCs w:val="12"/>
                                    </w:rPr>
                                    <w:t xml:space="preserve">        </w:t>
                                  </w:r>
                                </w:p>
                                <w:p w14:paraId="0A85361C" w14:textId="77777777" w:rsidR="00B06B29" w:rsidRDefault="00B06B29">
                                  <w:pPr>
                                    <w:spacing w:line="280" w:lineRule="exact"/>
                                    <w:ind w:firstLineChars="250" w:firstLine="300"/>
                                    <w:jc w:val="left"/>
                                    <w:rPr>
                                      <w:rFonts w:ascii="宋体" w:eastAsia="宋体" w:hAnsi="宋体" w:cs="仿宋_GB2312"/>
                                      <w:bCs/>
                                      <w:sz w:val="12"/>
                                      <w:szCs w:val="12"/>
                                    </w:rPr>
                                  </w:pPr>
                                  <w:r>
                                    <w:rPr>
                                      <w:rFonts w:ascii="宋体" w:eastAsia="宋体" w:hAnsi="宋体" w:cs="仿宋_GB2312" w:hint="eastAsia"/>
                                      <w:bCs/>
                                      <w:sz w:val="12"/>
                                      <w:szCs w:val="12"/>
                                    </w:rPr>
                                    <w:t>c.</w:t>
                                  </w:r>
                                  <w:r>
                                    <w:rPr>
                                      <w:rFonts w:ascii="宋体" w:eastAsia="宋体" w:hAnsi="宋体" w:cs="仿宋_GB2312"/>
                                      <w:bCs/>
                                      <w:sz w:val="12"/>
                                      <w:szCs w:val="12"/>
                                    </w:rPr>
                                    <w:t xml:space="preserve"> </w:t>
                                  </w:r>
                                  <w:r>
                                    <w:rPr>
                                      <w:rFonts w:ascii="宋体" w:eastAsia="宋体" w:hAnsi="宋体" w:cs="仿宋_GB2312" w:hint="eastAsia"/>
                                      <w:bCs/>
                                      <w:sz w:val="12"/>
                                      <w:szCs w:val="12"/>
                                    </w:rPr>
                                    <w:t xml:space="preserve">   R</w:t>
                                  </w:r>
                                  <w:r>
                                    <w:rPr>
                                      <w:rFonts w:ascii="宋体" w:eastAsia="宋体" w:hAnsi="宋体" w:cs="仿宋_GB2312"/>
                                      <w:bCs/>
                                      <w:sz w:val="12"/>
                                      <w:szCs w:val="12"/>
                                    </w:rPr>
                                    <w:t xml:space="preserve">efurbishment oil pump            </w:t>
                                  </w:r>
                                </w:p>
                                <w:p w14:paraId="337987FF"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仿宋_GB2312" w:hint="eastAsia"/>
                                      <w:bCs/>
                                      <w:sz w:val="12"/>
                                      <w:szCs w:val="12"/>
                                    </w:rPr>
                                    <w:t>d.</w:t>
                                  </w:r>
                                  <w:r>
                                    <w:rPr>
                                      <w:rFonts w:ascii="宋体" w:eastAsia="宋体" w:hAnsi="宋体" w:cs="仿宋_GB2312"/>
                                      <w:bCs/>
                                      <w:sz w:val="12"/>
                                      <w:szCs w:val="12"/>
                                    </w:rPr>
                                    <w:t xml:space="preserve"> </w:t>
                                  </w:r>
                                  <w:r>
                                    <w:rPr>
                                      <w:rFonts w:ascii="宋体" w:eastAsia="宋体" w:hAnsi="宋体" w:cs="仿宋_GB2312" w:hint="eastAsia"/>
                                      <w:bCs/>
                                      <w:sz w:val="12"/>
                                      <w:szCs w:val="12"/>
                                    </w:rPr>
                                    <w:t xml:space="preserve">   </w:t>
                                  </w:r>
                                  <w:r>
                                    <w:rPr>
                                      <w:rFonts w:ascii="宋体" w:eastAsia="宋体" w:hAnsi="宋体" w:cs="仿宋_GB2312"/>
                                      <w:bCs/>
                                      <w:sz w:val="12"/>
                                      <w:szCs w:val="12"/>
                                    </w:rPr>
                                    <w:t>Replacement of motherboard</w:t>
                                  </w:r>
                                </w:p>
                              </w:tc>
                            </w:tr>
                            <w:tr w:rsidR="00B06B29" w14:paraId="384CB03F" w14:textId="77777777">
                              <w:trPr>
                                <w:trHeight w:val="240"/>
                                <w:jc w:val="center"/>
                              </w:trPr>
                              <w:tc>
                                <w:tcPr>
                                  <w:tcW w:w="709" w:type="dxa"/>
                                  <w:vAlign w:val="center"/>
                                </w:tcPr>
                                <w:p w14:paraId="693C75DE"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62</w:t>
                                  </w:r>
                                </w:p>
                              </w:tc>
                              <w:tc>
                                <w:tcPr>
                                  <w:tcW w:w="2974" w:type="dxa"/>
                                  <w:vAlign w:val="center"/>
                                </w:tcPr>
                                <w:p w14:paraId="4F82A99A"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Short circuit of oil pump</w:t>
                                  </w:r>
                                </w:p>
                              </w:tc>
                              <w:tc>
                                <w:tcPr>
                                  <w:tcW w:w="3800" w:type="dxa"/>
                                  <w:vAlign w:val="center"/>
                                </w:tcPr>
                                <w:p w14:paraId="62B15E9F"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 xml:space="preserve">Check whether the oil pump lead is damaged           </w:t>
                                  </w:r>
                                </w:p>
                                <w:p w14:paraId="4987E642" w14:textId="77777777" w:rsidR="00B06B29" w:rsidRDefault="00B06B29">
                                  <w:pPr>
                                    <w:spacing w:line="280" w:lineRule="exact"/>
                                    <w:ind w:leftChars="145" w:left="724" w:hangingChars="350" w:hanging="420"/>
                                    <w:jc w:val="left"/>
                                    <w:rPr>
                                      <w:rFonts w:ascii="宋体" w:eastAsia="宋体" w:hAnsi="宋体" w:cs="Times New Roman"/>
                                      <w:sz w:val="12"/>
                                      <w:szCs w:val="12"/>
                                    </w:rPr>
                                  </w:pPr>
                                  <w:r>
                                    <w:rPr>
                                      <w:rFonts w:ascii="宋体" w:eastAsia="宋体" w:hAnsi="宋体" w:cs="Times New Roman" w:hint="eastAsia"/>
                                      <w:sz w:val="12"/>
                                      <w:szCs w:val="12"/>
                                    </w:rPr>
                                    <w:t>b.</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 xml:space="preserve">Check whether the connection of oil pump leads is reliable            </w:t>
                                  </w:r>
                                </w:p>
                                <w:p w14:paraId="7D994C69"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 xml:space="preserve">c. </w:t>
                                  </w:r>
                                  <w:r>
                                    <w:rPr>
                                      <w:rFonts w:ascii="宋体" w:eastAsia="宋体" w:hAnsi="宋体" w:cs="Times New Roman"/>
                                      <w:sz w:val="12"/>
                                      <w:szCs w:val="12"/>
                                    </w:rPr>
                                    <w:t xml:space="preserve"> </w:t>
                                  </w:r>
                                  <w:r>
                                    <w:rPr>
                                      <w:rFonts w:ascii="宋体" w:eastAsia="宋体" w:hAnsi="宋体" w:cs="Times New Roman" w:hint="eastAsia"/>
                                      <w:sz w:val="12"/>
                                      <w:szCs w:val="12"/>
                                    </w:rPr>
                                    <w:t xml:space="preserve">  R</w:t>
                                  </w:r>
                                  <w:r>
                                    <w:rPr>
                                      <w:rFonts w:ascii="宋体" w:eastAsia="宋体" w:hAnsi="宋体" w:cs="Times New Roman"/>
                                      <w:sz w:val="12"/>
                                      <w:szCs w:val="12"/>
                                    </w:rPr>
                                    <w:t xml:space="preserve">efurbishment oil pump            </w:t>
                                  </w:r>
                                </w:p>
                                <w:p w14:paraId="7D15618F"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d.</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Replacement of motherboard</w:t>
                                  </w:r>
                                </w:p>
                              </w:tc>
                            </w:tr>
                            <w:tr w:rsidR="00B06B29" w14:paraId="6C0B9E44" w14:textId="77777777">
                              <w:trPr>
                                <w:trHeight w:val="1043"/>
                                <w:jc w:val="center"/>
                              </w:trPr>
                              <w:tc>
                                <w:tcPr>
                                  <w:tcW w:w="709" w:type="dxa"/>
                                  <w:tcBorders>
                                    <w:bottom w:val="single" w:sz="4" w:space="0" w:color="auto"/>
                                  </w:tcBorders>
                                  <w:vAlign w:val="center"/>
                                </w:tcPr>
                                <w:p w14:paraId="7112401E"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63</w:t>
                                  </w:r>
                                </w:p>
                              </w:tc>
                              <w:tc>
                                <w:tcPr>
                                  <w:tcW w:w="2974" w:type="dxa"/>
                                  <w:tcBorders>
                                    <w:bottom w:val="single" w:sz="4" w:space="0" w:color="auto"/>
                                  </w:tcBorders>
                                  <w:vAlign w:val="center"/>
                                </w:tcPr>
                                <w:p w14:paraId="6432B9EE"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Circuit Breaking of Electric Plug</w:t>
                                  </w:r>
                                </w:p>
                              </w:tc>
                              <w:tc>
                                <w:tcPr>
                                  <w:tcW w:w="3800" w:type="dxa"/>
                                  <w:tcBorders>
                                    <w:bottom w:val="single" w:sz="4" w:space="0" w:color="auto"/>
                                  </w:tcBorders>
                                  <w:vAlign w:val="center"/>
                                </w:tcPr>
                                <w:p w14:paraId="0913C332"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 xml:space="preserve">Check the power supply voltage            </w:t>
                                  </w:r>
                                </w:p>
                                <w:p w14:paraId="5633FF93" w14:textId="77777777" w:rsidR="00B06B29" w:rsidRDefault="00B06B29">
                                  <w:pPr>
                                    <w:spacing w:line="280" w:lineRule="exact"/>
                                    <w:ind w:leftChars="145" w:left="664" w:hangingChars="300" w:hanging="360"/>
                                    <w:jc w:val="left"/>
                                    <w:rPr>
                                      <w:rFonts w:ascii="宋体" w:eastAsia="宋体" w:hAnsi="宋体" w:cs="Times New Roman"/>
                                      <w:sz w:val="12"/>
                                      <w:szCs w:val="12"/>
                                    </w:rPr>
                                  </w:pPr>
                                  <w:r>
                                    <w:rPr>
                                      <w:rFonts w:ascii="宋体" w:eastAsia="宋体" w:hAnsi="宋体" w:cs="Times New Roman" w:hint="eastAsia"/>
                                      <w:sz w:val="12"/>
                                      <w:szCs w:val="12"/>
                                    </w:rPr>
                                    <w:t>b.</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 xml:space="preserve">Check the resistance of the plug at room temperature (0.2/12V)            </w:t>
                                  </w:r>
                                </w:p>
                                <w:p w14:paraId="23E07CE7"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c.</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 xml:space="preserve">Cleaning up Carbon Accumulation in Electric Plug            </w:t>
                                  </w:r>
                                </w:p>
                                <w:p w14:paraId="76245CDE"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d.</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Replacement of motherboard</w:t>
                                  </w:r>
                                </w:p>
                              </w:tc>
                            </w:tr>
                            <w:tr w:rsidR="00B06B29" w14:paraId="08097D43" w14:textId="77777777">
                              <w:trPr>
                                <w:trHeight w:val="171"/>
                                <w:jc w:val="center"/>
                              </w:trPr>
                              <w:tc>
                                <w:tcPr>
                                  <w:tcW w:w="709" w:type="dxa"/>
                                  <w:tcBorders>
                                    <w:top w:val="single" w:sz="4" w:space="0" w:color="auto"/>
                                    <w:bottom w:val="single" w:sz="4" w:space="0" w:color="auto"/>
                                  </w:tcBorders>
                                  <w:vAlign w:val="center"/>
                                </w:tcPr>
                                <w:p w14:paraId="14C38D05"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65</w:t>
                                  </w:r>
                                </w:p>
                              </w:tc>
                              <w:tc>
                                <w:tcPr>
                                  <w:tcW w:w="2974" w:type="dxa"/>
                                  <w:tcBorders>
                                    <w:top w:val="single" w:sz="4" w:space="0" w:color="auto"/>
                                    <w:bottom w:val="single" w:sz="4" w:space="0" w:color="auto"/>
                                  </w:tcBorders>
                                  <w:vAlign w:val="center"/>
                                </w:tcPr>
                                <w:p w14:paraId="2D05A51A"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Electric plug without drive</w:t>
                                  </w:r>
                                </w:p>
                              </w:tc>
                              <w:tc>
                                <w:tcPr>
                                  <w:tcW w:w="3800" w:type="dxa"/>
                                  <w:tcBorders>
                                    <w:top w:val="single" w:sz="4" w:space="0" w:color="auto"/>
                                    <w:bottom w:val="single" w:sz="4" w:space="0" w:color="auto"/>
                                  </w:tcBorders>
                                  <w:vAlign w:val="center"/>
                                </w:tcPr>
                                <w:p w14:paraId="4C9B9755"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Replacement of motherboard</w:t>
                                  </w:r>
                                </w:p>
                              </w:tc>
                            </w:tr>
                            <w:tr w:rsidR="00B06B29" w14:paraId="4C8F9C9D" w14:textId="77777777">
                              <w:trPr>
                                <w:trHeight w:val="180"/>
                                <w:jc w:val="center"/>
                              </w:trPr>
                              <w:tc>
                                <w:tcPr>
                                  <w:tcW w:w="709" w:type="dxa"/>
                                  <w:tcBorders>
                                    <w:top w:val="single" w:sz="4" w:space="0" w:color="auto"/>
                                    <w:bottom w:val="single" w:sz="4" w:space="0" w:color="auto"/>
                                  </w:tcBorders>
                                  <w:vAlign w:val="center"/>
                                </w:tcPr>
                                <w:p w14:paraId="6F171D99"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81</w:t>
                                  </w:r>
                                </w:p>
                              </w:tc>
                              <w:tc>
                                <w:tcPr>
                                  <w:tcW w:w="2974" w:type="dxa"/>
                                  <w:tcBorders>
                                    <w:top w:val="single" w:sz="4" w:space="0" w:color="auto"/>
                                    <w:bottom w:val="single" w:sz="4" w:space="0" w:color="auto"/>
                                  </w:tcBorders>
                                  <w:vAlign w:val="center"/>
                                </w:tcPr>
                                <w:p w14:paraId="64D76181"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Combustion support fan disconnection</w:t>
                                  </w:r>
                                </w:p>
                              </w:tc>
                              <w:tc>
                                <w:tcPr>
                                  <w:tcW w:w="3800" w:type="dxa"/>
                                  <w:tcBorders>
                                    <w:top w:val="single" w:sz="4" w:space="0" w:color="auto"/>
                                    <w:bottom w:val="single" w:sz="4" w:space="0" w:color="auto"/>
                                  </w:tcBorders>
                                  <w:vAlign w:val="center"/>
                                </w:tcPr>
                                <w:p w14:paraId="35C4737F"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bCs/>
                                      <w:sz w:val="12"/>
                                      <w:szCs w:val="18"/>
                                    </w:rPr>
                                    <w:t>Check combustion air blower</w:t>
                                  </w:r>
                                </w:p>
                              </w:tc>
                            </w:tr>
                            <w:tr w:rsidR="00B06B29" w14:paraId="6875DD09" w14:textId="77777777">
                              <w:trPr>
                                <w:trHeight w:val="199"/>
                                <w:jc w:val="center"/>
                              </w:trPr>
                              <w:tc>
                                <w:tcPr>
                                  <w:tcW w:w="709" w:type="dxa"/>
                                  <w:tcBorders>
                                    <w:top w:val="single" w:sz="4" w:space="0" w:color="auto"/>
                                    <w:bottom w:val="single" w:sz="4" w:space="0" w:color="auto"/>
                                  </w:tcBorders>
                                  <w:vAlign w:val="center"/>
                                </w:tcPr>
                                <w:p w14:paraId="3C7805D5"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82</w:t>
                                  </w:r>
                                </w:p>
                              </w:tc>
                              <w:tc>
                                <w:tcPr>
                                  <w:tcW w:w="2974" w:type="dxa"/>
                                  <w:tcBorders>
                                    <w:top w:val="single" w:sz="4" w:space="0" w:color="auto"/>
                                    <w:bottom w:val="single" w:sz="4" w:space="0" w:color="auto"/>
                                  </w:tcBorders>
                                  <w:vAlign w:val="center"/>
                                </w:tcPr>
                                <w:p w14:paraId="63848B34"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Combustion support blower boot failure</w:t>
                                  </w:r>
                                </w:p>
                              </w:tc>
                              <w:tc>
                                <w:tcPr>
                                  <w:tcW w:w="3800" w:type="dxa"/>
                                  <w:tcBorders>
                                    <w:top w:val="single" w:sz="4" w:space="0" w:color="auto"/>
                                    <w:bottom w:val="single" w:sz="4" w:space="0" w:color="auto"/>
                                  </w:tcBorders>
                                  <w:vAlign w:val="center"/>
                                </w:tcPr>
                                <w:p w14:paraId="6EDD2706" w14:textId="77777777" w:rsidR="00B06B29" w:rsidRDefault="00B06B29">
                                  <w:pPr>
                                    <w:pStyle w:val="ae"/>
                                    <w:numPr>
                                      <w:ilvl w:val="0"/>
                                      <w:numId w:val="19"/>
                                    </w:numPr>
                                    <w:spacing w:line="280" w:lineRule="exact"/>
                                    <w:ind w:firstLineChars="0"/>
                                    <w:jc w:val="left"/>
                                    <w:rPr>
                                      <w:rFonts w:ascii="宋体" w:eastAsia="宋体" w:hAnsi="宋体" w:cs="仿宋_GB2312"/>
                                      <w:sz w:val="12"/>
                                      <w:szCs w:val="18"/>
                                    </w:rPr>
                                  </w:pPr>
                                  <w:r>
                                    <w:rPr>
                                      <w:rFonts w:ascii="宋体" w:eastAsia="宋体" w:hAnsi="宋体" w:cs="仿宋_GB2312"/>
                                      <w:sz w:val="12"/>
                                      <w:szCs w:val="18"/>
                                    </w:rPr>
                                    <w:t xml:space="preserve">Check the blower motor lead wire </w:t>
                                  </w:r>
                                </w:p>
                                <w:p w14:paraId="352F08EB" w14:textId="77777777" w:rsidR="00B06B29" w:rsidRDefault="00B06B29">
                                  <w:pPr>
                                    <w:pStyle w:val="ae"/>
                                    <w:numPr>
                                      <w:ilvl w:val="0"/>
                                      <w:numId w:val="19"/>
                                    </w:numPr>
                                    <w:spacing w:line="280" w:lineRule="exact"/>
                                    <w:ind w:firstLineChars="0"/>
                                    <w:jc w:val="left"/>
                                    <w:rPr>
                                      <w:rFonts w:ascii="宋体" w:eastAsia="宋体" w:hAnsi="宋体" w:cs="仿宋_GB2312"/>
                                      <w:sz w:val="12"/>
                                      <w:szCs w:val="18"/>
                                    </w:rPr>
                                  </w:pPr>
                                  <w:r>
                                    <w:rPr>
                                      <w:rFonts w:ascii="宋体" w:eastAsia="宋体" w:hAnsi="宋体" w:cs="仿宋_GB2312"/>
                                      <w:sz w:val="12"/>
                                      <w:szCs w:val="18"/>
                                    </w:rPr>
                                    <w:t>C</w:t>
                                  </w:r>
                                  <w:r>
                                    <w:rPr>
                                      <w:rFonts w:ascii="宋体" w:eastAsia="宋体" w:hAnsi="宋体" w:cs="仿宋_GB2312"/>
                                      <w:bCs/>
                                      <w:sz w:val="12"/>
                                      <w:szCs w:val="18"/>
                                    </w:rPr>
                                    <w:t>heck combustion air blower</w:t>
                                  </w:r>
                                </w:p>
                              </w:tc>
                            </w:tr>
                            <w:tr w:rsidR="00B06B29" w14:paraId="756D2B0A" w14:textId="77777777">
                              <w:trPr>
                                <w:trHeight w:val="180"/>
                                <w:jc w:val="center"/>
                              </w:trPr>
                              <w:tc>
                                <w:tcPr>
                                  <w:tcW w:w="709" w:type="dxa"/>
                                  <w:tcBorders>
                                    <w:top w:val="single" w:sz="4" w:space="0" w:color="auto"/>
                                    <w:bottom w:val="single" w:sz="4" w:space="0" w:color="auto"/>
                                  </w:tcBorders>
                                  <w:vAlign w:val="center"/>
                                </w:tcPr>
                                <w:p w14:paraId="0CAD8EEB"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8</w:t>
                                  </w:r>
                                  <w:r>
                                    <w:rPr>
                                      <w:rFonts w:ascii="宋体" w:eastAsia="宋体" w:hAnsi="宋体" w:cs="Times New Roman"/>
                                      <w:sz w:val="12"/>
                                      <w:szCs w:val="12"/>
                                    </w:rPr>
                                    <w:t>3</w:t>
                                  </w:r>
                                </w:p>
                              </w:tc>
                              <w:tc>
                                <w:tcPr>
                                  <w:tcW w:w="2974" w:type="dxa"/>
                                  <w:tcBorders>
                                    <w:top w:val="single" w:sz="4" w:space="0" w:color="auto"/>
                                    <w:bottom w:val="single" w:sz="4" w:space="0" w:color="auto"/>
                                  </w:tcBorders>
                                  <w:vAlign w:val="center"/>
                                </w:tcPr>
                                <w:p w14:paraId="79508F61"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Combustion support blower spindle speed too low</w:t>
                                  </w:r>
                                </w:p>
                              </w:tc>
                              <w:tc>
                                <w:tcPr>
                                  <w:tcW w:w="3800" w:type="dxa"/>
                                  <w:tcBorders>
                                    <w:top w:val="single" w:sz="4" w:space="0" w:color="auto"/>
                                    <w:bottom w:val="single" w:sz="4" w:space="0" w:color="auto"/>
                                  </w:tcBorders>
                                  <w:vAlign w:val="center"/>
                                </w:tcPr>
                                <w:p w14:paraId="22997D6B"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bCs/>
                                      <w:sz w:val="12"/>
                                      <w:szCs w:val="18"/>
                                    </w:rPr>
                                    <w:t>Check combustion air blower motor</w:t>
                                  </w:r>
                                </w:p>
                              </w:tc>
                            </w:tr>
                            <w:tr w:rsidR="00B06B29" w14:paraId="6C663F20" w14:textId="77777777">
                              <w:trPr>
                                <w:trHeight w:val="95"/>
                                <w:jc w:val="center"/>
                              </w:trPr>
                              <w:tc>
                                <w:tcPr>
                                  <w:tcW w:w="709" w:type="dxa"/>
                                  <w:tcBorders>
                                    <w:top w:val="single" w:sz="4" w:space="0" w:color="auto"/>
                                    <w:bottom w:val="single" w:sz="4" w:space="0" w:color="auto"/>
                                  </w:tcBorders>
                                  <w:vAlign w:val="center"/>
                                </w:tcPr>
                                <w:p w14:paraId="78190F2C"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8</w:t>
                                  </w:r>
                                  <w:r>
                                    <w:rPr>
                                      <w:rFonts w:ascii="宋体" w:eastAsia="宋体" w:hAnsi="宋体" w:cs="Times New Roman"/>
                                      <w:sz w:val="12"/>
                                      <w:szCs w:val="12"/>
                                    </w:rPr>
                                    <w:t>4</w:t>
                                  </w:r>
                                </w:p>
                              </w:tc>
                              <w:tc>
                                <w:tcPr>
                                  <w:tcW w:w="2974" w:type="dxa"/>
                                  <w:tcBorders>
                                    <w:top w:val="single" w:sz="4" w:space="0" w:color="auto"/>
                                    <w:bottom w:val="single" w:sz="4" w:space="0" w:color="auto"/>
                                  </w:tcBorders>
                                  <w:vAlign w:val="center"/>
                                </w:tcPr>
                                <w:p w14:paraId="74680497"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Warm air blower motor disconnection</w:t>
                                  </w:r>
                                </w:p>
                              </w:tc>
                              <w:tc>
                                <w:tcPr>
                                  <w:tcW w:w="3800" w:type="dxa"/>
                                  <w:tcBorders>
                                    <w:top w:val="single" w:sz="4" w:space="0" w:color="auto"/>
                                    <w:bottom w:val="single" w:sz="4" w:space="0" w:color="auto"/>
                                  </w:tcBorders>
                                  <w:vAlign w:val="center"/>
                                </w:tcPr>
                                <w:p w14:paraId="55850D90"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bCs/>
                                      <w:sz w:val="12"/>
                                      <w:szCs w:val="18"/>
                                    </w:rPr>
                                    <w:t>Check warm air blower motor</w:t>
                                  </w:r>
                                </w:p>
                              </w:tc>
                            </w:tr>
                            <w:tr w:rsidR="00B06B29" w14:paraId="469D1AA7" w14:textId="77777777">
                              <w:trPr>
                                <w:trHeight w:val="114"/>
                                <w:jc w:val="center"/>
                              </w:trPr>
                              <w:tc>
                                <w:tcPr>
                                  <w:tcW w:w="709" w:type="dxa"/>
                                  <w:tcBorders>
                                    <w:top w:val="single" w:sz="4" w:space="0" w:color="auto"/>
                                    <w:bottom w:val="single" w:sz="4" w:space="0" w:color="auto"/>
                                  </w:tcBorders>
                                  <w:vAlign w:val="center"/>
                                </w:tcPr>
                                <w:p w14:paraId="2990AB75"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8</w:t>
                                  </w:r>
                                  <w:r>
                                    <w:rPr>
                                      <w:rFonts w:ascii="宋体" w:eastAsia="宋体" w:hAnsi="宋体" w:cs="Times New Roman"/>
                                      <w:sz w:val="12"/>
                                      <w:szCs w:val="12"/>
                                    </w:rPr>
                                    <w:t>5</w:t>
                                  </w:r>
                                </w:p>
                              </w:tc>
                              <w:tc>
                                <w:tcPr>
                                  <w:tcW w:w="2974" w:type="dxa"/>
                                  <w:tcBorders>
                                    <w:top w:val="single" w:sz="4" w:space="0" w:color="auto"/>
                                    <w:bottom w:val="single" w:sz="4" w:space="0" w:color="auto"/>
                                  </w:tcBorders>
                                  <w:vAlign w:val="center"/>
                                </w:tcPr>
                                <w:p w14:paraId="2E0E72A9"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Warm air blower motor boot failure</w:t>
                                  </w:r>
                                </w:p>
                              </w:tc>
                              <w:tc>
                                <w:tcPr>
                                  <w:tcW w:w="3800" w:type="dxa"/>
                                  <w:tcBorders>
                                    <w:top w:val="single" w:sz="4" w:space="0" w:color="auto"/>
                                    <w:bottom w:val="single" w:sz="4" w:space="0" w:color="auto"/>
                                  </w:tcBorders>
                                  <w:vAlign w:val="center"/>
                                </w:tcPr>
                                <w:p w14:paraId="7B5177FC" w14:textId="77777777" w:rsidR="00B06B29" w:rsidRDefault="00B06B29">
                                  <w:pPr>
                                    <w:pStyle w:val="ae"/>
                                    <w:numPr>
                                      <w:ilvl w:val="0"/>
                                      <w:numId w:val="20"/>
                                    </w:numPr>
                                    <w:spacing w:line="280" w:lineRule="exact"/>
                                    <w:ind w:firstLineChars="0"/>
                                    <w:jc w:val="left"/>
                                    <w:rPr>
                                      <w:rFonts w:ascii="宋体" w:eastAsia="宋体" w:hAnsi="宋体" w:cs="仿宋_GB2312"/>
                                      <w:sz w:val="12"/>
                                      <w:szCs w:val="18"/>
                                    </w:rPr>
                                  </w:pPr>
                                  <w:r>
                                    <w:rPr>
                                      <w:rFonts w:ascii="宋体" w:eastAsia="宋体" w:hAnsi="宋体" w:cs="仿宋_GB2312"/>
                                      <w:sz w:val="12"/>
                                      <w:szCs w:val="18"/>
                                    </w:rPr>
                                    <w:t>Check the blower motor lead wire</w:t>
                                  </w:r>
                                </w:p>
                                <w:p w14:paraId="7F750065" w14:textId="77777777" w:rsidR="00B06B29" w:rsidRDefault="00B06B29">
                                  <w:pPr>
                                    <w:pStyle w:val="ae"/>
                                    <w:numPr>
                                      <w:ilvl w:val="0"/>
                                      <w:numId w:val="20"/>
                                    </w:numPr>
                                    <w:spacing w:line="280" w:lineRule="exact"/>
                                    <w:ind w:firstLineChars="0"/>
                                    <w:jc w:val="left"/>
                                    <w:rPr>
                                      <w:rFonts w:ascii="宋体" w:eastAsia="宋体" w:hAnsi="宋体" w:cs="仿宋_GB2312"/>
                                      <w:sz w:val="12"/>
                                      <w:szCs w:val="18"/>
                                    </w:rPr>
                                  </w:pPr>
                                  <w:r>
                                    <w:rPr>
                                      <w:rFonts w:ascii="宋体" w:eastAsia="宋体" w:hAnsi="宋体" w:cs="仿宋_GB2312"/>
                                      <w:sz w:val="12"/>
                                      <w:szCs w:val="18"/>
                                    </w:rPr>
                                    <w:t>C</w:t>
                                  </w:r>
                                  <w:r>
                                    <w:rPr>
                                      <w:rFonts w:ascii="宋体" w:eastAsia="宋体" w:hAnsi="宋体" w:cs="仿宋_GB2312"/>
                                      <w:bCs/>
                                      <w:sz w:val="12"/>
                                      <w:szCs w:val="18"/>
                                    </w:rPr>
                                    <w:t>heck warm air blower motor</w:t>
                                  </w:r>
                                </w:p>
                              </w:tc>
                            </w:tr>
                            <w:tr w:rsidR="00B06B29" w14:paraId="70F7B444" w14:textId="77777777">
                              <w:trPr>
                                <w:trHeight w:val="199"/>
                                <w:jc w:val="center"/>
                              </w:trPr>
                              <w:tc>
                                <w:tcPr>
                                  <w:tcW w:w="709" w:type="dxa"/>
                                  <w:tcBorders>
                                    <w:top w:val="single" w:sz="4" w:space="0" w:color="auto"/>
                                    <w:bottom w:val="single" w:sz="4" w:space="0" w:color="auto"/>
                                  </w:tcBorders>
                                  <w:vAlign w:val="center"/>
                                </w:tcPr>
                                <w:p w14:paraId="14144B2B"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8</w:t>
                                  </w:r>
                                  <w:r>
                                    <w:rPr>
                                      <w:rFonts w:ascii="宋体" w:eastAsia="宋体" w:hAnsi="宋体" w:cs="Times New Roman"/>
                                      <w:sz w:val="12"/>
                                      <w:szCs w:val="12"/>
                                    </w:rPr>
                                    <w:t>6</w:t>
                                  </w:r>
                                </w:p>
                              </w:tc>
                              <w:tc>
                                <w:tcPr>
                                  <w:tcW w:w="2974" w:type="dxa"/>
                                  <w:tcBorders>
                                    <w:top w:val="single" w:sz="4" w:space="0" w:color="auto"/>
                                    <w:bottom w:val="single" w:sz="4" w:space="0" w:color="auto"/>
                                  </w:tcBorders>
                                  <w:vAlign w:val="center"/>
                                </w:tcPr>
                                <w:p w14:paraId="69946392"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Warm air blower spindle speed too low</w:t>
                                  </w:r>
                                </w:p>
                              </w:tc>
                              <w:tc>
                                <w:tcPr>
                                  <w:tcW w:w="3800" w:type="dxa"/>
                                  <w:tcBorders>
                                    <w:top w:val="single" w:sz="4" w:space="0" w:color="auto"/>
                                    <w:bottom w:val="single" w:sz="4" w:space="0" w:color="auto"/>
                                  </w:tcBorders>
                                  <w:vAlign w:val="center"/>
                                </w:tcPr>
                                <w:p w14:paraId="7CBCC5A8" w14:textId="77777777" w:rsidR="00B06B29" w:rsidRDefault="00B06B29">
                                  <w:pPr>
                                    <w:pStyle w:val="ae"/>
                                    <w:numPr>
                                      <w:ilvl w:val="0"/>
                                      <w:numId w:val="21"/>
                                    </w:numPr>
                                    <w:spacing w:line="280" w:lineRule="exact"/>
                                    <w:ind w:firstLineChars="0"/>
                                    <w:jc w:val="left"/>
                                    <w:rPr>
                                      <w:rFonts w:ascii="宋体" w:eastAsia="宋体" w:hAnsi="宋体" w:cs="Times New Roman"/>
                                      <w:sz w:val="12"/>
                                      <w:szCs w:val="12"/>
                                    </w:rPr>
                                  </w:pPr>
                                  <w:r>
                                    <w:rPr>
                                      <w:rFonts w:ascii="宋体" w:eastAsia="宋体" w:hAnsi="宋体" w:cs="仿宋_GB2312"/>
                                      <w:bCs/>
                                      <w:sz w:val="12"/>
                                      <w:szCs w:val="18"/>
                                    </w:rPr>
                                    <w:t>Check warm air blower motor</w:t>
                                  </w:r>
                                </w:p>
                              </w:tc>
                            </w:tr>
                            <w:tr w:rsidR="00B06B29" w14:paraId="10EFE7E8" w14:textId="77777777">
                              <w:trPr>
                                <w:trHeight w:val="114"/>
                                <w:jc w:val="center"/>
                              </w:trPr>
                              <w:tc>
                                <w:tcPr>
                                  <w:tcW w:w="709" w:type="dxa"/>
                                  <w:tcBorders>
                                    <w:top w:val="single" w:sz="4" w:space="0" w:color="auto"/>
                                    <w:bottom w:val="single" w:sz="4" w:space="0" w:color="auto"/>
                                  </w:tcBorders>
                                  <w:vAlign w:val="center"/>
                                </w:tcPr>
                                <w:p w14:paraId="69CB86D1"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110</w:t>
                                  </w:r>
                                </w:p>
                              </w:tc>
                              <w:tc>
                                <w:tcPr>
                                  <w:tcW w:w="2974" w:type="dxa"/>
                                  <w:tcBorders>
                                    <w:top w:val="single" w:sz="4" w:space="0" w:color="auto"/>
                                    <w:bottom w:val="single" w:sz="4" w:space="0" w:color="auto"/>
                                  </w:tcBorders>
                                  <w:vAlign w:val="center"/>
                                </w:tcPr>
                                <w:p w14:paraId="3FFFF257"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Window alarm</w:t>
                                  </w:r>
                                </w:p>
                              </w:tc>
                              <w:tc>
                                <w:tcPr>
                                  <w:tcW w:w="3800" w:type="dxa"/>
                                  <w:tcBorders>
                                    <w:top w:val="single" w:sz="4" w:space="0" w:color="auto"/>
                                    <w:bottom w:val="single" w:sz="4" w:space="0" w:color="auto"/>
                                  </w:tcBorders>
                                  <w:vAlign w:val="center"/>
                                </w:tcPr>
                                <w:p w14:paraId="5900DB74"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sz w:val="12"/>
                                      <w:szCs w:val="12"/>
                                    </w:rPr>
                                    <w:t>Check window switch interconnecting cable</w:t>
                                  </w:r>
                                </w:p>
                              </w:tc>
                            </w:tr>
                            <w:tr w:rsidR="00B06B29" w14:paraId="5228BF0C" w14:textId="77777777">
                              <w:trPr>
                                <w:trHeight w:val="105"/>
                                <w:jc w:val="center"/>
                              </w:trPr>
                              <w:tc>
                                <w:tcPr>
                                  <w:tcW w:w="709" w:type="dxa"/>
                                  <w:tcBorders>
                                    <w:top w:val="single" w:sz="4" w:space="0" w:color="auto"/>
                                    <w:bottom w:val="single" w:sz="4" w:space="0" w:color="auto"/>
                                  </w:tcBorders>
                                  <w:vAlign w:val="center"/>
                                </w:tcPr>
                                <w:p w14:paraId="5EA05EEF"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120</w:t>
                                  </w:r>
                                </w:p>
                              </w:tc>
                              <w:tc>
                                <w:tcPr>
                                  <w:tcW w:w="2974" w:type="dxa"/>
                                  <w:tcBorders>
                                    <w:top w:val="single" w:sz="4" w:space="0" w:color="auto"/>
                                    <w:bottom w:val="single" w:sz="4" w:space="0" w:color="auto"/>
                                  </w:tcBorders>
                                  <w:vAlign w:val="center"/>
                                </w:tcPr>
                                <w:p w14:paraId="4966E4BE"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Low voltage alarm</w:t>
                                  </w:r>
                                </w:p>
                              </w:tc>
                              <w:tc>
                                <w:tcPr>
                                  <w:tcW w:w="3800" w:type="dxa"/>
                                  <w:tcBorders>
                                    <w:top w:val="single" w:sz="4" w:space="0" w:color="auto"/>
                                    <w:bottom w:val="single" w:sz="4" w:space="0" w:color="auto"/>
                                  </w:tcBorders>
                                  <w:vAlign w:val="center"/>
                                </w:tcPr>
                                <w:p w14:paraId="0B6238C6"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sz w:val="12"/>
                                      <w:szCs w:val="12"/>
                                    </w:rPr>
                                    <w:t>Recommended charging</w:t>
                                  </w:r>
                                </w:p>
                              </w:tc>
                            </w:tr>
                            <w:tr w:rsidR="00B06B29" w14:paraId="1A72C0A1" w14:textId="77777777">
                              <w:trPr>
                                <w:trHeight w:val="180"/>
                                <w:jc w:val="center"/>
                              </w:trPr>
                              <w:tc>
                                <w:tcPr>
                                  <w:tcW w:w="709" w:type="dxa"/>
                                  <w:tcBorders>
                                    <w:top w:val="single" w:sz="4" w:space="0" w:color="auto"/>
                                  </w:tcBorders>
                                  <w:vAlign w:val="center"/>
                                </w:tcPr>
                                <w:p w14:paraId="00361544"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220</w:t>
                                  </w:r>
                                </w:p>
                              </w:tc>
                              <w:tc>
                                <w:tcPr>
                                  <w:tcW w:w="2974" w:type="dxa"/>
                                  <w:tcBorders>
                                    <w:top w:val="single" w:sz="4" w:space="0" w:color="auto"/>
                                  </w:tcBorders>
                                  <w:vAlign w:val="center"/>
                                </w:tcPr>
                                <w:p w14:paraId="35DA8661"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hint="eastAsia"/>
                                      <w:bCs/>
                                      <w:sz w:val="12"/>
                                      <w:szCs w:val="12"/>
                                    </w:rPr>
                                    <w:t xml:space="preserve">220V </w:t>
                                  </w:r>
                                  <w:r>
                                    <w:rPr>
                                      <w:rFonts w:ascii="宋体" w:eastAsia="宋体" w:hAnsi="宋体" w:cs="仿宋_GB2312"/>
                                      <w:bCs/>
                                      <w:sz w:val="12"/>
                                      <w:szCs w:val="12"/>
                                    </w:rPr>
                                    <w:t>Connectionless</w:t>
                                  </w:r>
                                </w:p>
                              </w:tc>
                              <w:tc>
                                <w:tcPr>
                                  <w:tcW w:w="3800" w:type="dxa"/>
                                  <w:tcBorders>
                                    <w:top w:val="single" w:sz="4" w:space="0" w:color="auto"/>
                                  </w:tcBorders>
                                  <w:vAlign w:val="center"/>
                                </w:tcPr>
                                <w:p w14:paraId="1B620551"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bCs/>
                                      <w:sz w:val="12"/>
                                      <w:szCs w:val="12"/>
                                    </w:rPr>
                                    <w:t>Check AC 220V power supply system</w:t>
                                  </w:r>
                                </w:p>
                              </w:tc>
                            </w:tr>
                          </w:tbl>
                          <w:p w14:paraId="3F54AFEA" w14:textId="77777777" w:rsidR="00B06B29" w:rsidRDefault="00B06B29">
                            <w:pPr>
                              <w:jc w:val="center"/>
                            </w:pPr>
                            <w:r>
                              <w:rPr>
                                <w:noProof/>
                              </w:rPr>
                              <w:drawing>
                                <wp:inline distT="0" distB="0" distL="0" distR="0" wp14:anchorId="3451DA99" wp14:editId="433BED22">
                                  <wp:extent cx="1311275" cy="228600"/>
                                  <wp:effectExtent l="0" t="0" r="317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311275" cy="228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w14:anchorId="7A192F22" id="_x0000_s1074" type="#_x0000_t202" style="position:absolute;margin-left:-6.6pt;margin-top:9.8pt;width:375.35pt;height:544.4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" stroked="f">
                <v:textbox>
                  <w:txbxContent>
                    <w:tbl>
                      <w:tblPr>
                        <w:tblW w:w="74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9"/>
                        <w:gridCol w:w="2974"/>
                        <w:gridCol w:w="3800"/>
                      </w:tblGrid>
                      <w:tr w:rsidR="00B06B29" w14:paraId="444D1C87" w14:textId="77777777">
                        <w:trPr>
                          <w:trHeight w:val="315"/>
                          <w:jc w:val="center"/>
                        </w:trPr>
                        <w:tc>
                          <w:tcPr>
                            <w:tcW w:w="7483" w:type="dxa"/>
                            <w:gridSpan w:val="3"/>
                            <w:vAlign w:val="center"/>
                          </w:tcPr>
                          <w:p w14:paraId="6008951B" w14:textId="77777777" w:rsidR="00B06B29" w:rsidRDefault="00B06B29">
                            <w:pPr>
                              <w:spacing w:line="300" w:lineRule="exact"/>
                              <w:jc w:val="center"/>
                              <w:rPr>
                                <w:rFonts w:asciiTheme="minorEastAsia" w:hAnsiTheme="minorEastAsia" w:cs="Times New Roman"/>
                                <w:b/>
                                <w:bCs/>
                                <w:sz w:val="18"/>
                                <w:szCs w:val="18"/>
                              </w:rPr>
                            </w:pPr>
                            <w:r>
                              <w:rPr>
                                <w:rFonts w:ascii="宋体" w:eastAsia="宋体" w:hAnsi="宋体" w:cs="Times New Roman"/>
                                <w:b/>
                                <w:sz w:val="12"/>
                                <w:szCs w:val="18"/>
                              </w:rPr>
                              <w:t>Fault Lock Status Debug Method</w:t>
                            </w:r>
                          </w:p>
                        </w:tc>
                      </w:tr>
                      <w:tr w:rsidR="00B06B29" w14:paraId="28192DF8" w14:textId="77777777">
                        <w:trPr>
                          <w:trHeight w:val="315"/>
                          <w:jc w:val="center"/>
                        </w:trPr>
                        <w:tc>
                          <w:tcPr>
                            <w:tcW w:w="709" w:type="dxa"/>
                            <w:vAlign w:val="center"/>
                          </w:tcPr>
                          <w:p w14:paraId="5D4C3A36" w14:textId="77777777" w:rsidR="00B06B29" w:rsidRDefault="00B06B29">
                            <w:pPr>
                              <w:spacing w:line="240" w:lineRule="exact"/>
                              <w:jc w:val="center"/>
                              <w:rPr>
                                <w:rFonts w:asciiTheme="minorEastAsia" w:hAnsiTheme="minorEastAsia" w:cs="Times New Roman"/>
                                <w:b/>
                                <w:bCs/>
                                <w:sz w:val="18"/>
                                <w:szCs w:val="18"/>
                              </w:rPr>
                            </w:pPr>
                            <w:r>
                              <w:rPr>
                                <w:rFonts w:ascii="宋体" w:eastAsia="宋体" w:hAnsi="宋体" w:cs="Times New Roman"/>
                                <w:b/>
                                <w:bCs/>
                                <w:sz w:val="12"/>
                                <w:szCs w:val="18"/>
                              </w:rPr>
                              <w:t>Fault Code</w:t>
                            </w:r>
                          </w:p>
                        </w:tc>
                        <w:tc>
                          <w:tcPr>
                            <w:tcW w:w="2974" w:type="dxa"/>
                            <w:vAlign w:val="center"/>
                          </w:tcPr>
                          <w:p w14:paraId="50621B48" w14:textId="77777777" w:rsidR="00B06B29" w:rsidRDefault="00B06B29">
                            <w:pPr>
                              <w:spacing w:line="240" w:lineRule="exact"/>
                              <w:jc w:val="center"/>
                              <w:rPr>
                                <w:rFonts w:asciiTheme="minorEastAsia" w:hAnsiTheme="minorEastAsia" w:cs="Times New Roman"/>
                                <w:b/>
                                <w:bCs/>
                                <w:sz w:val="18"/>
                                <w:szCs w:val="18"/>
                              </w:rPr>
                            </w:pPr>
                            <w:r>
                              <w:rPr>
                                <w:rFonts w:ascii="宋体" w:eastAsia="宋体" w:hAnsi="宋体" w:cs="Times New Roman"/>
                                <w:b/>
                                <w:bCs/>
                                <w:sz w:val="12"/>
                                <w:szCs w:val="18"/>
                              </w:rPr>
                              <w:t>Fault Name</w:t>
                            </w:r>
                          </w:p>
                        </w:tc>
                        <w:tc>
                          <w:tcPr>
                            <w:tcW w:w="3800" w:type="dxa"/>
                            <w:vAlign w:val="center"/>
                          </w:tcPr>
                          <w:p w14:paraId="5EBD880C" w14:textId="77777777" w:rsidR="00B06B29" w:rsidRDefault="00B06B29">
                            <w:pPr>
                              <w:spacing w:line="240" w:lineRule="exact"/>
                              <w:jc w:val="center"/>
                              <w:rPr>
                                <w:rFonts w:asciiTheme="minorEastAsia" w:hAnsiTheme="minorEastAsia" w:cs="Times New Roman"/>
                                <w:b/>
                                <w:bCs/>
                                <w:sz w:val="18"/>
                                <w:szCs w:val="18"/>
                              </w:rPr>
                            </w:pPr>
                            <w:r>
                              <w:rPr>
                                <w:rFonts w:ascii="宋体" w:eastAsia="宋体" w:hAnsi="宋体" w:cs="Times New Roman"/>
                                <w:b/>
                                <w:bCs/>
                                <w:sz w:val="12"/>
                                <w:szCs w:val="18"/>
                              </w:rPr>
                              <w:t>Fault Debug Method</w:t>
                            </w:r>
                          </w:p>
                        </w:tc>
                      </w:tr>
                      <w:tr w:rsidR="00B06B29" w14:paraId="66045E8C" w14:textId="77777777">
                        <w:trPr>
                          <w:trHeight w:val="573"/>
                          <w:jc w:val="center"/>
                        </w:trPr>
                        <w:tc>
                          <w:tcPr>
                            <w:tcW w:w="709" w:type="dxa"/>
                            <w:vAlign w:val="center"/>
                          </w:tcPr>
                          <w:p w14:paraId="6905555D"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4</w:t>
                            </w:r>
                            <w:r>
                              <w:rPr>
                                <w:rFonts w:ascii="宋体" w:eastAsia="宋体" w:hAnsi="宋体" w:cs="Times New Roman" w:hint="eastAsia"/>
                                <w:sz w:val="12"/>
                                <w:szCs w:val="12"/>
                              </w:rPr>
                              <w:t>4</w:t>
                            </w:r>
                          </w:p>
                        </w:tc>
                        <w:tc>
                          <w:tcPr>
                            <w:tcW w:w="2974" w:type="dxa"/>
                            <w:vAlign w:val="center"/>
                          </w:tcPr>
                          <w:p w14:paraId="0CA8BB90" w14:textId="77777777" w:rsidR="00B06B29" w:rsidRDefault="00B06B29">
                            <w:pPr>
                              <w:spacing w:line="280" w:lineRule="exact"/>
                              <w:jc w:val="left"/>
                              <w:rPr>
                                <w:rFonts w:ascii="宋体" w:eastAsia="宋体" w:hAnsi="宋体" w:cs="Times New Roman"/>
                                <w:sz w:val="18"/>
                                <w:szCs w:val="18"/>
                              </w:rPr>
                            </w:pPr>
                            <w:r>
                              <w:rPr>
                                <w:rFonts w:ascii="宋体" w:eastAsia="宋体" w:hAnsi="宋体" w:cs="仿宋_GB2312"/>
                                <w:bCs/>
                                <w:sz w:val="12"/>
                                <w:szCs w:val="18"/>
                              </w:rPr>
                              <w:t>Warm air overheats switch protection.</w:t>
                            </w:r>
                          </w:p>
                        </w:tc>
                        <w:tc>
                          <w:tcPr>
                            <w:tcW w:w="3800" w:type="dxa"/>
                            <w:vAlign w:val="center"/>
                          </w:tcPr>
                          <w:p w14:paraId="40303092" w14:textId="77777777" w:rsidR="00B06B29" w:rsidRDefault="00B06B29">
                            <w:pPr>
                              <w:pStyle w:val="NewNewNewNewNewNewNew"/>
                              <w:spacing w:line="280" w:lineRule="exact"/>
                              <w:ind w:rightChars="-64" w:right="-134" w:firstLineChars="250" w:firstLine="300"/>
                              <w:rPr>
                                <w:rFonts w:ascii="宋体" w:eastAsia="宋体" w:hAnsi="宋体" w:cs="仿宋_GB2312"/>
                                <w:bCs/>
                                <w:sz w:val="12"/>
                                <w:szCs w:val="18"/>
                              </w:rPr>
                            </w:pPr>
                            <w:r>
                              <w:rPr>
                                <w:rFonts w:ascii="宋体" w:eastAsia="宋体" w:hAnsi="宋体" w:cs="仿宋_GB2312" w:hint="eastAsia"/>
                                <w:bCs/>
                                <w:sz w:val="12"/>
                                <w:szCs w:val="18"/>
                              </w:rPr>
                              <w:t>a.</w:t>
                            </w:r>
                            <w:r>
                              <w:rPr>
                                <w:rFonts w:ascii="宋体" w:eastAsia="宋体" w:hAnsi="宋体" w:cs="仿宋_GB2312"/>
                                <w:bCs/>
                                <w:sz w:val="12"/>
                                <w:szCs w:val="18"/>
                              </w:rPr>
                              <w:t xml:space="preserve"> </w:t>
                            </w:r>
                            <w:r>
                              <w:rPr>
                                <w:rFonts w:ascii="宋体" w:eastAsia="宋体" w:hAnsi="宋体" w:cs="仿宋_GB2312" w:hint="eastAsia"/>
                                <w:bCs/>
                                <w:sz w:val="12"/>
                                <w:szCs w:val="18"/>
                              </w:rPr>
                              <w:t xml:space="preserve">   </w:t>
                            </w:r>
                            <w:r>
                              <w:rPr>
                                <w:rFonts w:ascii="宋体" w:eastAsia="宋体" w:hAnsi="宋体" w:cs="仿宋_GB2312"/>
                                <w:bCs/>
                                <w:sz w:val="12"/>
                                <w:szCs w:val="18"/>
                              </w:rPr>
                              <w:t>Check whether air outlet is blocked</w:t>
                            </w:r>
                            <w:r>
                              <w:rPr>
                                <w:rFonts w:ascii="宋体" w:eastAsia="宋体" w:hAnsi="宋体" w:cs="仿宋_GB2312" w:hint="eastAsia"/>
                                <w:bCs/>
                                <w:sz w:val="12"/>
                                <w:szCs w:val="18"/>
                              </w:rPr>
                              <w:t>.</w:t>
                            </w:r>
                          </w:p>
                          <w:p w14:paraId="13C41FCB" w14:textId="77777777" w:rsidR="00B06B29" w:rsidRDefault="00B06B29">
                            <w:pPr>
                              <w:pStyle w:val="NewNewNewNewNewNewNew"/>
                              <w:spacing w:line="280" w:lineRule="exact"/>
                              <w:ind w:rightChars="-64" w:right="-134" w:firstLineChars="250" w:firstLine="300"/>
                              <w:rPr>
                                <w:rFonts w:ascii="宋体" w:eastAsia="宋体" w:hAnsi="宋体" w:cs="仿宋_GB2312"/>
                                <w:bCs/>
                                <w:sz w:val="12"/>
                                <w:szCs w:val="18"/>
                              </w:rPr>
                            </w:pPr>
                            <w:r>
                              <w:rPr>
                                <w:rFonts w:ascii="宋体" w:eastAsia="宋体" w:hAnsi="宋体" w:cs="仿宋_GB2312" w:hint="eastAsia"/>
                                <w:bCs/>
                                <w:sz w:val="12"/>
                                <w:szCs w:val="18"/>
                              </w:rPr>
                              <w:t xml:space="preserve">b.    </w:t>
                            </w:r>
                            <w:r>
                              <w:rPr>
                                <w:rFonts w:ascii="宋体" w:eastAsia="宋体" w:hAnsi="宋体" w:cs="仿宋_GB2312"/>
                                <w:bCs/>
                                <w:sz w:val="12"/>
                                <w:szCs w:val="18"/>
                              </w:rPr>
                              <w:t>Check warm air overheat switch</w:t>
                            </w:r>
                          </w:p>
                        </w:tc>
                      </w:tr>
                      <w:tr w:rsidR="00B06B29" w14:paraId="04F99223" w14:textId="77777777">
                        <w:trPr>
                          <w:trHeight w:val="694"/>
                          <w:jc w:val="center"/>
                        </w:trPr>
                        <w:tc>
                          <w:tcPr>
                            <w:tcW w:w="709" w:type="dxa"/>
                            <w:vAlign w:val="center"/>
                          </w:tcPr>
                          <w:p w14:paraId="50AC1CB7"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4</w:t>
                            </w:r>
                            <w:r>
                              <w:rPr>
                                <w:rFonts w:ascii="宋体" w:eastAsia="宋体" w:hAnsi="宋体" w:cs="Times New Roman"/>
                                <w:sz w:val="12"/>
                                <w:szCs w:val="12"/>
                              </w:rPr>
                              <w:t>5</w:t>
                            </w:r>
                          </w:p>
                        </w:tc>
                        <w:tc>
                          <w:tcPr>
                            <w:tcW w:w="2974" w:type="dxa"/>
                            <w:vAlign w:val="center"/>
                          </w:tcPr>
                          <w:p w14:paraId="75D67BFB" w14:textId="77777777" w:rsidR="00B06B29" w:rsidRDefault="00B06B29">
                            <w:pPr>
                              <w:pStyle w:val="NewNewNewNewNewNewNew"/>
                              <w:spacing w:line="280" w:lineRule="exact"/>
                              <w:ind w:rightChars="-64" w:right="-134"/>
                              <w:jc w:val="left"/>
                              <w:rPr>
                                <w:rFonts w:ascii="宋体" w:eastAsia="宋体" w:hAnsi="宋体" w:cs="仿宋_GB2312"/>
                                <w:bCs/>
                                <w:sz w:val="18"/>
                                <w:szCs w:val="18"/>
                              </w:rPr>
                            </w:pPr>
                            <w:r>
                              <w:rPr>
                                <w:rFonts w:ascii="宋体" w:eastAsia="宋体" w:hAnsi="宋体" w:cs="仿宋_GB2312"/>
                                <w:bCs/>
                                <w:sz w:val="12"/>
                                <w:szCs w:val="18"/>
                              </w:rPr>
                              <w:t>Overheating fault</w:t>
                            </w:r>
                          </w:p>
                        </w:tc>
                        <w:tc>
                          <w:tcPr>
                            <w:tcW w:w="3800" w:type="dxa"/>
                            <w:vAlign w:val="center"/>
                          </w:tcPr>
                          <w:p w14:paraId="405F54C7" w14:textId="77777777" w:rsidR="00B06B29" w:rsidRDefault="00B06B29">
                            <w:pPr>
                              <w:spacing w:line="280" w:lineRule="exact"/>
                              <w:ind w:firstLineChars="250" w:firstLine="300"/>
                              <w:rPr>
                                <w:rFonts w:ascii="宋体" w:eastAsia="宋体" w:hAnsi="宋体" w:cs="仿宋_GB2312"/>
                                <w:bCs/>
                                <w:sz w:val="12"/>
                                <w:szCs w:val="18"/>
                              </w:rPr>
                            </w:pPr>
                            <w:r>
                              <w:rPr>
                                <w:rFonts w:ascii="宋体" w:eastAsia="宋体" w:hAnsi="宋体" w:cs="仿宋_GB2312" w:hint="eastAsia"/>
                                <w:bCs/>
                                <w:sz w:val="12"/>
                                <w:szCs w:val="18"/>
                              </w:rPr>
                              <w:t xml:space="preserve">a.    </w:t>
                            </w:r>
                            <w:r>
                              <w:rPr>
                                <w:rFonts w:ascii="宋体" w:eastAsia="宋体" w:hAnsi="宋体" w:cs="仿宋_GB2312"/>
                                <w:bCs/>
                                <w:sz w:val="12"/>
                                <w:szCs w:val="18"/>
                              </w:rPr>
                              <w:t>Check whether air outlet is blocked</w:t>
                            </w:r>
                          </w:p>
                          <w:p w14:paraId="2444353B" w14:textId="77777777" w:rsidR="00B06B29" w:rsidRDefault="00B06B29">
                            <w:pPr>
                              <w:spacing w:line="280" w:lineRule="exact"/>
                              <w:ind w:firstLineChars="250" w:firstLine="300"/>
                              <w:rPr>
                                <w:rFonts w:ascii="宋体" w:eastAsia="宋体" w:hAnsi="宋体" w:cs="仿宋_GB2312"/>
                                <w:bCs/>
                                <w:sz w:val="12"/>
                                <w:szCs w:val="18"/>
                              </w:rPr>
                            </w:pPr>
                            <w:r>
                              <w:rPr>
                                <w:rFonts w:ascii="宋体" w:eastAsia="宋体" w:hAnsi="宋体" w:cs="仿宋_GB2312" w:hint="eastAsia"/>
                                <w:bCs/>
                                <w:sz w:val="12"/>
                                <w:szCs w:val="18"/>
                              </w:rPr>
                              <w:t xml:space="preserve">b.    </w:t>
                            </w:r>
                            <w:r>
                              <w:rPr>
                                <w:rFonts w:ascii="宋体" w:eastAsia="宋体" w:hAnsi="宋体" w:cs="仿宋_GB2312"/>
                                <w:bCs/>
                                <w:sz w:val="12"/>
                                <w:szCs w:val="18"/>
                              </w:rPr>
                              <w:t xml:space="preserve">Check water temperature sensor </w:t>
                            </w:r>
                          </w:p>
                          <w:p w14:paraId="67BAD13A" w14:textId="77777777" w:rsidR="00B06B29" w:rsidRDefault="00B06B29">
                            <w:pPr>
                              <w:spacing w:line="280" w:lineRule="exact"/>
                              <w:ind w:firstLineChars="250" w:firstLine="300"/>
                              <w:rPr>
                                <w:rFonts w:ascii="宋体" w:eastAsia="宋体" w:hAnsi="宋体" w:cs="仿宋_GB2312"/>
                                <w:bCs/>
                                <w:sz w:val="12"/>
                                <w:szCs w:val="18"/>
                              </w:rPr>
                            </w:pPr>
                            <w:r>
                              <w:rPr>
                                <w:rFonts w:ascii="宋体" w:eastAsia="宋体" w:hAnsi="宋体" w:cs="仿宋_GB2312" w:hint="eastAsia"/>
                                <w:bCs/>
                                <w:sz w:val="12"/>
                                <w:szCs w:val="18"/>
                              </w:rPr>
                              <w:t xml:space="preserve">c.    </w:t>
                            </w:r>
                            <w:r>
                              <w:rPr>
                                <w:rFonts w:ascii="宋体" w:eastAsia="宋体" w:hAnsi="宋体" w:cs="仿宋_GB2312"/>
                                <w:bCs/>
                                <w:sz w:val="12"/>
                                <w:szCs w:val="18"/>
                              </w:rPr>
                              <w:t>Check warm air sensor</w:t>
                            </w:r>
                          </w:p>
                        </w:tc>
                      </w:tr>
                      <w:tr w:rsidR="00B06B29" w14:paraId="68C745F0" w14:textId="77777777">
                        <w:trPr>
                          <w:trHeight w:val="311"/>
                          <w:jc w:val="center"/>
                        </w:trPr>
                        <w:tc>
                          <w:tcPr>
                            <w:tcW w:w="709" w:type="dxa"/>
                            <w:vAlign w:val="center"/>
                          </w:tcPr>
                          <w:p w14:paraId="75680A0D" w14:textId="77777777" w:rsidR="00B06B29" w:rsidRDefault="00B06B29">
                            <w:pPr>
                              <w:spacing w:line="360" w:lineRule="exact"/>
                              <w:jc w:val="center"/>
                              <w:rPr>
                                <w:rFonts w:ascii="宋体" w:eastAsia="宋体" w:hAnsi="宋体" w:cs="Times New Roman"/>
                                <w:sz w:val="12"/>
                                <w:szCs w:val="12"/>
                              </w:rPr>
                            </w:pPr>
                            <w:r>
                              <w:rPr>
                                <w:rFonts w:ascii="宋体" w:eastAsia="宋体" w:hAnsi="宋体" w:cs="Times New Roman"/>
                                <w:sz w:val="12"/>
                                <w:szCs w:val="12"/>
                              </w:rPr>
                              <w:t>51</w:t>
                            </w:r>
                          </w:p>
                        </w:tc>
                        <w:tc>
                          <w:tcPr>
                            <w:tcW w:w="2974" w:type="dxa"/>
                            <w:vAlign w:val="center"/>
                          </w:tcPr>
                          <w:p w14:paraId="33567D8C" w14:textId="77777777" w:rsidR="00B06B29" w:rsidRDefault="00B06B29">
                            <w:pPr>
                              <w:pStyle w:val="NewNewNewNewNewNewNew"/>
                              <w:spacing w:line="360" w:lineRule="exact"/>
                              <w:ind w:rightChars="-64" w:right="-134"/>
                              <w:jc w:val="left"/>
                              <w:rPr>
                                <w:rFonts w:ascii="宋体" w:eastAsia="宋体" w:hAnsi="宋体" w:cs="仿宋_GB2312"/>
                                <w:bCs/>
                                <w:sz w:val="18"/>
                                <w:szCs w:val="18"/>
                              </w:rPr>
                            </w:pPr>
                            <w:r>
                              <w:rPr>
                                <w:rFonts w:ascii="宋体" w:eastAsia="宋体" w:hAnsi="宋体" w:cs="仿宋_GB2312"/>
                                <w:bCs/>
                                <w:sz w:val="12"/>
                                <w:szCs w:val="18"/>
                              </w:rPr>
                              <w:t>Communication fault</w:t>
                            </w:r>
                          </w:p>
                        </w:tc>
                        <w:tc>
                          <w:tcPr>
                            <w:tcW w:w="3800" w:type="dxa"/>
                            <w:vAlign w:val="center"/>
                          </w:tcPr>
                          <w:p w14:paraId="181B4232" w14:textId="77777777" w:rsidR="00B06B29" w:rsidRDefault="00B06B29">
                            <w:pPr>
                              <w:spacing w:line="280" w:lineRule="exact"/>
                              <w:ind w:firstLineChars="250" w:firstLine="300"/>
                              <w:rPr>
                                <w:rFonts w:ascii="宋体" w:eastAsia="宋体" w:hAnsi="宋体" w:cs="仿宋_GB2312"/>
                                <w:bCs/>
                                <w:sz w:val="12"/>
                                <w:szCs w:val="18"/>
                              </w:rPr>
                            </w:pPr>
                            <w:r>
                              <w:rPr>
                                <w:rFonts w:ascii="宋体" w:eastAsia="宋体" w:hAnsi="宋体" w:cs="仿宋_GB2312" w:hint="eastAsia"/>
                                <w:sz w:val="12"/>
                                <w:szCs w:val="18"/>
                              </w:rPr>
                              <w:t xml:space="preserve">a.    </w:t>
                            </w:r>
                            <w:r>
                              <w:rPr>
                                <w:rFonts w:ascii="宋体" w:eastAsia="宋体" w:hAnsi="宋体" w:cs="仿宋_GB2312"/>
                                <w:sz w:val="12"/>
                                <w:szCs w:val="18"/>
                              </w:rPr>
                              <w:t>Check interconnecting cable</w:t>
                            </w:r>
                          </w:p>
                        </w:tc>
                      </w:tr>
                      <w:tr w:rsidR="00B06B29" w14:paraId="58630179" w14:textId="77777777">
                        <w:trPr>
                          <w:trHeight w:val="240"/>
                          <w:jc w:val="center"/>
                        </w:trPr>
                        <w:tc>
                          <w:tcPr>
                            <w:tcW w:w="709" w:type="dxa"/>
                            <w:vAlign w:val="center"/>
                          </w:tcPr>
                          <w:p w14:paraId="3FD2F6DB"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61</w:t>
                            </w:r>
                          </w:p>
                        </w:tc>
                        <w:tc>
                          <w:tcPr>
                            <w:tcW w:w="2974" w:type="dxa"/>
                            <w:vAlign w:val="center"/>
                          </w:tcPr>
                          <w:p w14:paraId="1B551444"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Oil Pump Break</w:t>
                            </w:r>
                          </w:p>
                        </w:tc>
                        <w:tc>
                          <w:tcPr>
                            <w:tcW w:w="3800" w:type="dxa"/>
                            <w:vAlign w:val="center"/>
                          </w:tcPr>
                          <w:p w14:paraId="29F72CFA" w14:textId="77777777" w:rsidR="00B06B29" w:rsidRDefault="00B06B29">
                            <w:pPr>
                              <w:spacing w:line="280" w:lineRule="exact"/>
                              <w:ind w:leftChars="145" w:left="304"/>
                              <w:jc w:val="left"/>
                              <w:rPr>
                                <w:rFonts w:ascii="宋体" w:eastAsia="宋体" w:hAnsi="宋体" w:cs="仿宋_GB2312"/>
                                <w:bCs/>
                                <w:sz w:val="12"/>
                                <w:szCs w:val="12"/>
                              </w:rPr>
                            </w:pPr>
                            <w:r>
                              <w:rPr>
                                <w:rFonts w:ascii="宋体" w:eastAsia="宋体" w:hAnsi="宋体" w:cs="Times New Roman" w:hint="eastAsia"/>
                                <w:sz w:val="12"/>
                                <w:szCs w:val="12"/>
                              </w:rPr>
                              <w:t xml:space="preserve">a.    </w:t>
                            </w:r>
                            <w:r>
                              <w:rPr>
                                <w:rFonts w:ascii="宋体" w:eastAsia="宋体" w:hAnsi="宋体" w:cs="仿宋_GB2312"/>
                                <w:bCs/>
                                <w:sz w:val="12"/>
                                <w:szCs w:val="12"/>
                              </w:rPr>
                              <w:t xml:space="preserve">Check whether the oil pump lead is damaged or not            </w:t>
                            </w:r>
                            <w:r>
                              <w:rPr>
                                <w:rFonts w:ascii="宋体" w:eastAsia="宋体" w:hAnsi="宋体" w:cs="仿宋_GB2312" w:hint="eastAsia"/>
                                <w:bCs/>
                                <w:sz w:val="12"/>
                                <w:szCs w:val="12"/>
                              </w:rPr>
                              <w:t>b.</w:t>
                            </w:r>
                            <w:r>
                              <w:rPr>
                                <w:rFonts w:ascii="宋体" w:eastAsia="宋体" w:hAnsi="宋体" w:cs="仿宋_GB2312"/>
                                <w:bCs/>
                                <w:sz w:val="12"/>
                                <w:szCs w:val="12"/>
                              </w:rPr>
                              <w:t xml:space="preserve"> </w:t>
                            </w:r>
                            <w:r>
                              <w:rPr>
                                <w:rFonts w:ascii="宋体" w:eastAsia="宋体" w:hAnsi="宋体" w:cs="仿宋_GB2312" w:hint="eastAsia"/>
                                <w:bCs/>
                                <w:sz w:val="12"/>
                                <w:szCs w:val="12"/>
                              </w:rPr>
                              <w:t xml:space="preserve">   </w:t>
                            </w:r>
                            <w:r>
                              <w:rPr>
                                <w:rFonts w:ascii="宋体" w:eastAsia="宋体" w:hAnsi="宋体" w:cs="仿宋_GB2312"/>
                                <w:bCs/>
                                <w:sz w:val="12"/>
                                <w:szCs w:val="12"/>
                              </w:rPr>
                              <w:t xml:space="preserve">Check whether the connection of oil pump leads is </w:t>
                            </w:r>
                            <w:r>
                              <w:rPr>
                                <w:rFonts w:ascii="宋体" w:eastAsia="宋体" w:hAnsi="宋体" w:cs="仿宋_GB2312" w:hint="eastAsia"/>
                                <w:bCs/>
                                <w:sz w:val="12"/>
                                <w:szCs w:val="12"/>
                              </w:rPr>
                              <w:t xml:space="preserve">             reliable.</w:t>
                            </w:r>
                            <w:r>
                              <w:rPr>
                                <w:rFonts w:ascii="宋体" w:eastAsia="宋体" w:hAnsi="宋体" w:cs="仿宋_GB2312"/>
                                <w:bCs/>
                                <w:sz w:val="12"/>
                                <w:szCs w:val="12"/>
                              </w:rPr>
                              <w:t xml:space="preserve">        </w:t>
                            </w:r>
                          </w:p>
                          <w:p w14:paraId="0A85361C" w14:textId="77777777" w:rsidR="00B06B29" w:rsidRDefault="00B06B29">
                            <w:pPr>
                              <w:spacing w:line="280" w:lineRule="exact"/>
                              <w:ind w:firstLineChars="250" w:firstLine="300"/>
                              <w:jc w:val="left"/>
                              <w:rPr>
                                <w:rFonts w:ascii="宋体" w:eastAsia="宋体" w:hAnsi="宋体" w:cs="仿宋_GB2312"/>
                                <w:bCs/>
                                <w:sz w:val="12"/>
                                <w:szCs w:val="12"/>
                              </w:rPr>
                            </w:pPr>
                            <w:r>
                              <w:rPr>
                                <w:rFonts w:ascii="宋体" w:eastAsia="宋体" w:hAnsi="宋体" w:cs="仿宋_GB2312" w:hint="eastAsia"/>
                                <w:bCs/>
                                <w:sz w:val="12"/>
                                <w:szCs w:val="12"/>
                              </w:rPr>
                              <w:t>c.</w:t>
                            </w:r>
                            <w:r>
                              <w:rPr>
                                <w:rFonts w:ascii="宋体" w:eastAsia="宋体" w:hAnsi="宋体" w:cs="仿宋_GB2312"/>
                                <w:bCs/>
                                <w:sz w:val="12"/>
                                <w:szCs w:val="12"/>
                              </w:rPr>
                              <w:t xml:space="preserve"> </w:t>
                            </w:r>
                            <w:r>
                              <w:rPr>
                                <w:rFonts w:ascii="宋体" w:eastAsia="宋体" w:hAnsi="宋体" w:cs="仿宋_GB2312" w:hint="eastAsia"/>
                                <w:bCs/>
                                <w:sz w:val="12"/>
                                <w:szCs w:val="12"/>
                              </w:rPr>
                              <w:t xml:space="preserve">   R</w:t>
                            </w:r>
                            <w:r>
                              <w:rPr>
                                <w:rFonts w:ascii="宋体" w:eastAsia="宋体" w:hAnsi="宋体" w:cs="仿宋_GB2312"/>
                                <w:bCs/>
                                <w:sz w:val="12"/>
                                <w:szCs w:val="12"/>
                              </w:rPr>
                              <w:t xml:space="preserve">efurbishment oil pump            </w:t>
                            </w:r>
                          </w:p>
                          <w:p w14:paraId="337987FF"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仿宋_GB2312" w:hint="eastAsia"/>
                                <w:bCs/>
                                <w:sz w:val="12"/>
                                <w:szCs w:val="12"/>
                              </w:rPr>
                              <w:t>d.</w:t>
                            </w:r>
                            <w:r>
                              <w:rPr>
                                <w:rFonts w:ascii="宋体" w:eastAsia="宋体" w:hAnsi="宋体" w:cs="仿宋_GB2312"/>
                                <w:bCs/>
                                <w:sz w:val="12"/>
                                <w:szCs w:val="12"/>
                              </w:rPr>
                              <w:t xml:space="preserve"> </w:t>
                            </w:r>
                            <w:r>
                              <w:rPr>
                                <w:rFonts w:ascii="宋体" w:eastAsia="宋体" w:hAnsi="宋体" w:cs="仿宋_GB2312" w:hint="eastAsia"/>
                                <w:bCs/>
                                <w:sz w:val="12"/>
                                <w:szCs w:val="12"/>
                              </w:rPr>
                              <w:t xml:space="preserve">   </w:t>
                            </w:r>
                            <w:r>
                              <w:rPr>
                                <w:rFonts w:ascii="宋体" w:eastAsia="宋体" w:hAnsi="宋体" w:cs="仿宋_GB2312"/>
                                <w:bCs/>
                                <w:sz w:val="12"/>
                                <w:szCs w:val="12"/>
                              </w:rPr>
                              <w:t>Replacement of motherboard</w:t>
                            </w:r>
                          </w:p>
                        </w:tc>
                      </w:tr>
                      <w:tr w:rsidR="00B06B29" w14:paraId="384CB03F" w14:textId="77777777">
                        <w:trPr>
                          <w:trHeight w:val="240"/>
                          <w:jc w:val="center"/>
                        </w:trPr>
                        <w:tc>
                          <w:tcPr>
                            <w:tcW w:w="709" w:type="dxa"/>
                            <w:vAlign w:val="center"/>
                          </w:tcPr>
                          <w:p w14:paraId="693C75DE"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62</w:t>
                            </w:r>
                          </w:p>
                        </w:tc>
                        <w:tc>
                          <w:tcPr>
                            <w:tcW w:w="2974" w:type="dxa"/>
                            <w:vAlign w:val="center"/>
                          </w:tcPr>
                          <w:p w14:paraId="4F82A99A"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Short circuit of oil pump</w:t>
                            </w:r>
                          </w:p>
                        </w:tc>
                        <w:tc>
                          <w:tcPr>
                            <w:tcW w:w="3800" w:type="dxa"/>
                            <w:vAlign w:val="center"/>
                          </w:tcPr>
                          <w:p w14:paraId="62B15E9F"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 xml:space="preserve">Check whether the oil pump lead is damaged           </w:t>
                            </w:r>
                          </w:p>
                          <w:p w14:paraId="4987E642" w14:textId="77777777" w:rsidR="00B06B29" w:rsidRDefault="00B06B29">
                            <w:pPr>
                              <w:spacing w:line="280" w:lineRule="exact"/>
                              <w:ind w:leftChars="145" w:left="724" w:hangingChars="350" w:hanging="420"/>
                              <w:jc w:val="left"/>
                              <w:rPr>
                                <w:rFonts w:ascii="宋体" w:eastAsia="宋体" w:hAnsi="宋体" w:cs="Times New Roman"/>
                                <w:sz w:val="12"/>
                                <w:szCs w:val="12"/>
                              </w:rPr>
                            </w:pPr>
                            <w:r>
                              <w:rPr>
                                <w:rFonts w:ascii="宋体" w:eastAsia="宋体" w:hAnsi="宋体" w:cs="Times New Roman" w:hint="eastAsia"/>
                                <w:sz w:val="12"/>
                                <w:szCs w:val="12"/>
                              </w:rPr>
                              <w:t>b.</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 xml:space="preserve">Check whether the connection of oil pump leads is reliable            </w:t>
                            </w:r>
                          </w:p>
                          <w:p w14:paraId="7D994C69"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 xml:space="preserve">c. </w:t>
                            </w:r>
                            <w:r>
                              <w:rPr>
                                <w:rFonts w:ascii="宋体" w:eastAsia="宋体" w:hAnsi="宋体" w:cs="Times New Roman"/>
                                <w:sz w:val="12"/>
                                <w:szCs w:val="12"/>
                              </w:rPr>
                              <w:t xml:space="preserve"> </w:t>
                            </w:r>
                            <w:r>
                              <w:rPr>
                                <w:rFonts w:ascii="宋体" w:eastAsia="宋体" w:hAnsi="宋体" w:cs="Times New Roman" w:hint="eastAsia"/>
                                <w:sz w:val="12"/>
                                <w:szCs w:val="12"/>
                              </w:rPr>
                              <w:t xml:space="preserve">  R</w:t>
                            </w:r>
                            <w:r>
                              <w:rPr>
                                <w:rFonts w:ascii="宋体" w:eastAsia="宋体" w:hAnsi="宋体" w:cs="Times New Roman"/>
                                <w:sz w:val="12"/>
                                <w:szCs w:val="12"/>
                              </w:rPr>
                              <w:t xml:space="preserve">efurbishment oil pump            </w:t>
                            </w:r>
                          </w:p>
                          <w:p w14:paraId="7D15618F"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d.</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Replacement of motherboard</w:t>
                            </w:r>
                          </w:p>
                        </w:tc>
                      </w:tr>
                      <w:tr w:rsidR="00B06B29" w14:paraId="6C0B9E44" w14:textId="77777777">
                        <w:trPr>
                          <w:trHeight w:val="1043"/>
                          <w:jc w:val="center"/>
                        </w:trPr>
                        <w:tc>
                          <w:tcPr>
                            <w:tcW w:w="709" w:type="dxa"/>
                            <w:tcBorders>
                              <w:bottom w:val="single" w:sz="4" w:space="0" w:color="auto"/>
                            </w:tcBorders>
                            <w:vAlign w:val="center"/>
                          </w:tcPr>
                          <w:p w14:paraId="7112401E"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63</w:t>
                            </w:r>
                          </w:p>
                        </w:tc>
                        <w:tc>
                          <w:tcPr>
                            <w:tcW w:w="2974" w:type="dxa"/>
                            <w:tcBorders>
                              <w:bottom w:val="single" w:sz="4" w:space="0" w:color="auto"/>
                            </w:tcBorders>
                            <w:vAlign w:val="center"/>
                          </w:tcPr>
                          <w:p w14:paraId="6432B9EE"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Circuit Breaking of Electric Plug</w:t>
                            </w:r>
                          </w:p>
                        </w:tc>
                        <w:tc>
                          <w:tcPr>
                            <w:tcW w:w="3800" w:type="dxa"/>
                            <w:tcBorders>
                              <w:bottom w:val="single" w:sz="4" w:space="0" w:color="auto"/>
                            </w:tcBorders>
                            <w:vAlign w:val="center"/>
                          </w:tcPr>
                          <w:p w14:paraId="0913C332"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 xml:space="preserve">Check the power supply voltage            </w:t>
                            </w:r>
                          </w:p>
                          <w:p w14:paraId="5633FF93" w14:textId="77777777" w:rsidR="00B06B29" w:rsidRDefault="00B06B29">
                            <w:pPr>
                              <w:spacing w:line="280" w:lineRule="exact"/>
                              <w:ind w:leftChars="145" w:left="664" w:hangingChars="300" w:hanging="360"/>
                              <w:jc w:val="left"/>
                              <w:rPr>
                                <w:rFonts w:ascii="宋体" w:eastAsia="宋体" w:hAnsi="宋体" w:cs="Times New Roman"/>
                                <w:sz w:val="12"/>
                                <w:szCs w:val="12"/>
                              </w:rPr>
                            </w:pPr>
                            <w:r>
                              <w:rPr>
                                <w:rFonts w:ascii="宋体" w:eastAsia="宋体" w:hAnsi="宋体" w:cs="Times New Roman" w:hint="eastAsia"/>
                                <w:sz w:val="12"/>
                                <w:szCs w:val="12"/>
                              </w:rPr>
                              <w:t>b.</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 xml:space="preserve">Check the resistance of the plug at room temperature (0.2/12V)            </w:t>
                            </w:r>
                          </w:p>
                          <w:p w14:paraId="23E07CE7"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c.</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 xml:space="preserve">Cleaning up Carbon Accumulation in Electric Plug            </w:t>
                            </w:r>
                          </w:p>
                          <w:p w14:paraId="76245CDE"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d.</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Replacement of motherboard</w:t>
                            </w:r>
                          </w:p>
                        </w:tc>
                      </w:tr>
                      <w:tr w:rsidR="00B06B29" w14:paraId="08097D43" w14:textId="77777777">
                        <w:trPr>
                          <w:trHeight w:val="171"/>
                          <w:jc w:val="center"/>
                        </w:trPr>
                        <w:tc>
                          <w:tcPr>
                            <w:tcW w:w="709" w:type="dxa"/>
                            <w:tcBorders>
                              <w:top w:val="single" w:sz="4" w:space="0" w:color="auto"/>
                              <w:bottom w:val="single" w:sz="4" w:space="0" w:color="auto"/>
                            </w:tcBorders>
                            <w:vAlign w:val="center"/>
                          </w:tcPr>
                          <w:p w14:paraId="14C38D05"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65</w:t>
                            </w:r>
                          </w:p>
                        </w:tc>
                        <w:tc>
                          <w:tcPr>
                            <w:tcW w:w="2974" w:type="dxa"/>
                            <w:tcBorders>
                              <w:top w:val="single" w:sz="4" w:space="0" w:color="auto"/>
                              <w:bottom w:val="single" w:sz="4" w:space="0" w:color="auto"/>
                            </w:tcBorders>
                            <w:vAlign w:val="center"/>
                          </w:tcPr>
                          <w:p w14:paraId="2D05A51A"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Electric plug without drive</w:t>
                            </w:r>
                          </w:p>
                        </w:tc>
                        <w:tc>
                          <w:tcPr>
                            <w:tcW w:w="3800" w:type="dxa"/>
                            <w:tcBorders>
                              <w:top w:val="single" w:sz="4" w:space="0" w:color="auto"/>
                              <w:bottom w:val="single" w:sz="4" w:space="0" w:color="auto"/>
                            </w:tcBorders>
                            <w:vAlign w:val="center"/>
                          </w:tcPr>
                          <w:p w14:paraId="4C9B9755"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Times New Roman"/>
                                <w:sz w:val="12"/>
                                <w:szCs w:val="12"/>
                              </w:rPr>
                              <w:t>Replacement of motherboard</w:t>
                            </w:r>
                          </w:p>
                        </w:tc>
                      </w:tr>
                      <w:tr w:rsidR="00B06B29" w14:paraId="4C8F9C9D" w14:textId="77777777">
                        <w:trPr>
                          <w:trHeight w:val="180"/>
                          <w:jc w:val="center"/>
                        </w:trPr>
                        <w:tc>
                          <w:tcPr>
                            <w:tcW w:w="709" w:type="dxa"/>
                            <w:tcBorders>
                              <w:top w:val="single" w:sz="4" w:space="0" w:color="auto"/>
                              <w:bottom w:val="single" w:sz="4" w:space="0" w:color="auto"/>
                            </w:tcBorders>
                            <w:vAlign w:val="center"/>
                          </w:tcPr>
                          <w:p w14:paraId="6F171D99"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81</w:t>
                            </w:r>
                          </w:p>
                        </w:tc>
                        <w:tc>
                          <w:tcPr>
                            <w:tcW w:w="2974" w:type="dxa"/>
                            <w:tcBorders>
                              <w:top w:val="single" w:sz="4" w:space="0" w:color="auto"/>
                              <w:bottom w:val="single" w:sz="4" w:space="0" w:color="auto"/>
                            </w:tcBorders>
                            <w:vAlign w:val="center"/>
                          </w:tcPr>
                          <w:p w14:paraId="64D76181"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Combustion support fan disconnection</w:t>
                            </w:r>
                          </w:p>
                        </w:tc>
                        <w:tc>
                          <w:tcPr>
                            <w:tcW w:w="3800" w:type="dxa"/>
                            <w:tcBorders>
                              <w:top w:val="single" w:sz="4" w:space="0" w:color="auto"/>
                              <w:bottom w:val="single" w:sz="4" w:space="0" w:color="auto"/>
                            </w:tcBorders>
                            <w:vAlign w:val="center"/>
                          </w:tcPr>
                          <w:p w14:paraId="35C4737F"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bCs/>
                                <w:sz w:val="12"/>
                                <w:szCs w:val="18"/>
                              </w:rPr>
                              <w:t>Check combustion air blower</w:t>
                            </w:r>
                          </w:p>
                        </w:tc>
                      </w:tr>
                      <w:tr w:rsidR="00B06B29" w14:paraId="6875DD09" w14:textId="77777777">
                        <w:trPr>
                          <w:trHeight w:val="199"/>
                          <w:jc w:val="center"/>
                        </w:trPr>
                        <w:tc>
                          <w:tcPr>
                            <w:tcW w:w="709" w:type="dxa"/>
                            <w:tcBorders>
                              <w:top w:val="single" w:sz="4" w:space="0" w:color="auto"/>
                              <w:bottom w:val="single" w:sz="4" w:space="0" w:color="auto"/>
                            </w:tcBorders>
                            <w:vAlign w:val="center"/>
                          </w:tcPr>
                          <w:p w14:paraId="3C7805D5"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82</w:t>
                            </w:r>
                          </w:p>
                        </w:tc>
                        <w:tc>
                          <w:tcPr>
                            <w:tcW w:w="2974" w:type="dxa"/>
                            <w:tcBorders>
                              <w:top w:val="single" w:sz="4" w:space="0" w:color="auto"/>
                              <w:bottom w:val="single" w:sz="4" w:space="0" w:color="auto"/>
                            </w:tcBorders>
                            <w:vAlign w:val="center"/>
                          </w:tcPr>
                          <w:p w14:paraId="63848B34"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Combustion support blower boot failure</w:t>
                            </w:r>
                          </w:p>
                        </w:tc>
                        <w:tc>
                          <w:tcPr>
                            <w:tcW w:w="3800" w:type="dxa"/>
                            <w:tcBorders>
                              <w:top w:val="single" w:sz="4" w:space="0" w:color="auto"/>
                              <w:bottom w:val="single" w:sz="4" w:space="0" w:color="auto"/>
                            </w:tcBorders>
                            <w:vAlign w:val="center"/>
                          </w:tcPr>
                          <w:p w14:paraId="6EDD2706" w14:textId="77777777" w:rsidR="00B06B29" w:rsidRDefault="00B06B29">
                            <w:pPr>
                              <w:pStyle w:val="ae"/>
                              <w:numPr>
                                <w:ilvl w:val="0"/>
                                <w:numId w:val="19"/>
                              </w:numPr>
                              <w:spacing w:line="280" w:lineRule="exact"/>
                              <w:ind w:firstLineChars="0"/>
                              <w:jc w:val="left"/>
                              <w:rPr>
                                <w:rFonts w:ascii="宋体" w:eastAsia="宋体" w:hAnsi="宋体" w:cs="仿宋_GB2312"/>
                                <w:sz w:val="12"/>
                                <w:szCs w:val="18"/>
                              </w:rPr>
                            </w:pPr>
                            <w:r>
                              <w:rPr>
                                <w:rFonts w:ascii="宋体" w:eastAsia="宋体" w:hAnsi="宋体" w:cs="仿宋_GB2312"/>
                                <w:sz w:val="12"/>
                                <w:szCs w:val="18"/>
                              </w:rPr>
                              <w:t xml:space="preserve">Check the blower motor lead wire </w:t>
                            </w:r>
                          </w:p>
                          <w:p w14:paraId="352F08EB" w14:textId="77777777" w:rsidR="00B06B29" w:rsidRDefault="00B06B29">
                            <w:pPr>
                              <w:pStyle w:val="ae"/>
                              <w:numPr>
                                <w:ilvl w:val="0"/>
                                <w:numId w:val="19"/>
                              </w:numPr>
                              <w:spacing w:line="280" w:lineRule="exact"/>
                              <w:ind w:firstLineChars="0"/>
                              <w:jc w:val="left"/>
                              <w:rPr>
                                <w:rFonts w:ascii="宋体" w:eastAsia="宋体" w:hAnsi="宋体" w:cs="仿宋_GB2312"/>
                                <w:sz w:val="12"/>
                                <w:szCs w:val="18"/>
                              </w:rPr>
                            </w:pPr>
                            <w:r>
                              <w:rPr>
                                <w:rFonts w:ascii="宋体" w:eastAsia="宋体" w:hAnsi="宋体" w:cs="仿宋_GB2312"/>
                                <w:sz w:val="12"/>
                                <w:szCs w:val="18"/>
                              </w:rPr>
                              <w:t>C</w:t>
                            </w:r>
                            <w:r>
                              <w:rPr>
                                <w:rFonts w:ascii="宋体" w:eastAsia="宋体" w:hAnsi="宋体" w:cs="仿宋_GB2312"/>
                                <w:bCs/>
                                <w:sz w:val="12"/>
                                <w:szCs w:val="18"/>
                              </w:rPr>
                              <w:t>heck combustion air blower</w:t>
                            </w:r>
                          </w:p>
                        </w:tc>
                      </w:tr>
                      <w:tr w:rsidR="00B06B29" w14:paraId="756D2B0A" w14:textId="77777777">
                        <w:trPr>
                          <w:trHeight w:val="180"/>
                          <w:jc w:val="center"/>
                        </w:trPr>
                        <w:tc>
                          <w:tcPr>
                            <w:tcW w:w="709" w:type="dxa"/>
                            <w:tcBorders>
                              <w:top w:val="single" w:sz="4" w:space="0" w:color="auto"/>
                              <w:bottom w:val="single" w:sz="4" w:space="0" w:color="auto"/>
                            </w:tcBorders>
                            <w:vAlign w:val="center"/>
                          </w:tcPr>
                          <w:p w14:paraId="0CAD8EEB"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8</w:t>
                            </w:r>
                            <w:r>
                              <w:rPr>
                                <w:rFonts w:ascii="宋体" w:eastAsia="宋体" w:hAnsi="宋体" w:cs="Times New Roman"/>
                                <w:sz w:val="12"/>
                                <w:szCs w:val="12"/>
                              </w:rPr>
                              <w:t>3</w:t>
                            </w:r>
                          </w:p>
                        </w:tc>
                        <w:tc>
                          <w:tcPr>
                            <w:tcW w:w="2974" w:type="dxa"/>
                            <w:tcBorders>
                              <w:top w:val="single" w:sz="4" w:space="0" w:color="auto"/>
                              <w:bottom w:val="single" w:sz="4" w:space="0" w:color="auto"/>
                            </w:tcBorders>
                            <w:vAlign w:val="center"/>
                          </w:tcPr>
                          <w:p w14:paraId="79508F61"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Combustion support blower spindle speed too low</w:t>
                            </w:r>
                          </w:p>
                        </w:tc>
                        <w:tc>
                          <w:tcPr>
                            <w:tcW w:w="3800" w:type="dxa"/>
                            <w:tcBorders>
                              <w:top w:val="single" w:sz="4" w:space="0" w:color="auto"/>
                              <w:bottom w:val="single" w:sz="4" w:space="0" w:color="auto"/>
                            </w:tcBorders>
                            <w:vAlign w:val="center"/>
                          </w:tcPr>
                          <w:p w14:paraId="22997D6B"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bCs/>
                                <w:sz w:val="12"/>
                                <w:szCs w:val="18"/>
                              </w:rPr>
                              <w:t>Check combustion air blower motor</w:t>
                            </w:r>
                          </w:p>
                        </w:tc>
                      </w:tr>
                      <w:tr w:rsidR="00B06B29" w14:paraId="6C663F20" w14:textId="77777777">
                        <w:trPr>
                          <w:trHeight w:val="95"/>
                          <w:jc w:val="center"/>
                        </w:trPr>
                        <w:tc>
                          <w:tcPr>
                            <w:tcW w:w="709" w:type="dxa"/>
                            <w:tcBorders>
                              <w:top w:val="single" w:sz="4" w:space="0" w:color="auto"/>
                              <w:bottom w:val="single" w:sz="4" w:space="0" w:color="auto"/>
                            </w:tcBorders>
                            <w:vAlign w:val="center"/>
                          </w:tcPr>
                          <w:p w14:paraId="78190F2C"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8</w:t>
                            </w:r>
                            <w:r>
                              <w:rPr>
                                <w:rFonts w:ascii="宋体" w:eastAsia="宋体" w:hAnsi="宋体" w:cs="Times New Roman"/>
                                <w:sz w:val="12"/>
                                <w:szCs w:val="12"/>
                              </w:rPr>
                              <w:t>4</w:t>
                            </w:r>
                          </w:p>
                        </w:tc>
                        <w:tc>
                          <w:tcPr>
                            <w:tcW w:w="2974" w:type="dxa"/>
                            <w:tcBorders>
                              <w:top w:val="single" w:sz="4" w:space="0" w:color="auto"/>
                              <w:bottom w:val="single" w:sz="4" w:space="0" w:color="auto"/>
                            </w:tcBorders>
                            <w:vAlign w:val="center"/>
                          </w:tcPr>
                          <w:p w14:paraId="74680497"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Warm air blower motor disconnection</w:t>
                            </w:r>
                          </w:p>
                        </w:tc>
                        <w:tc>
                          <w:tcPr>
                            <w:tcW w:w="3800" w:type="dxa"/>
                            <w:tcBorders>
                              <w:top w:val="single" w:sz="4" w:space="0" w:color="auto"/>
                              <w:bottom w:val="single" w:sz="4" w:space="0" w:color="auto"/>
                            </w:tcBorders>
                            <w:vAlign w:val="center"/>
                          </w:tcPr>
                          <w:p w14:paraId="55850D90"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bCs/>
                                <w:sz w:val="12"/>
                                <w:szCs w:val="18"/>
                              </w:rPr>
                              <w:t>Check warm air blower motor</w:t>
                            </w:r>
                          </w:p>
                        </w:tc>
                      </w:tr>
                      <w:tr w:rsidR="00B06B29" w14:paraId="469D1AA7" w14:textId="77777777">
                        <w:trPr>
                          <w:trHeight w:val="114"/>
                          <w:jc w:val="center"/>
                        </w:trPr>
                        <w:tc>
                          <w:tcPr>
                            <w:tcW w:w="709" w:type="dxa"/>
                            <w:tcBorders>
                              <w:top w:val="single" w:sz="4" w:space="0" w:color="auto"/>
                              <w:bottom w:val="single" w:sz="4" w:space="0" w:color="auto"/>
                            </w:tcBorders>
                            <w:vAlign w:val="center"/>
                          </w:tcPr>
                          <w:p w14:paraId="2990AB75"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8</w:t>
                            </w:r>
                            <w:r>
                              <w:rPr>
                                <w:rFonts w:ascii="宋体" w:eastAsia="宋体" w:hAnsi="宋体" w:cs="Times New Roman"/>
                                <w:sz w:val="12"/>
                                <w:szCs w:val="12"/>
                              </w:rPr>
                              <w:t>5</w:t>
                            </w:r>
                          </w:p>
                        </w:tc>
                        <w:tc>
                          <w:tcPr>
                            <w:tcW w:w="2974" w:type="dxa"/>
                            <w:tcBorders>
                              <w:top w:val="single" w:sz="4" w:space="0" w:color="auto"/>
                              <w:bottom w:val="single" w:sz="4" w:space="0" w:color="auto"/>
                            </w:tcBorders>
                            <w:vAlign w:val="center"/>
                          </w:tcPr>
                          <w:p w14:paraId="2E0E72A9"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Warm air blower motor boot failure</w:t>
                            </w:r>
                          </w:p>
                        </w:tc>
                        <w:tc>
                          <w:tcPr>
                            <w:tcW w:w="3800" w:type="dxa"/>
                            <w:tcBorders>
                              <w:top w:val="single" w:sz="4" w:space="0" w:color="auto"/>
                              <w:bottom w:val="single" w:sz="4" w:space="0" w:color="auto"/>
                            </w:tcBorders>
                            <w:vAlign w:val="center"/>
                          </w:tcPr>
                          <w:p w14:paraId="7B5177FC" w14:textId="77777777" w:rsidR="00B06B29" w:rsidRDefault="00B06B29">
                            <w:pPr>
                              <w:pStyle w:val="ae"/>
                              <w:numPr>
                                <w:ilvl w:val="0"/>
                                <w:numId w:val="20"/>
                              </w:numPr>
                              <w:spacing w:line="280" w:lineRule="exact"/>
                              <w:ind w:firstLineChars="0"/>
                              <w:jc w:val="left"/>
                              <w:rPr>
                                <w:rFonts w:ascii="宋体" w:eastAsia="宋体" w:hAnsi="宋体" w:cs="仿宋_GB2312"/>
                                <w:sz w:val="12"/>
                                <w:szCs w:val="18"/>
                              </w:rPr>
                            </w:pPr>
                            <w:r>
                              <w:rPr>
                                <w:rFonts w:ascii="宋体" w:eastAsia="宋体" w:hAnsi="宋体" w:cs="仿宋_GB2312"/>
                                <w:sz w:val="12"/>
                                <w:szCs w:val="18"/>
                              </w:rPr>
                              <w:t>Check the blower motor lead wire</w:t>
                            </w:r>
                          </w:p>
                          <w:p w14:paraId="7F750065" w14:textId="77777777" w:rsidR="00B06B29" w:rsidRDefault="00B06B29">
                            <w:pPr>
                              <w:pStyle w:val="ae"/>
                              <w:numPr>
                                <w:ilvl w:val="0"/>
                                <w:numId w:val="20"/>
                              </w:numPr>
                              <w:spacing w:line="280" w:lineRule="exact"/>
                              <w:ind w:firstLineChars="0"/>
                              <w:jc w:val="left"/>
                              <w:rPr>
                                <w:rFonts w:ascii="宋体" w:eastAsia="宋体" w:hAnsi="宋体" w:cs="仿宋_GB2312"/>
                                <w:sz w:val="12"/>
                                <w:szCs w:val="18"/>
                              </w:rPr>
                            </w:pPr>
                            <w:r>
                              <w:rPr>
                                <w:rFonts w:ascii="宋体" w:eastAsia="宋体" w:hAnsi="宋体" w:cs="仿宋_GB2312"/>
                                <w:sz w:val="12"/>
                                <w:szCs w:val="18"/>
                              </w:rPr>
                              <w:t>C</w:t>
                            </w:r>
                            <w:r>
                              <w:rPr>
                                <w:rFonts w:ascii="宋体" w:eastAsia="宋体" w:hAnsi="宋体" w:cs="仿宋_GB2312"/>
                                <w:bCs/>
                                <w:sz w:val="12"/>
                                <w:szCs w:val="18"/>
                              </w:rPr>
                              <w:t>heck warm air blower motor</w:t>
                            </w:r>
                          </w:p>
                        </w:tc>
                      </w:tr>
                      <w:tr w:rsidR="00B06B29" w14:paraId="70F7B444" w14:textId="77777777">
                        <w:trPr>
                          <w:trHeight w:val="199"/>
                          <w:jc w:val="center"/>
                        </w:trPr>
                        <w:tc>
                          <w:tcPr>
                            <w:tcW w:w="709" w:type="dxa"/>
                            <w:tcBorders>
                              <w:top w:val="single" w:sz="4" w:space="0" w:color="auto"/>
                              <w:bottom w:val="single" w:sz="4" w:space="0" w:color="auto"/>
                            </w:tcBorders>
                            <w:vAlign w:val="center"/>
                          </w:tcPr>
                          <w:p w14:paraId="14144B2B"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hint="eastAsia"/>
                                <w:sz w:val="12"/>
                                <w:szCs w:val="12"/>
                              </w:rPr>
                              <w:t>8</w:t>
                            </w:r>
                            <w:r>
                              <w:rPr>
                                <w:rFonts w:ascii="宋体" w:eastAsia="宋体" w:hAnsi="宋体" w:cs="Times New Roman"/>
                                <w:sz w:val="12"/>
                                <w:szCs w:val="12"/>
                              </w:rPr>
                              <w:t>6</w:t>
                            </w:r>
                          </w:p>
                        </w:tc>
                        <w:tc>
                          <w:tcPr>
                            <w:tcW w:w="2974" w:type="dxa"/>
                            <w:tcBorders>
                              <w:top w:val="single" w:sz="4" w:space="0" w:color="auto"/>
                              <w:bottom w:val="single" w:sz="4" w:space="0" w:color="auto"/>
                            </w:tcBorders>
                            <w:vAlign w:val="center"/>
                          </w:tcPr>
                          <w:p w14:paraId="69946392"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8"/>
                              </w:rPr>
                              <w:t>Warm air blower spindle speed too low</w:t>
                            </w:r>
                          </w:p>
                        </w:tc>
                        <w:tc>
                          <w:tcPr>
                            <w:tcW w:w="3800" w:type="dxa"/>
                            <w:tcBorders>
                              <w:top w:val="single" w:sz="4" w:space="0" w:color="auto"/>
                              <w:bottom w:val="single" w:sz="4" w:space="0" w:color="auto"/>
                            </w:tcBorders>
                            <w:vAlign w:val="center"/>
                          </w:tcPr>
                          <w:p w14:paraId="7CBCC5A8" w14:textId="77777777" w:rsidR="00B06B29" w:rsidRDefault="00B06B29">
                            <w:pPr>
                              <w:pStyle w:val="ae"/>
                              <w:numPr>
                                <w:ilvl w:val="0"/>
                                <w:numId w:val="21"/>
                              </w:numPr>
                              <w:spacing w:line="280" w:lineRule="exact"/>
                              <w:ind w:firstLineChars="0"/>
                              <w:jc w:val="left"/>
                              <w:rPr>
                                <w:rFonts w:ascii="宋体" w:eastAsia="宋体" w:hAnsi="宋体" w:cs="Times New Roman"/>
                                <w:sz w:val="12"/>
                                <w:szCs w:val="12"/>
                              </w:rPr>
                            </w:pPr>
                            <w:r>
                              <w:rPr>
                                <w:rFonts w:ascii="宋体" w:eastAsia="宋体" w:hAnsi="宋体" w:cs="仿宋_GB2312"/>
                                <w:bCs/>
                                <w:sz w:val="12"/>
                                <w:szCs w:val="18"/>
                              </w:rPr>
                              <w:t>Check warm air blower motor</w:t>
                            </w:r>
                          </w:p>
                        </w:tc>
                      </w:tr>
                      <w:tr w:rsidR="00B06B29" w14:paraId="10EFE7E8" w14:textId="77777777">
                        <w:trPr>
                          <w:trHeight w:val="114"/>
                          <w:jc w:val="center"/>
                        </w:trPr>
                        <w:tc>
                          <w:tcPr>
                            <w:tcW w:w="709" w:type="dxa"/>
                            <w:tcBorders>
                              <w:top w:val="single" w:sz="4" w:space="0" w:color="auto"/>
                              <w:bottom w:val="single" w:sz="4" w:space="0" w:color="auto"/>
                            </w:tcBorders>
                            <w:vAlign w:val="center"/>
                          </w:tcPr>
                          <w:p w14:paraId="69CB86D1"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110</w:t>
                            </w:r>
                          </w:p>
                        </w:tc>
                        <w:tc>
                          <w:tcPr>
                            <w:tcW w:w="2974" w:type="dxa"/>
                            <w:tcBorders>
                              <w:top w:val="single" w:sz="4" w:space="0" w:color="auto"/>
                              <w:bottom w:val="single" w:sz="4" w:space="0" w:color="auto"/>
                            </w:tcBorders>
                            <w:vAlign w:val="center"/>
                          </w:tcPr>
                          <w:p w14:paraId="3FFFF257"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Window alarm</w:t>
                            </w:r>
                          </w:p>
                        </w:tc>
                        <w:tc>
                          <w:tcPr>
                            <w:tcW w:w="3800" w:type="dxa"/>
                            <w:tcBorders>
                              <w:top w:val="single" w:sz="4" w:space="0" w:color="auto"/>
                              <w:bottom w:val="single" w:sz="4" w:space="0" w:color="auto"/>
                            </w:tcBorders>
                            <w:vAlign w:val="center"/>
                          </w:tcPr>
                          <w:p w14:paraId="5900DB74"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sz w:val="12"/>
                                <w:szCs w:val="12"/>
                              </w:rPr>
                              <w:t>Check window switch interconnecting cable</w:t>
                            </w:r>
                          </w:p>
                        </w:tc>
                      </w:tr>
                      <w:tr w:rsidR="00B06B29" w14:paraId="5228BF0C" w14:textId="77777777">
                        <w:trPr>
                          <w:trHeight w:val="105"/>
                          <w:jc w:val="center"/>
                        </w:trPr>
                        <w:tc>
                          <w:tcPr>
                            <w:tcW w:w="709" w:type="dxa"/>
                            <w:tcBorders>
                              <w:top w:val="single" w:sz="4" w:space="0" w:color="auto"/>
                              <w:bottom w:val="single" w:sz="4" w:space="0" w:color="auto"/>
                            </w:tcBorders>
                            <w:vAlign w:val="center"/>
                          </w:tcPr>
                          <w:p w14:paraId="5EA05EEF"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120</w:t>
                            </w:r>
                          </w:p>
                        </w:tc>
                        <w:tc>
                          <w:tcPr>
                            <w:tcW w:w="2974" w:type="dxa"/>
                            <w:tcBorders>
                              <w:top w:val="single" w:sz="4" w:space="0" w:color="auto"/>
                              <w:bottom w:val="single" w:sz="4" w:space="0" w:color="auto"/>
                            </w:tcBorders>
                            <w:vAlign w:val="center"/>
                          </w:tcPr>
                          <w:p w14:paraId="4966E4BE"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bCs/>
                                <w:sz w:val="12"/>
                                <w:szCs w:val="12"/>
                              </w:rPr>
                              <w:t>Low voltage alarm</w:t>
                            </w:r>
                          </w:p>
                        </w:tc>
                        <w:tc>
                          <w:tcPr>
                            <w:tcW w:w="3800" w:type="dxa"/>
                            <w:tcBorders>
                              <w:top w:val="single" w:sz="4" w:space="0" w:color="auto"/>
                              <w:bottom w:val="single" w:sz="4" w:space="0" w:color="auto"/>
                            </w:tcBorders>
                            <w:vAlign w:val="center"/>
                          </w:tcPr>
                          <w:p w14:paraId="0B6238C6"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sz w:val="12"/>
                                <w:szCs w:val="12"/>
                              </w:rPr>
                              <w:t>Recommended charging</w:t>
                            </w:r>
                          </w:p>
                        </w:tc>
                      </w:tr>
                      <w:tr w:rsidR="00B06B29" w14:paraId="1A72C0A1" w14:textId="77777777">
                        <w:trPr>
                          <w:trHeight w:val="180"/>
                          <w:jc w:val="center"/>
                        </w:trPr>
                        <w:tc>
                          <w:tcPr>
                            <w:tcW w:w="709" w:type="dxa"/>
                            <w:tcBorders>
                              <w:top w:val="single" w:sz="4" w:space="0" w:color="auto"/>
                            </w:tcBorders>
                            <w:vAlign w:val="center"/>
                          </w:tcPr>
                          <w:p w14:paraId="00361544" w14:textId="77777777" w:rsidR="00B06B29" w:rsidRDefault="00B06B29">
                            <w:pPr>
                              <w:spacing w:line="280" w:lineRule="exact"/>
                              <w:jc w:val="center"/>
                              <w:rPr>
                                <w:rFonts w:ascii="宋体" w:eastAsia="宋体" w:hAnsi="宋体" w:cs="Times New Roman"/>
                                <w:sz w:val="12"/>
                                <w:szCs w:val="12"/>
                              </w:rPr>
                            </w:pPr>
                            <w:r>
                              <w:rPr>
                                <w:rFonts w:ascii="宋体" w:eastAsia="宋体" w:hAnsi="宋体" w:cs="Times New Roman"/>
                                <w:sz w:val="12"/>
                                <w:szCs w:val="12"/>
                              </w:rPr>
                              <w:t>220</w:t>
                            </w:r>
                          </w:p>
                        </w:tc>
                        <w:tc>
                          <w:tcPr>
                            <w:tcW w:w="2974" w:type="dxa"/>
                            <w:tcBorders>
                              <w:top w:val="single" w:sz="4" w:space="0" w:color="auto"/>
                            </w:tcBorders>
                            <w:vAlign w:val="center"/>
                          </w:tcPr>
                          <w:p w14:paraId="35DA8661" w14:textId="77777777" w:rsidR="00B06B29" w:rsidRDefault="00B06B29">
                            <w:pPr>
                              <w:pStyle w:val="NewNewNewNewNewNewNew"/>
                              <w:spacing w:line="280" w:lineRule="exact"/>
                              <w:ind w:rightChars="-64" w:right="-134"/>
                              <w:jc w:val="left"/>
                              <w:rPr>
                                <w:rFonts w:ascii="宋体" w:eastAsia="宋体" w:hAnsi="宋体" w:cs="仿宋_GB2312"/>
                                <w:bCs/>
                                <w:sz w:val="12"/>
                                <w:szCs w:val="12"/>
                              </w:rPr>
                            </w:pPr>
                            <w:r>
                              <w:rPr>
                                <w:rFonts w:ascii="宋体" w:eastAsia="宋体" w:hAnsi="宋体" w:cs="仿宋_GB2312" w:hint="eastAsia"/>
                                <w:bCs/>
                                <w:sz w:val="12"/>
                                <w:szCs w:val="12"/>
                              </w:rPr>
                              <w:t xml:space="preserve">220V </w:t>
                            </w:r>
                            <w:r>
                              <w:rPr>
                                <w:rFonts w:ascii="宋体" w:eastAsia="宋体" w:hAnsi="宋体" w:cs="仿宋_GB2312"/>
                                <w:bCs/>
                                <w:sz w:val="12"/>
                                <w:szCs w:val="12"/>
                              </w:rPr>
                              <w:t>Connectionless</w:t>
                            </w:r>
                          </w:p>
                        </w:tc>
                        <w:tc>
                          <w:tcPr>
                            <w:tcW w:w="3800" w:type="dxa"/>
                            <w:tcBorders>
                              <w:top w:val="single" w:sz="4" w:space="0" w:color="auto"/>
                            </w:tcBorders>
                            <w:vAlign w:val="center"/>
                          </w:tcPr>
                          <w:p w14:paraId="1B620551" w14:textId="77777777" w:rsidR="00B06B29" w:rsidRDefault="00B06B29">
                            <w:pPr>
                              <w:spacing w:line="280" w:lineRule="exact"/>
                              <w:ind w:firstLineChars="250" w:firstLine="300"/>
                              <w:jc w:val="left"/>
                              <w:rPr>
                                <w:rFonts w:ascii="宋体" w:eastAsia="宋体" w:hAnsi="宋体" w:cs="Times New Roman"/>
                                <w:sz w:val="12"/>
                                <w:szCs w:val="12"/>
                              </w:rPr>
                            </w:pPr>
                            <w:r>
                              <w:rPr>
                                <w:rFonts w:ascii="宋体" w:eastAsia="宋体" w:hAnsi="宋体" w:cs="Times New Roman" w:hint="eastAsia"/>
                                <w:sz w:val="12"/>
                                <w:szCs w:val="12"/>
                              </w:rPr>
                              <w:t>a.</w:t>
                            </w:r>
                            <w:r>
                              <w:rPr>
                                <w:rFonts w:ascii="宋体" w:eastAsia="宋体" w:hAnsi="宋体" w:cs="Times New Roman"/>
                                <w:sz w:val="12"/>
                                <w:szCs w:val="12"/>
                              </w:rPr>
                              <w:t xml:space="preserve"> </w:t>
                            </w:r>
                            <w:r>
                              <w:rPr>
                                <w:rFonts w:ascii="宋体" w:eastAsia="宋体" w:hAnsi="宋体" w:cs="Times New Roman" w:hint="eastAsia"/>
                                <w:sz w:val="12"/>
                                <w:szCs w:val="12"/>
                              </w:rPr>
                              <w:t xml:space="preserve">   </w:t>
                            </w:r>
                            <w:r>
                              <w:rPr>
                                <w:rFonts w:ascii="宋体" w:eastAsia="宋体" w:hAnsi="宋体" w:cs="仿宋_GB2312"/>
                                <w:bCs/>
                                <w:sz w:val="12"/>
                                <w:szCs w:val="12"/>
                              </w:rPr>
                              <w:t>Check AC 220V power supply system</w:t>
                            </w:r>
                          </w:p>
                        </w:tc>
                      </w:tr>
                    </w:tbl>
                    <w:p w14:paraId="3F54AFEA" w14:textId="77777777" w:rsidR="00B06B29" w:rsidRDefault="00B06B29">
                      <w:pPr>
                        <w:jc w:val="center"/>
                      </w:pPr>
                      <w:r>
                        <w:rPr>
                          <w:noProof/>
                        </w:rPr>
                        <w:drawing>
                          <wp:inline distT="0" distB="0" distL="0" distR="0" wp14:anchorId="3451DA99" wp14:editId="433BED22">
                            <wp:extent cx="1311275" cy="228600"/>
                            <wp:effectExtent l="0" t="0" r="317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311275" cy="228600"/>
                                    </a:xfrm>
                                    <a:prstGeom prst="rect">
                                      <a:avLst/>
                                    </a:prstGeom>
                                    <a:noFill/>
                                    <a:ln>
                                      <a:noFill/>
                                    </a:ln>
                                  </pic:spPr>
                                </pic:pic>
                              </a:graphicData>
                            </a:graphic>
                          </wp:inline>
                        </w:drawing>
                      </w:r>
                    </w:p>
                  </w:txbxContent>
                </v:textbox>
              </v:shape>
            </w:pict>
          </mc:Fallback>
        </mc:AlternateContent>
      </w:r>
      <w:r>
        <w:rPr>
          <w:rFonts w:asciiTheme="minorEastAsia" w:hAnsiTheme="minorEastAsia" w:cs="Times New Roman"/>
          <w:sz w:val="18"/>
          <w:szCs w:val="18"/>
        </w:rPr>
        <w:br w:type="page"/>
      </w:r>
    </w:p>
    <w:p w14:paraId="5D7E513E" w14:textId="77777777" w:rsidR="00E14D31" w:rsidRDefault="00B06B29">
      <w:pPr>
        <w:widowControl/>
        <w:jc w:val="left"/>
        <w:rPr>
          <w:rFonts w:ascii="宋体" w:eastAsia="宋体" w:hAnsi="宋体" w:cs="Times New Roman"/>
          <w:b/>
          <w:szCs w:val="21"/>
        </w:rPr>
      </w:pPr>
      <w:r>
        <w:rPr>
          <w:rFonts w:asciiTheme="minorEastAsia" w:hAnsiTheme="minorEastAsia" w:cs="Times New Roman"/>
          <w:b/>
          <w:szCs w:val="21"/>
        </w:rPr>
        <w:lastRenderedPageBreak/>
        <w:t>9</w:t>
      </w:r>
      <w:r>
        <w:rPr>
          <w:rFonts w:asciiTheme="minorEastAsia" w:hAnsiTheme="minorEastAsia" w:cs="Times New Roman" w:hint="eastAsia"/>
          <w:b/>
          <w:szCs w:val="21"/>
        </w:rPr>
        <w:t>.</w:t>
      </w:r>
      <w:r>
        <w:rPr>
          <w:rFonts w:asciiTheme="minorEastAsia" w:hAnsiTheme="minorEastAsia" w:cs="Times New Roman"/>
          <w:b/>
          <w:sz w:val="12"/>
          <w:szCs w:val="12"/>
        </w:rPr>
        <w:t xml:space="preserve"> Operational Precautions</w:t>
      </w:r>
    </w:p>
    <w:p w14:paraId="51FFAA8A" w14:textId="77777777" w:rsidR="00E14D31" w:rsidRDefault="00B06B29">
      <w:pPr>
        <w:rPr>
          <w:rFonts w:ascii="Times New Roman" w:eastAsia="宋体" w:hAnsi="Times New Roman" w:cs="Times New Roman"/>
          <w:b/>
          <w:bCs/>
          <w:sz w:val="18"/>
          <w:szCs w:val="18"/>
        </w:rPr>
      </w:pPr>
      <w:r>
        <w:rPr>
          <w:rFonts w:ascii="Times New Roman" w:eastAsia="宋体" w:hAnsi="Times New Roman" w:cs="Times New Roman" w:hint="eastAsia"/>
          <w:sz w:val="18"/>
          <w:szCs w:val="18"/>
        </w:rPr>
        <w:t>●</w:t>
      </w:r>
      <w:r>
        <w:rPr>
          <w:rFonts w:ascii="Times New Roman" w:eastAsia="宋体" w:hAnsi="Times New Roman" w:cs="Times New Roman"/>
          <w:b/>
          <w:bCs/>
          <w:sz w:val="18"/>
          <w:szCs w:val="18"/>
        </w:rPr>
        <w:t>Initial Installation</w:t>
      </w:r>
    </w:p>
    <w:p w14:paraId="583E4E77" w14:textId="77777777" w:rsidR="00E14D31" w:rsidRDefault="00B06B29">
      <w:pPr>
        <w:rPr>
          <w:rFonts w:asciiTheme="minorEastAsia" w:hAnsiTheme="minorEastAsia" w:cs="Times New Roman"/>
          <w:b/>
          <w:szCs w:val="21"/>
        </w:rPr>
      </w:pPr>
      <w:r>
        <w:rPr>
          <w:rFonts w:ascii="宋体" w:eastAsia="宋体" w:hAnsi="宋体" w:cs="Times New Roman" w:hint="eastAsia"/>
          <w:bCs/>
          <w:spacing w:val="-4"/>
          <w:sz w:val="18"/>
          <w:szCs w:val="18"/>
        </w:rPr>
        <w:t>–</w:t>
      </w:r>
      <w:r>
        <w:rPr>
          <w:rFonts w:ascii="宋体" w:eastAsia="宋体" w:hAnsi="宋体" w:cs="Times New Roman"/>
          <w:bCs/>
          <w:spacing w:val="-4"/>
          <w:sz w:val="12"/>
          <w:szCs w:val="12"/>
        </w:rPr>
        <w:t>The heater is installed for the first time. In order to completely eliminate the air in the fuel supply system and make the fuel pipeline full of fuel, a separate pump function is specially designed. See LCD switch instructions for details.</w:t>
      </w:r>
    </w:p>
    <w:p w14:paraId="69551F5E" w14:textId="77777777" w:rsidR="00E14D31" w:rsidRDefault="00B06B29">
      <w:pPr>
        <w:outlineLvl w:val="1"/>
        <w:rPr>
          <w:rFonts w:asciiTheme="minorEastAsia" w:hAnsiTheme="minorEastAsia" w:cs="Times New Roman"/>
          <w:bCs/>
          <w:sz w:val="18"/>
          <w:szCs w:val="18"/>
        </w:rPr>
      </w:pPr>
      <w:r>
        <w:rPr>
          <w:rFonts w:ascii="宋体" w:eastAsia="宋体" w:hAnsi="宋体" w:cs="Times New Roman" w:hint="eastAsia"/>
          <w:bCs/>
          <w:spacing w:val="-4"/>
          <w:sz w:val="18"/>
          <w:szCs w:val="18"/>
        </w:rPr>
        <w:t>–</w:t>
      </w:r>
      <w:r>
        <w:rPr>
          <w:rFonts w:ascii="宋体" w:eastAsia="宋体" w:hAnsi="宋体" w:cs="Times New Roman"/>
          <w:bCs/>
          <w:spacing w:val="-4"/>
          <w:sz w:val="12"/>
          <w:szCs w:val="12"/>
        </w:rPr>
        <w:t>Rinse the water tank with clean water before the heater is first installed and used. When the heater is not in use, please empty the water tank so as not to freeze the water tank. The company is not liable for damage to the water tank caused by freezing.</w:t>
      </w:r>
    </w:p>
    <w:p w14:paraId="01A147D2" w14:textId="77777777" w:rsidR="00E14D31" w:rsidRDefault="00B06B29">
      <w:pPr>
        <w:outlineLvl w:val="1"/>
        <w:rPr>
          <w:rFonts w:asciiTheme="minorEastAsia" w:hAnsiTheme="minorEastAsia" w:cs="Times New Roman"/>
          <w:bCs/>
          <w:sz w:val="18"/>
          <w:szCs w:val="18"/>
        </w:rPr>
      </w:pPr>
      <w:r>
        <w:rPr>
          <w:rFonts w:asciiTheme="minorEastAsia" w:hAnsiTheme="minorEastAsia" w:cs="Times New Roman" w:hint="eastAsia"/>
          <w:bCs/>
          <w:sz w:val="18"/>
          <w:szCs w:val="18"/>
        </w:rPr>
        <w:t>-</w:t>
      </w:r>
      <w:r>
        <w:rPr>
          <w:rFonts w:asciiTheme="minorEastAsia" w:hAnsiTheme="minorEastAsia" w:cs="Times New Roman"/>
          <w:bCs/>
          <w:sz w:val="18"/>
          <w:szCs w:val="18"/>
        </w:rPr>
        <w:t>-</w:t>
      </w:r>
      <w:r>
        <w:t xml:space="preserve"> </w:t>
      </w:r>
      <w:r>
        <w:rPr>
          <w:rFonts w:asciiTheme="minorEastAsia" w:hAnsiTheme="minorEastAsia" w:cs="Times New Roman"/>
          <w:bCs/>
          <w:sz w:val="12"/>
          <w:szCs w:val="12"/>
        </w:rPr>
        <w:t>Open the circulating pump</w:t>
      </w:r>
    </w:p>
    <w:p w14:paraId="234D01A2" w14:textId="77777777" w:rsidR="00E14D31" w:rsidRDefault="00B06B29">
      <w:pPr>
        <w:outlineLvl w:val="1"/>
        <w:rPr>
          <w:rFonts w:asciiTheme="minorEastAsia" w:hAnsiTheme="minorEastAsia" w:cs="Times New Roman"/>
          <w:bCs/>
          <w:sz w:val="18"/>
          <w:szCs w:val="18"/>
        </w:rPr>
      </w:pPr>
      <w:r>
        <w:rPr>
          <w:rFonts w:asciiTheme="minorEastAsia" w:hAnsiTheme="minorEastAsia" w:cs="Times New Roman" w:hint="eastAsia"/>
          <w:bCs/>
          <w:sz w:val="18"/>
          <w:szCs w:val="18"/>
        </w:rPr>
        <w:t>-</w:t>
      </w:r>
      <w:r>
        <w:rPr>
          <w:rFonts w:asciiTheme="minorEastAsia" w:hAnsiTheme="minorEastAsia" w:cs="Times New Roman"/>
          <w:bCs/>
          <w:sz w:val="18"/>
          <w:szCs w:val="18"/>
        </w:rPr>
        <w:t>-</w:t>
      </w:r>
      <w:r>
        <w:t xml:space="preserve"> </w:t>
      </w:r>
      <w:r>
        <w:rPr>
          <w:rFonts w:asciiTheme="minorEastAsia" w:hAnsiTheme="minorEastAsia" w:cs="Times New Roman"/>
          <w:bCs/>
          <w:sz w:val="12"/>
          <w:szCs w:val="12"/>
        </w:rPr>
        <w:t>Open the hot tap in the kitchen and bathroom until the air is exhausted and the water tank is filled, and the water is not interrupted.</w:t>
      </w:r>
    </w:p>
    <w:p w14:paraId="5C445C1F" w14:textId="77777777" w:rsidR="00E14D31" w:rsidRDefault="00B06B29">
      <w:pPr>
        <w:rPr>
          <w:rFonts w:ascii="Times New Roman" w:eastAsia="宋体" w:hAnsi="Times New Roman" w:cs="Times New Roman"/>
          <w:b/>
          <w:bCs/>
          <w:sz w:val="18"/>
          <w:szCs w:val="18"/>
        </w:rPr>
      </w:pPr>
      <w:r>
        <w:rPr>
          <w:rFonts w:ascii="宋体" w:eastAsia="宋体" w:hAnsi="宋体" w:cs="Times New Roman" w:hint="eastAsia"/>
          <w:bCs/>
          <w:spacing w:val="-4"/>
          <w:sz w:val="18"/>
          <w:szCs w:val="18"/>
        </w:rPr>
        <w:t>-</w:t>
      </w:r>
      <w:r>
        <w:rPr>
          <w:rFonts w:ascii="宋体" w:eastAsia="宋体" w:hAnsi="宋体" w:cs="Times New Roman"/>
          <w:bCs/>
          <w:spacing w:val="-4"/>
          <w:sz w:val="18"/>
          <w:szCs w:val="18"/>
        </w:rPr>
        <w:t>-</w:t>
      </w:r>
      <w:r>
        <w:t xml:space="preserve"> </w:t>
      </w:r>
      <w:r>
        <w:rPr>
          <w:rFonts w:ascii="宋体" w:eastAsia="宋体" w:hAnsi="宋体" w:cs="Times New Roman"/>
          <w:sz w:val="12"/>
          <w:szCs w:val="12"/>
        </w:rPr>
        <w:t>The heater should be tested before use. During the trial run, all connections should be carefully checked for leaks and security conditions. If there is smoke emission, abnormal combustion noise or fuel gas odor, the heater should be closed and the fuse should be pulled out so that it cannot operate. It can only be used after being inspected and repaired by professionals.</w:t>
      </w:r>
    </w:p>
    <w:p w14:paraId="458F0669" w14:textId="77777777" w:rsidR="00E14D31" w:rsidRDefault="00B06B29">
      <w:pPr>
        <w:rPr>
          <w:rFonts w:ascii="宋体" w:eastAsia="宋体" w:hAnsi="宋体" w:cs="Times New Roman"/>
          <w:spacing w:val="-4"/>
          <w:sz w:val="18"/>
          <w:szCs w:val="18"/>
        </w:rPr>
      </w:pPr>
      <w:r>
        <w:rPr>
          <w:rFonts w:ascii="宋体" w:eastAsia="宋体" w:hAnsi="宋体" w:cs="Times New Roman" w:hint="eastAsia"/>
          <w:bCs/>
          <w:spacing w:val="-4"/>
          <w:sz w:val="18"/>
          <w:szCs w:val="18"/>
        </w:rPr>
        <w:t>–</w:t>
      </w:r>
      <w:r>
        <w:rPr>
          <w:rFonts w:ascii="宋体" w:eastAsia="宋体" w:hAnsi="宋体" w:cs="Times New Roman"/>
          <w:spacing w:val="-4"/>
          <w:sz w:val="12"/>
          <w:szCs w:val="12"/>
        </w:rPr>
        <w:t>When the heater is first used, it may emit</w:t>
      </w:r>
      <w:r>
        <w:rPr>
          <w:rFonts w:ascii="宋体" w:eastAsia="宋体" w:hAnsi="宋体" w:cs="Times New Roman" w:hint="eastAsia"/>
          <w:spacing w:val="-4"/>
          <w:sz w:val="12"/>
          <w:szCs w:val="12"/>
        </w:rPr>
        <w:t xml:space="preserve"> odor</w:t>
      </w:r>
      <w:r>
        <w:rPr>
          <w:rFonts w:ascii="宋体" w:eastAsia="宋体" w:hAnsi="宋体" w:cs="Times New Roman"/>
          <w:spacing w:val="-4"/>
          <w:sz w:val="12"/>
          <w:szCs w:val="12"/>
        </w:rPr>
        <w:t xml:space="preserve"> in a short time. This is normal in the first few minutes of operation, and it does not mean that the heater is out of function.</w:t>
      </w:r>
    </w:p>
    <w:p w14:paraId="1AF5D6F1" w14:textId="77777777" w:rsidR="00E14D31" w:rsidRDefault="00B06B29">
      <w:pPr>
        <w:rPr>
          <w:rFonts w:ascii="宋体" w:eastAsia="宋体" w:hAnsi="宋体" w:cs="Times New Roman"/>
          <w:spacing w:val="-4"/>
          <w:sz w:val="18"/>
          <w:szCs w:val="18"/>
        </w:rPr>
      </w:pPr>
      <w:r>
        <w:rPr>
          <w:rFonts w:ascii="宋体" w:eastAsia="宋体" w:hAnsi="宋体" w:cs="Times New Roman" w:hint="eastAsia"/>
          <w:b/>
          <w:sz w:val="18"/>
          <w:szCs w:val="18"/>
        </w:rPr>
        <w:t>●</w:t>
      </w:r>
      <w:r>
        <w:rPr>
          <w:rFonts w:ascii="宋体" w:eastAsia="宋体" w:hAnsi="宋体" w:cs="Times New Roman"/>
          <w:b/>
          <w:sz w:val="18"/>
          <w:szCs w:val="18"/>
        </w:rPr>
        <w:t>Quarterly Maintenance</w:t>
      </w:r>
    </w:p>
    <w:p w14:paraId="6443AB7F" w14:textId="77777777" w:rsidR="00E14D31" w:rsidRDefault="00B06B29">
      <w:pPr>
        <w:rPr>
          <w:rFonts w:ascii="宋体" w:eastAsia="宋体" w:hAnsi="宋体" w:cs="Times New Roman"/>
          <w:spacing w:val="-4"/>
          <w:sz w:val="18"/>
          <w:szCs w:val="18"/>
        </w:rPr>
      </w:pPr>
      <w:r>
        <w:rPr>
          <w:rFonts w:ascii="宋体" w:eastAsia="宋体" w:hAnsi="宋体" w:cs="Times New Roman" w:hint="eastAsia"/>
          <w:bCs/>
          <w:spacing w:val="-4"/>
          <w:sz w:val="18"/>
          <w:szCs w:val="18"/>
        </w:rPr>
        <w:t>–</w:t>
      </w:r>
      <w:r>
        <w:rPr>
          <w:rFonts w:ascii="宋体" w:eastAsia="宋体" w:hAnsi="宋体" w:cs="Times New Roman"/>
          <w:sz w:val="12"/>
          <w:szCs w:val="12"/>
        </w:rPr>
        <w:t>Before each heating season, the following maintenance work must be carried out by professionals:</w:t>
      </w:r>
    </w:p>
    <w:p w14:paraId="13172013" w14:textId="77777777" w:rsidR="00E14D31" w:rsidRDefault="00B06B29">
      <w:pPr>
        <w:rPr>
          <w:rFonts w:ascii="宋体" w:eastAsia="宋体" w:hAnsi="宋体" w:cs="Times New Roman"/>
          <w:sz w:val="12"/>
          <w:szCs w:val="12"/>
        </w:rPr>
      </w:pPr>
      <w:r>
        <w:rPr>
          <w:rFonts w:ascii="宋体" w:eastAsia="宋体" w:hAnsi="宋体" w:cs="Times New Roman"/>
          <w:sz w:val="12"/>
          <w:szCs w:val="12"/>
        </w:rPr>
        <w:t xml:space="preserve">Check whether the air inlet and outlet are contaminated and foreign matter.            </w:t>
      </w:r>
    </w:p>
    <w:p w14:paraId="793632D2" w14:textId="77777777" w:rsidR="00E14D31" w:rsidRDefault="00B06B29">
      <w:pPr>
        <w:rPr>
          <w:rFonts w:ascii="宋体" w:eastAsia="宋体" w:hAnsi="宋体" w:cs="Times New Roman"/>
          <w:sz w:val="12"/>
          <w:szCs w:val="12"/>
        </w:rPr>
      </w:pPr>
      <w:r>
        <w:rPr>
          <w:rFonts w:ascii="宋体" w:eastAsia="宋体" w:hAnsi="宋体" w:cs="Times New Roman"/>
          <w:sz w:val="12"/>
          <w:szCs w:val="12"/>
        </w:rPr>
        <w:t xml:space="preserve">Clean the outside of the heater.            </w:t>
      </w:r>
    </w:p>
    <w:p w14:paraId="2F488BCA" w14:textId="77777777" w:rsidR="00E14D31" w:rsidRDefault="00B06B29">
      <w:pPr>
        <w:rPr>
          <w:rFonts w:ascii="宋体" w:eastAsia="宋体" w:hAnsi="宋体" w:cs="Times New Roman"/>
          <w:sz w:val="12"/>
          <w:szCs w:val="12"/>
        </w:rPr>
      </w:pPr>
      <w:r>
        <w:rPr>
          <w:rFonts w:ascii="宋体" w:eastAsia="宋体" w:hAnsi="宋体" w:cs="Times New Roman"/>
          <w:sz w:val="12"/>
          <w:szCs w:val="12"/>
        </w:rPr>
        <w:t xml:space="preserve">Check for corrosion and loosening of circuit joints.            Check whether the intake and exhaust pipes are blocked or damaged.            </w:t>
      </w:r>
    </w:p>
    <w:p w14:paraId="0D2794A2" w14:textId="77777777" w:rsidR="00E14D31" w:rsidRDefault="00B06B29">
      <w:pPr>
        <w:rPr>
          <w:rFonts w:ascii="宋体" w:eastAsia="宋体" w:hAnsi="宋体" w:cs="Times New Roman"/>
          <w:sz w:val="18"/>
          <w:szCs w:val="18"/>
        </w:rPr>
      </w:pPr>
      <w:r>
        <w:rPr>
          <w:rFonts w:ascii="宋体" w:eastAsia="宋体" w:hAnsi="宋体" w:cs="Times New Roman"/>
          <w:sz w:val="12"/>
          <w:szCs w:val="12"/>
        </w:rPr>
        <w:t>Check the fuel line for leakage</w:t>
      </w:r>
      <w:r>
        <w:rPr>
          <w:rFonts w:ascii="宋体" w:eastAsia="宋体" w:hAnsi="宋体" w:cs="Times New Roman"/>
          <w:sz w:val="18"/>
          <w:szCs w:val="18"/>
        </w:rPr>
        <w:t>.</w:t>
      </w:r>
    </w:p>
    <w:p w14:paraId="427DD2EF" w14:textId="77777777" w:rsidR="00E14D31" w:rsidRDefault="00B06B29">
      <w:pPr>
        <w:rPr>
          <w:rFonts w:ascii="宋体" w:eastAsia="宋体" w:hAnsi="宋体" w:cs="Times New Roman"/>
          <w:spacing w:val="-4"/>
          <w:sz w:val="18"/>
          <w:szCs w:val="18"/>
        </w:rPr>
      </w:pPr>
      <w:r>
        <w:rPr>
          <w:rFonts w:ascii="宋体" w:eastAsia="宋体" w:hAnsi="宋体" w:cs="Times New Roman" w:hint="eastAsia"/>
          <w:b/>
          <w:sz w:val="18"/>
          <w:szCs w:val="18"/>
        </w:rPr>
        <w:t>●</w:t>
      </w:r>
      <w:r>
        <w:rPr>
          <w:rFonts w:ascii="宋体" w:eastAsia="宋体" w:hAnsi="宋体" w:cs="Times New Roman"/>
          <w:b/>
          <w:sz w:val="18"/>
          <w:szCs w:val="18"/>
        </w:rPr>
        <w:t>Long-term shutdown</w:t>
      </w:r>
    </w:p>
    <w:p w14:paraId="7011EA9F" w14:textId="77777777" w:rsidR="00E14D31" w:rsidRDefault="00B06B29">
      <w:pPr>
        <w:rPr>
          <w:rFonts w:ascii="宋体" w:eastAsia="宋体" w:hAnsi="宋体" w:cs="Times New Roman"/>
          <w:spacing w:val="-4"/>
          <w:sz w:val="18"/>
          <w:szCs w:val="18"/>
        </w:rPr>
      </w:pPr>
      <w:r>
        <w:rPr>
          <w:rFonts w:ascii="宋体" w:eastAsia="宋体" w:hAnsi="宋体" w:cs="Times New Roman" w:hint="eastAsia"/>
          <w:bCs/>
          <w:spacing w:val="-4"/>
          <w:sz w:val="18"/>
          <w:szCs w:val="18"/>
        </w:rPr>
        <w:t>–</w:t>
      </w:r>
      <w:r>
        <w:rPr>
          <w:rFonts w:ascii="宋体" w:eastAsia="宋体" w:hAnsi="宋体" w:cs="Times New Roman"/>
          <w:bCs/>
          <w:sz w:val="12"/>
          <w:szCs w:val="12"/>
        </w:rPr>
        <w:t>When the heater is not used for a long time, it should be run every 4 weeks for about 10 minutes each time to prevent mechanical parts such as solenoid valves and combustion-supporting air fans from failing to function (freezing).</w:t>
      </w:r>
    </w:p>
    <w:p w14:paraId="7A62C0C2" w14:textId="77777777" w:rsidR="00E14D31" w:rsidRDefault="00B06B29">
      <w:pPr>
        <w:rPr>
          <w:rFonts w:ascii="宋体" w:eastAsia="宋体" w:hAnsi="宋体" w:cs="Times New Roman"/>
          <w:sz w:val="12"/>
          <w:szCs w:val="12"/>
        </w:rPr>
      </w:pPr>
      <w:r>
        <w:rPr>
          <w:rFonts w:ascii="宋体" w:eastAsia="宋体" w:hAnsi="宋体" w:cs="Times New Roman" w:hint="eastAsia"/>
          <w:bCs/>
          <w:spacing w:val="-4"/>
          <w:sz w:val="18"/>
          <w:szCs w:val="18"/>
        </w:rPr>
        <w:t>–</w:t>
      </w:r>
      <w:r>
        <w:rPr>
          <w:rFonts w:ascii="宋体" w:eastAsia="宋体" w:hAnsi="宋体" w:cs="Times New Roman"/>
          <w:sz w:val="12"/>
          <w:szCs w:val="12"/>
        </w:rPr>
        <w:t>The inlet and outlet of heater must be kept free of blockage and dirt, so that the warm air duct is unimpeded, in order to prevent overheating failure.</w:t>
      </w:r>
    </w:p>
    <w:p w14:paraId="3989BB01" w14:textId="77777777" w:rsidR="00E14D31" w:rsidRDefault="00B06B29">
      <w:pPr>
        <w:rPr>
          <w:rFonts w:asciiTheme="minorEastAsia" w:hAnsiTheme="minorEastAsia" w:cs="Times New Roman"/>
          <w:sz w:val="18"/>
          <w:szCs w:val="18"/>
        </w:rPr>
      </w:pPr>
      <w:r>
        <w:rPr>
          <w:rFonts w:asciiTheme="minorEastAsia" w:hAnsiTheme="minorEastAsia" w:cs="Times New Roman" w:hint="eastAsia"/>
          <w:bCs/>
          <w:sz w:val="18"/>
          <w:szCs w:val="18"/>
        </w:rPr>
        <w:t>–</w:t>
      </w:r>
      <w:r>
        <w:rPr>
          <w:rFonts w:asciiTheme="minorEastAsia" w:hAnsiTheme="minorEastAsia" w:cs="Times New Roman"/>
          <w:bCs/>
          <w:sz w:val="12"/>
          <w:szCs w:val="12"/>
        </w:rPr>
        <w:t>When replacing low-temperature fuel, the heater should run for at least 15 minutes to fill the fuel system with new oil.</w:t>
      </w:r>
    </w:p>
    <w:p w14:paraId="73D7D7D2" w14:textId="77777777" w:rsidR="00E14D31" w:rsidRDefault="00B06B29">
      <w:pPr>
        <w:rPr>
          <w:rFonts w:ascii="宋体" w:eastAsia="宋体" w:hAnsi="宋体" w:cs="Times New Roman"/>
          <w:b/>
          <w:sz w:val="18"/>
          <w:szCs w:val="18"/>
        </w:rPr>
      </w:pPr>
      <w:r>
        <w:rPr>
          <w:rFonts w:ascii="宋体" w:eastAsia="宋体" w:hAnsi="宋体" w:cs="Times New Roman" w:hint="eastAsia"/>
          <w:b/>
          <w:sz w:val="18"/>
          <w:szCs w:val="18"/>
        </w:rPr>
        <w:t>●</w:t>
      </w:r>
      <w:r>
        <w:rPr>
          <w:rFonts w:ascii="宋体" w:eastAsia="宋体" w:hAnsi="宋体" w:cs="Times New Roman"/>
          <w:b/>
          <w:sz w:val="18"/>
          <w:szCs w:val="18"/>
        </w:rPr>
        <w:t>Heater life</w:t>
      </w:r>
    </w:p>
    <w:p w14:paraId="3A7F97EA" w14:textId="77777777" w:rsidR="00E14D31" w:rsidRDefault="00B06B29">
      <w:pPr>
        <w:spacing w:line="240" w:lineRule="exact"/>
        <w:rPr>
          <w:rFonts w:ascii="宋体" w:eastAsia="宋体" w:hAnsi="宋体" w:cs="Times New Roman"/>
          <w:sz w:val="18"/>
          <w:szCs w:val="18"/>
        </w:rPr>
      </w:pPr>
      <w:r>
        <w:rPr>
          <w:rFonts w:ascii="宋体" w:eastAsia="宋体" w:hAnsi="宋体" w:cs="Times New Roman" w:hint="eastAsia"/>
          <w:bCs/>
          <w:spacing w:val="-4"/>
          <w:sz w:val="18"/>
          <w:szCs w:val="18"/>
        </w:rPr>
        <w:t>–</w:t>
      </w:r>
      <w:r>
        <w:rPr>
          <w:rFonts w:ascii="宋体" w:eastAsia="宋体" w:hAnsi="宋体" w:cs="Times New Roman"/>
          <w:sz w:val="12"/>
          <w:szCs w:val="12"/>
        </w:rPr>
        <w:t>The heat exchanger of the heater cannot be used for more than 10 years. Upon expiration, it must be replaced by genuine parts and replaced by the heater manufacturer or its authorized agent.</w:t>
      </w:r>
    </w:p>
    <w:p w14:paraId="4BF3B2F7" w14:textId="77777777" w:rsidR="00E14D31" w:rsidRDefault="00B06B29">
      <w:pPr>
        <w:spacing w:line="240" w:lineRule="exact"/>
        <w:rPr>
          <w:rFonts w:ascii="宋体" w:eastAsia="宋体" w:hAnsi="宋体" w:cs="Times New Roman"/>
          <w:sz w:val="18"/>
          <w:szCs w:val="18"/>
        </w:rPr>
      </w:pPr>
      <w:r>
        <w:rPr>
          <w:rFonts w:ascii="宋体" w:eastAsia="宋体" w:hAnsi="宋体" w:cs="Times New Roman" w:hint="eastAsia"/>
          <w:bCs/>
          <w:spacing w:val="-4"/>
          <w:sz w:val="18"/>
          <w:szCs w:val="18"/>
        </w:rPr>
        <w:t>–</w:t>
      </w:r>
      <w:r>
        <w:rPr>
          <w:rFonts w:ascii="宋体" w:eastAsia="宋体" w:hAnsi="宋体" w:cs="Times New Roman"/>
          <w:sz w:val="12"/>
          <w:szCs w:val="12"/>
        </w:rPr>
        <w:t>When the exhaust pipe of the heater discharges combustion exhaust gas for 10 years, it must be renewed with genuine parts.</w:t>
      </w:r>
    </w:p>
    <w:p w14:paraId="5F258818" w14:textId="77777777" w:rsidR="00E14D31" w:rsidRDefault="00B06B29">
      <w:pPr>
        <w:rPr>
          <w:rFonts w:ascii="Times New Roman" w:eastAsia="宋体" w:hAnsi="Times New Roman" w:cs="Times New Roman"/>
          <w:b/>
          <w:spacing w:val="4"/>
          <w:sz w:val="18"/>
          <w:szCs w:val="18"/>
        </w:rPr>
      </w:pPr>
      <w:r>
        <w:rPr>
          <w:rFonts w:ascii="Times New Roman" w:eastAsia="宋体" w:hAnsi="Times New Roman" w:cs="Times New Roman" w:hint="eastAsia"/>
          <w:b/>
          <w:spacing w:val="4"/>
          <w:sz w:val="18"/>
          <w:szCs w:val="18"/>
        </w:rPr>
        <w:t>●</w:t>
      </w:r>
      <w:r>
        <w:rPr>
          <w:rFonts w:ascii="Times New Roman" w:eastAsia="宋体" w:hAnsi="Times New Roman" w:cs="Times New Roman"/>
          <w:b/>
          <w:spacing w:val="4"/>
          <w:sz w:val="18"/>
          <w:szCs w:val="18"/>
        </w:rPr>
        <w:t>Other considerations</w:t>
      </w:r>
    </w:p>
    <w:p w14:paraId="3DE2DCCE" w14:textId="77777777" w:rsidR="00E14D31" w:rsidRDefault="00B06B29">
      <w:pPr>
        <w:outlineLvl w:val="1"/>
        <w:rPr>
          <w:rFonts w:asciiTheme="minorEastAsia" w:hAnsiTheme="minorEastAsia"/>
          <w:b/>
          <w:sz w:val="18"/>
          <w:szCs w:val="18"/>
        </w:rPr>
      </w:pPr>
      <w:r>
        <w:rPr>
          <w:rFonts w:ascii="宋体" w:eastAsia="宋体" w:hAnsi="宋体" w:cs="Times New Roman" w:hint="eastAsia"/>
          <w:b/>
          <w:bCs/>
          <w:spacing w:val="-4"/>
          <w:sz w:val="18"/>
          <w:szCs w:val="18"/>
        </w:rPr>
        <w:t>–</w:t>
      </w:r>
      <w:r>
        <w:rPr>
          <w:rFonts w:asciiTheme="minorEastAsia" w:hAnsiTheme="minorEastAsia"/>
          <w:b/>
          <w:sz w:val="12"/>
          <w:szCs w:val="12"/>
        </w:rPr>
        <w:t>Water tanks must be cleaned regularly, at least twice a year.</w:t>
      </w:r>
    </w:p>
    <w:p w14:paraId="433DADBE" w14:textId="77777777" w:rsidR="00E14D31" w:rsidRDefault="00B06B29">
      <w:pPr>
        <w:spacing w:line="240" w:lineRule="exact"/>
        <w:rPr>
          <w:rFonts w:ascii="宋体" w:eastAsia="宋体" w:hAnsi="宋体" w:cs="Times New Roman"/>
          <w:sz w:val="12"/>
          <w:szCs w:val="12"/>
        </w:rPr>
      </w:pPr>
      <w:bookmarkStart w:id="16" w:name="_Hlk517509635"/>
      <w:r>
        <w:rPr>
          <w:rFonts w:ascii="宋体" w:eastAsia="宋体" w:hAnsi="宋体" w:cs="Times New Roman" w:hint="eastAsia"/>
          <w:bCs/>
          <w:spacing w:val="-4"/>
          <w:sz w:val="18"/>
          <w:szCs w:val="18"/>
        </w:rPr>
        <w:t>–</w:t>
      </w:r>
      <w:bookmarkEnd w:id="16"/>
      <w:r>
        <w:rPr>
          <w:rFonts w:ascii="宋体" w:eastAsia="宋体" w:hAnsi="宋体" w:cs="Times New Roman"/>
          <w:spacing w:val="-4"/>
          <w:sz w:val="12"/>
          <w:szCs w:val="12"/>
        </w:rPr>
        <w:t>In the process of transportation and storage, the ambient temperature of heater should not exceed the range of - 40 ~85 ~C in order to prevent damage to electronic components.</w:t>
      </w:r>
    </w:p>
    <w:p w14:paraId="303F22DF" w14:textId="77777777" w:rsidR="00E14D31" w:rsidRDefault="00B06B29">
      <w:pPr>
        <w:spacing w:line="240" w:lineRule="exact"/>
        <w:rPr>
          <w:rFonts w:ascii="宋体" w:eastAsia="宋体" w:hAnsi="宋体" w:cs="Times New Roman"/>
          <w:sz w:val="12"/>
          <w:szCs w:val="12"/>
        </w:rPr>
      </w:pPr>
      <w:r>
        <w:rPr>
          <w:rFonts w:ascii="宋体" w:eastAsia="宋体" w:hAnsi="宋体" w:cs="Times New Roman" w:hint="eastAsia"/>
          <w:bCs/>
          <w:spacing w:val="-4"/>
          <w:sz w:val="12"/>
          <w:szCs w:val="12"/>
        </w:rPr>
        <w:t>–</w:t>
      </w:r>
      <w:r>
        <w:rPr>
          <w:rFonts w:ascii="宋体" w:eastAsia="宋体" w:hAnsi="宋体" w:cs="Times New Roman"/>
          <w:sz w:val="12"/>
          <w:szCs w:val="12"/>
        </w:rPr>
        <w:t>Only authorized customer service stations are allowed to install and repair heaters, and non-original parts are prohibited to avoid danger.</w:t>
      </w:r>
    </w:p>
    <w:p w14:paraId="01299E7B" w14:textId="77777777" w:rsidR="00E14D31" w:rsidRDefault="00B06B29">
      <w:pPr>
        <w:spacing w:line="240" w:lineRule="exact"/>
        <w:rPr>
          <w:rFonts w:ascii="宋体" w:eastAsia="宋体" w:hAnsi="宋体" w:cs="Times New Roman"/>
          <w:spacing w:val="4"/>
          <w:sz w:val="12"/>
          <w:szCs w:val="12"/>
        </w:rPr>
      </w:pPr>
      <w:r>
        <w:rPr>
          <w:rFonts w:ascii="宋体" w:eastAsia="宋体" w:hAnsi="宋体" w:cs="Times New Roman" w:hint="eastAsia"/>
          <w:bCs/>
          <w:spacing w:val="-4"/>
          <w:sz w:val="12"/>
          <w:szCs w:val="12"/>
        </w:rPr>
        <w:t>–</w:t>
      </w:r>
      <w:r>
        <w:rPr>
          <w:rFonts w:ascii="宋体" w:eastAsia="宋体" w:hAnsi="宋体" w:cs="Times New Roman"/>
          <w:spacing w:val="4"/>
          <w:sz w:val="12"/>
          <w:szCs w:val="12"/>
        </w:rPr>
        <w:t>The manufacturer is not responsible for the maintenance of the heater due to the failure to install and operate in accordance with the regulations.</w:t>
      </w:r>
    </w:p>
    <w:p w14:paraId="34B18384" w14:textId="77777777" w:rsidR="00E14D31" w:rsidRDefault="00B06B29">
      <w:pPr>
        <w:spacing w:line="240" w:lineRule="exact"/>
        <w:rPr>
          <w:rFonts w:ascii="宋体" w:eastAsia="宋体" w:hAnsi="宋体" w:cs="Times New Roman"/>
          <w:sz w:val="12"/>
          <w:szCs w:val="12"/>
        </w:rPr>
      </w:pPr>
      <w:r>
        <w:rPr>
          <w:rFonts w:ascii="宋体" w:eastAsia="宋体" w:hAnsi="宋体" w:cs="Times New Roman" w:hint="eastAsia"/>
          <w:bCs/>
          <w:spacing w:val="-4"/>
          <w:sz w:val="18"/>
          <w:szCs w:val="18"/>
        </w:rPr>
        <w:t>–</w:t>
      </w:r>
      <w:r>
        <w:rPr>
          <w:rFonts w:ascii="宋体" w:eastAsia="宋体" w:hAnsi="宋体" w:cs="Times New Roman"/>
          <w:sz w:val="12"/>
          <w:szCs w:val="12"/>
        </w:rPr>
        <w:t>The heater must be turned off before refueling.</w:t>
      </w:r>
    </w:p>
    <w:p w14:paraId="190F2697" w14:textId="77777777" w:rsidR="00E14D31" w:rsidRDefault="00B06B29">
      <w:pPr>
        <w:rPr>
          <w:rFonts w:ascii="宋体" w:eastAsia="宋体" w:hAnsi="宋体" w:cs="Times New Roman"/>
          <w:sz w:val="18"/>
          <w:szCs w:val="18"/>
        </w:rPr>
      </w:pPr>
      <w:r>
        <w:rPr>
          <w:rFonts w:ascii="宋体" w:eastAsia="宋体" w:hAnsi="宋体" w:cs="Times New Roman" w:hint="eastAsia"/>
          <w:bCs/>
          <w:spacing w:val="-4"/>
          <w:sz w:val="18"/>
          <w:szCs w:val="18"/>
        </w:rPr>
        <w:t>–</w:t>
      </w:r>
      <w:r>
        <w:rPr>
          <w:rFonts w:ascii="宋体" w:eastAsia="宋体" w:hAnsi="宋体" w:cs="Times New Roman"/>
          <w:sz w:val="12"/>
          <w:szCs w:val="12"/>
        </w:rPr>
        <w:t>When welding automobiles, the positive pole of the heater should be removed from the battery and grounded to prevent damage to the controller.</w:t>
      </w:r>
    </w:p>
    <w:p w14:paraId="75482058" w14:textId="77777777" w:rsidR="00E14D31" w:rsidRDefault="00E14D31">
      <w:pPr>
        <w:widowControl/>
        <w:jc w:val="left"/>
        <w:rPr>
          <w:rFonts w:ascii="宋体" w:eastAsia="宋体" w:hAnsi="宋体" w:cs="Times New Roman"/>
          <w:b/>
          <w:szCs w:val="21"/>
        </w:rPr>
      </w:pPr>
    </w:p>
    <w:p w14:paraId="6B0DBBFA" w14:textId="77777777" w:rsidR="00E14D31" w:rsidRDefault="00B06B29">
      <w:pPr>
        <w:widowControl/>
        <w:jc w:val="left"/>
        <w:rPr>
          <w:rFonts w:ascii="宋体" w:eastAsia="宋体" w:hAnsi="宋体" w:cs="Times New Roman"/>
          <w:b/>
          <w:szCs w:val="21"/>
        </w:rPr>
      </w:pPr>
      <w:r>
        <w:rPr>
          <w:rFonts w:ascii="宋体" w:eastAsia="宋体" w:hAnsi="宋体" w:cs="Times New Roman"/>
          <w:b/>
          <w:szCs w:val="21"/>
        </w:rPr>
        <w:lastRenderedPageBreak/>
        <w:t>10. Packing</w:t>
      </w:r>
      <w:r>
        <w:rPr>
          <w:rFonts w:ascii="宋体" w:eastAsia="宋体" w:hAnsi="宋体" w:cs="Times New Roman" w:hint="eastAsia"/>
          <w:b/>
          <w:szCs w:val="21"/>
        </w:rPr>
        <w:t xml:space="preserve"> list</w:t>
      </w:r>
    </w:p>
    <w:p w14:paraId="08F14C8D" w14:textId="77777777" w:rsidR="00E14D31" w:rsidRDefault="00B06B29">
      <w:pPr>
        <w:widowControl/>
        <w:jc w:val="left"/>
        <w:rPr>
          <w:rFonts w:ascii="宋体" w:eastAsia="宋体" w:hAnsi="宋体" w:cs="Times New Roman"/>
          <w:b/>
          <w:szCs w:val="21"/>
        </w:rPr>
      </w:pPr>
      <w:r>
        <w:rPr>
          <w:rFonts w:asciiTheme="minorEastAsia" w:hAnsiTheme="minorEastAsia" w:cs="Times New Roman"/>
          <w:b/>
          <w:noProof/>
          <w:sz w:val="32"/>
          <w:szCs w:val="32"/>
        </w:rPr>
        <mc:AlternateContent>
          <mc:Choice Requires="wps">
            <w:drawing>
              <wp:anchor distT="0" distB="0" distL="114300" distR="114300" simplePos="0" relativeHeight="251654144" behindDoc="0" locked="0" layoutInCell="1" allowOverlap="1" wp14:anchorId="24DACE10" wp14:editId="791FF79A">
                <wp:simplePos x="0" y="0"/>
                <wp:positionH relativeFrom="margin">
                  <wp:posOffset>78740</wp:posOffset>
                </wp:positionH>
                <wp:positionV relativeFrom="paragraph">
                  <wp:posOffset>28575</wp:posOffset>
                </wp:positionV>
                <wp:extent cx="4652010" cy="6743700"/>
                <wp:effectExtent l="0" t="0" r="0" b="0"/>
                <wp:wrapNone/>
                <wp:docPr id="2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2211" cy="6743700"/>
                        </a:xfrm>
                        <a:prstGeom prst="rect">
                          <a:avLst/>
                        </a:prstGeom>
                        <a:solidFill>
                          <a:srgbClr val="FFFFFF"/>
                        </a:solidFill>
                        <a:ln w="9525">
                          <a:noFill/>
                          <a:miter lim="800000"/>
                        </a:ln>
                      </wps:spPr>
                      <wps:txbx>
                        <w:txbxContent>
                          <w:tbl>
                            <w:tblPr>
                              <w:tblW w:w="6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23"/>
                              <w:gridCol w:w="1985"/>
                              <w:gridCol w:w="454"/>
                              <w:gridCol w:w="1247"/>
                            </w:tblGrid>
                            <w:tr w:rsidR="00B06B29" w14:paraId="7D32F30E" w14:textId="77777777">
                              <w:trPr>
                                <w:trHeight w:hRule="exact" w:val="227"/>
                              </w:trPr>
                              <w:tc>
                                <w:tcPr>
                                  <w:tcW w:w="6634" w:type="dxa"/>
                                  <w:gridSpan w:val="5"/>
                                  <w:tcBorders>
                                    <w:bottom w:val="single" w:sz="6" w:space="0" w:color="auto"/>
                                  </w:tcBorders>
                                  <w:vAlign w:val="center"/>
                                </w:tcPr>
                                <w:p w14:paraId="655B5E06" w14:textId="77777777" w:rsidR="00B06B29" w:rsidRDefault="00B06B29">
                                  <w:pPr>
                                    <w:spacing w:line="200" w:lineRule="exact"/>
                                    <w:jc w:val="center"/>
                                    <w:rPr>
                                      <w:rFonts w:ascii="Times New Roman" w:hAnsi="Times New Roman" w:cs="Times New Roman"/>
                                      <w:b/>
                                      <w:bCs/>
                                      <w:sz w:val="15"/>
                                      <w:szCs w:val="15"/>
                                    </w:rPr>
                                  </w:pPr>
                                  <w:r>
                                    <w:rPr>
                                      <w:rFonts w:ascii="Times New Roman" w:hAnsi="Times New Roman" w:cs="Times New Roman"/>
                                      <w:b/>
                                      <w:bCs/>
                                      <w:sz w:val="15"/>
                                      <w:szCs w:val="15"/>
                                    </w:rPr>
                                    <w:t>Packing list</w:t>
                                  </w:r>
                                </w:p>
                              </w:tc>
                            </w:tr>
                            <w:tr w:rsidR="00B06B29" w14:paraId="6563299C" w14:textId="77777777">
                              <w:trPr>
                                <w:trHeight w:hRule="exact" w:val="358"/>
                              </w:trPr>
                              <w:tc>
                                <w:tcPr>
                                  <w:tcW w:w="425"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26A348FD" w14:textId="77777777" w:rsidR="00B06B29" w:rsidRDefault="00B06B29">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No.</w:t>
                                  </w:r>
                                </w:p>
                              </w:tc>
                              <w:tc>
                                <w:tcPr>
                                  <w:tcW w:w="2523"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6133D0C6" w14:textId="77777777" w:rsidR="00B06B29" w:rsidRDefault="00B06B29">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Name</w:t>
                                  </w:r>
                                </w:p>
                              </w:tc>
                              <w:tc>
                                <w:tcPr>
                                  <w:tcW w:w="1985"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1BDD24FB" w14:textId="77777777" w:rsidR="00B06B29" w:rsidRDefault="00B06B29">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Specifications</w:t>
                                  </w:r>
                                </w:p>
                              </w:tc>
                              <w:tc>
                                <w:tcPr>
                                  <w:tcW w:w="454"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0DE07DFD" w14:textId="77777777" w:rsidR="00B06B29" w:rsidRDefault="00B06B29">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hint="eastAsia"/>
                                      <w:b/>
                                      <w:bCs/>
                                      <w:kern w:val="0"/>
                                      <w:sz w:val="15"/>
                                      <w:szCs w:val="15"/>
                                    </w:rPr>
                                    <w:t>No.</w:t>
                                  </w:r>
                                </w:p>
                              </w:tc>
                              <w:tc>
                                <w:tcPr>
                                  <w:tcW w:w="1247"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784E0D5A" w14:textId="77777777" w:rsidR="00B06B29" w:rsidRDefault="00B06B29">
                                  <w:pPr>
                                    <w:spacing w:line="200" w:lineRule="exact"/>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Order code</w:t>
                                  </w:r>
                                </w:p>
                              </w:tc>
                            </w:tr>
                            <w:tr w:rsidR="00B06B29" w14:paraId="65E75548" w14:textId="77777777">
                              <w:trPr>
                                <w:trHeight w:hRule="exact" w:val="227"/>
                              </w:trPr>
                              <w:tc>
                                <w:tcPr>
                                  <w:tcW w:w="425" w:type="dxa"/>
                                  <w:tcBorders>
                                    <w:top w:val="single" w:sz="6" w:space="0" w:color="auto"/>
                                    <w:left w:val="single" w:sz="6" w:space="0" w:color="auto"/>
                                    <w:bottom w:val="single" w:sz="4" w:space="0" w:color="auto"/>
                                    <w:right w:val="single" w:sz="6" w:space="0" w:color="auto"/>
                                  </w:tcBorders>
                                  <w:tcMar>
                                    <w:left w:w="28" w:type="dxa"/>
                                    <w:right w:w="28" w:type="dxa"/>
                                  </w:tcMar>
                                  <w:vAlign w:val="center"/>
                                </w:tcPr>
                                <w:p w14:paraId="28401F83"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w:t>
                                  </w:r>
                                </w:p>
                              </w:tc>
                              <w:tc>
                                <w:tcPr>
                                  <w:tcW w:w="2523" w:type="dxa"/>
                                  <w:tcBorders>
                                    <w:top w:val="single" w:sz="6"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F05B643"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Instructions</w:t>
                                  </w:r>
                                </w:p>
                              </w:tc>
                              <w:tc>
                                <w:tcPr>
                                  <w:tcW w:w="1985" w:type="dxa"/>
                                  <w:tcBorders>
                                    <w:top w:val="single" w:sz="6"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92E01BA"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YFJH-6E/1C main engine</w:t>
                                  </w:r>
                                </w:p>
                              </w:tc>
                              <w:tc>
                                <w:tcPr>
                                  <w:tcW w:w="454" w:type="dxa"/>
                                  <w:tcBorders>
                                    <w:top w:val="single" w:sz="6"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5053128"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6"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33BBDA6"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22020203400</w:t>
                                  </w:r>
                                </w:p>
                              </w:tc>
                            </w:tr>
                            <w:tr w:rsidR="00B06B29" w14:paraId="2C33EA49"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76BF8C09"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D6C3027" w14:textId="77777777" w:rsidR="00B06B29" w:rsidRDefault="00B06B29">
                                  <w:pPr>
                                    <w:widowControl/>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Heater mainframe</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A801DD0"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YFJH-6E/1C</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0047FA5"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7A19092"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4T300612C01</w:t>
                                  </w:r>
                                </w:p>
                              </w:tc>
                            </w:tr>
                            <w:tr w:rsidR="00B06B29" w14:paraId="14616508"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5EAFC3AA"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3</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7F24619" w14:textId="77777777" w:rsidR="00B06B29" w:rsidRDefault="00B06B29">
                                  <w:pPr>
                                    <w:widowControl/>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Cross head tapping nail</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477F1CB"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ST5*25</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883C1E0"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5</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01B19302"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12050016100</w:t>
                                  </w:r>
                                </w:p>
                              </w:tc>
                            </w:tr>
                            <w:tr w:rsidR="00B06B29" w14:paraId="600EEE12"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776DAB50"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4</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55210E0"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12VPower cord</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785E421B"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4m</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31AF2C1"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BDFB426"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12031101600</w:t>
                                  </w:r>
                                </w:p>
                              </w:tc>
                            </w:tr>
                            <w:tr w:rsidR="00B06B29" w14:paraId="1403BC1E"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37D00154"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5</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1CFD6B9"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External temperature sensor</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D6D3D90"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NTC10K</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2DFACA8"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9EF7FB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31011102100</w:t>
                                  </w:r>
                                </w:p>
                              </w:tc>
                            </w:tr>
                            <w:tr w:rsidR="00B06B29" w14:paraId="407EFC69"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6E54918E"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D60D971" w14:textId="77777777" w:rsidR="00B06B29" w:rsidRDefault="00B06B29">
                                  <w:pPr>
                                    <w:widowControl/>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External temperature sensor lead</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7828A69"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 xml:space="preserve">L=4m </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7604A71F"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B8C4D52"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12031100500</w:t>
                                  </w:r>
                                </w:p>
                              </w:tc>
                            </w:tr>
                            <w:tr w:rsidR="00B06B29" w14:paraId="2E49ED04"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62A615C5"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89E074D"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LCD Switch</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018ADB8F"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MNB-V-FY</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715B479"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6B9504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31011104400</w:t>
                                  </w:r>
                                </w:p>
                              </w:tc>
                            </w:tr>
                            <w:tr w:rsidR="00B06B29" w14:paraId="2B6F01B1"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65168CE4"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D27E9E3"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 xml:space="preserve">Instructions </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6F4461E2"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LCD Switch MNB-V-FY</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D6C12B0"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615BFE2"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22020202600</w:t>
                                  </w:r>
                                </w:p>
                              </w:tc>
                            </w:tr>
                            <w:tr w:rsidR="00B06B29" w14:paraId="347485CE"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5CA0ACCE"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9</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B123BF2"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Cross head tapping nail</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59275FA"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M3*10</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7EC4C119"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4</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D30CEA5"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12050002400</w:t>
                                  </w:r>
                                </w:p>
                              </w:tc>
                            </w:tr>
                            <w:tr w:rsidR="00B06B29" w14:paraId="09A8E6C0" w14:textId="77777777">
                              <w:trPr>
                                <w:trHeight w:hRule="exact" w:val="632"/>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753DFEF5"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10</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666AF603"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Cross countersunk head and flat tail self-tapping nail</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06CB86B"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M3*6</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5EBA6D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C6CEC0F"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12050016000</w:t>
                                  </w:r>
                                </w:p>
                              </w:tc>
                            </w:tr>
                            <w:tr w:rsidR="00B06B29" w14:paraId="1B6358C3"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2FA90B6C"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11</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03280681"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LCD Switch Lead</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18E354B"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6m</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79F3B17"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72AABEB7"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12031101500</w:t>
                                  </w:r>
                                </w:p>
                              </w:tc>
                            </w:tr>
                            <w:tr w:rsidR="00B06B29" w14:paraId="1CFCF8CD"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4D50E211"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12</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2FD8CFB"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Controller Cover</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41634C0"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260×75×22</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2F2931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F020EC2"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12021100900</w:t>
                                  </w:r>
                                </w:p>
                              </w:tc>
                            </w:tr>
                            <w:tr w:rsidR="00B06B29" w14:paraId="317A286E"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2FE19F86"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13</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DB1A35B"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Cross head tapping screw</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2D4C56F"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ST5×16</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7A6F20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4</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AA044BF"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12050007300</w:t>
                                  </w:r>
                                </w:p>
                              </w:tc>
                            </w:tr>
                            <w:tr w:rsidR="00B06B29" w14:paraId="4D47030B"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366DE405"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14</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0D16869"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External wire clamp sleeve connector</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C9F60C1"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G1/2-φ10</w:t>
                                  </w:r>
                                </w:p>
                                <w:p w14:paraId="394FB96F" w14:textId="77777777" w:rsidR="00B06B29" w:rsidRDefault="00B06B29">
                                  <w:pPr>
                                    <w:spacing w:line="200" w:lineRule="exact"/>
                                    <w:rPr>
                                      <w:rFonts w:ascii="Times New Roman" w:eastAsia="宋体" w:hAnsi="Times New Roman" w:cs="Times New Roman"/>
                                      <w:sz w:val="15"/>
                                      <w:szCs w:val="15"/>
                                    </w:rPr>
                                  </w:pPr>
                                </w:p>
                                <w:p w14:paraId="4289B1C3"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G1/2-φ8</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77568E5"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2</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E45F7F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12011104300</w:t>
                                  </w:r>
                                </w:p>
                              </w:tc>
                            </w:tr>
                            <w:tr w:rsidR="00B06B29" w14:paraId="4FFD93E0"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384C92F1"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15</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CADE823"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cable ties</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6AF7695"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4×200</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465134F"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10</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4A2AE17"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21990000000</w:t>
                                  </w:r>
                                </w:p>
                              </w:tc>
                            </w:tr>
                            <w:tr w:rsidR="00B06B29" w14:paraId="68788394"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4E1EEB51"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16</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13364E55"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Theme="majorEastAsia" w:hAnsi="Times New Roman" w:cs="Times New Roman"/>
                                      <w:sz w:val="15"/>
                                      <w:szCs w:val="15"/>
                                    </w:rPr>
                                    <w:t>Intake and exhaust body</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567C66E" w14:textId="77777777" w:rsidR="00B06B29" w:rsidRDefault="00B06B29">
                                  <w:pPr>
                                    <w:spacing w:line="200" w:lineRule="exact"/>
                                    <w:rPr>
                                      <w:rFonts w:ascii="Times New Roman" w:eastAsia="宋体" w:hAnsi="Times New Roman" w:cs="Times New Roman"/>
                                      <w:sz w:val="15"/>
                                      <w:szCs w:val="15"/>
                                    </w:rPr>
                                  </w:pPr>
                                  <w:r>
                                    <w:rPr>
                                      <w:rFonts w:ascii="Times New Roman" w:eastAsiaTheme="majorEastAsia" w:hAnsi="Times New Roman" w:cs="Times New Roman"/>
                                      <w:sz w:val="15"/>
                                      <w:szCs w:val="15"/>
                                    </w:rPr>
                                    <w:t>φ110×108</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1934429B"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04EBE338"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12011101900</w:t>
                                  </w:r>
                                </w:p>
                              </w:tc>
                            </w:tr>
                            <w:tr w:rsidR="00B06B29" w14:paraId="43E153DD"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725CB35B"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17</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959AE28"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Theme="majorEastAsia" w:hAnsi="Times New Roman" w:cs="Times New Roman"/>
                                      <w:sz w:val="15"/>
                                      <w:szCs w:val="15"/>
                                    </w:rPr>
                                    <w:t>Intake and exhaust hood</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07B175D" w14:textId="77777777" w:rsidR="00B06B29" w:rsidRDefault="00B06B29">
                                  <w:pPr>
                                    <w:spacing w:line="200" w:lineRule="exact"/>
                                    <w:rPr>
                                      <w:rFonts w:ascii="Times New Roman" w:eastAsia="宋体" w:hAnsi="Times New Roman" w:cs="Times New Roman"/>
                                      <w:sz w:val="15"/>
                                      <w:szCs w:val="15"/>
                                    </w:rPr>
                                  </w:pPr>
                                  <w:r>
                                    <w:rPr>
                                      <w:rFonts w:ascii="Times New Roman" w:eastAsiaTheme="majorEastAsia" w:hAnsi="Times New Roman" w:cs="Times New Roman"/>
                                      <w:sz w:val="15"/>
                                      <w:szCs w:val="15"/>
                                    </w:rPr>
                                    <w:t>φ110×34</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D3C14A9"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04F19B59"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12021102000</w:t>
                                  </w:r>
                                </w:p>
                              </w:tc>
                            </w:tr>
                            <w:tr w:rsidR="00B06B29" w14:paraId="412E5A44"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365B1768"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18</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F9DCD9E"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Theme="majorEastAsia" w:hAnsi="Times New Roman" w:cs="Times New Roman"/>
                                      <w:sz w:val="15"/>
                                      <w:szCs w:val="15"/>
                                    </w:rPr>
                                    <w:t>Gasket</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3E60243" w14:textId="77777777" w:rsidR="00B06B29" w:rsidRDefault="00B06B29">
                                  <w:pPr>
                                    <w:spacing w:line="200" w:lineRule="exact"/>
                                    <w:rPr>
                                      <w:rFonts w:ascii="Times New Roman" w:eastAsia="宋体" w:hAnsi="Times New Roman" w:cs="Times New Roman"/>
                                      <w:sz w:val="15"/>
                                      <w:szCs w:val="15"/>
                                    </w:rPr>
                                  </w:pPr>
                                  <w:r>
                                    <w:rPr>
                                      <w:rFonts w:ascii="Times New Roman" w:eastAsiaTheme="majorEastAsia" w:hAnsi="Times New Roman" w:cs="Times New Roman"/>
                                      <w:sz w:val="15"/>
                                      <w:szCs w:val="15"/>
                                    </w:rPr>
                                    <w:t>φ104.5×φ73×2.4</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9F19257"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387F0D0"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12041101800</w:t>
                                  </w:r>
                                </w:p>
                              </w:tc>
                            </w:tr>
                            <w:tr w:rsidR="00B06B29" w14:paraId="3B847E34"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2A49C28A"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19</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AB8E7D2"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Theme="majorEastAsia" w:hAnsi="Times New Roman" w:cs="Times New Roman"/>
                                      <w:sz w:val="15"/>
                                      <w:szCs w:val="15"/>
                                    </w:rPr>
                                    <w:t>Clamp</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2A24C43" w14:textId="77777777" w:rsidR="00B06B29" w:rsidRDefault="00B06B29">
                                  <w:pPr>
                                    <w:spacing w:line="200" w:lineRule="exact"/>
                                    <w:rPr>
                                      <w:rFonts w:ascii="Times New Roman" w:eastAsia="宋体" w:hAnsi="Times New Roman" w:cs="Times New Roman"/>
                                      <w:sz w:val="15"/>
                                      <w:szCs w:val="15"/>
                                    </w:rPr>
                                  </w:pPr>
                                  <w:r>
                                    <w:rPr>
                                      <w:rFonts w:ascii="Times New Roman" w:eastAsiaTheme="majorEastAsia" w:hAnsi="Times New Roman" w:cs="Times New Roman"/>
                                      <w:sz w:val="15"/>
                                      <w:szCs w:val="15"/>
                                    </w:rPr>
                                    <w:t>φ55</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754928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2</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28676B3"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31011102700</w:t>
                                  </w:r>
                                </w:p>
                              </w:tc>
                            </w:tr>
                            <w:tr w:rsidR="00B06B29" w14:paraId="793C1DD2"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64EA6E2D"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20</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109193A9"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Theme="majorEastAsia" w:hAnsi="Times New Roman" w:cs="Times New Roman"/>
                                      <w:sz w:val="15"/>
                                      <w:szCs w:val="15"/>
                                    </w:rPr>
                                    <w:t>German clamp</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BDA6FAB" w14:textId="77777777" w:rsidR="00B06B29" w:rsidRDefault="00B06B29">
                                  <w:pPr>
                                    <w:spacing w:line="200" w:lineRule="exact"/>
                                    <w:rPr>
                                      <w:rFonts w:ascii="Times New Roman" w:eastAsia="宋体" w:hAnsi="Times New Roman" w:cs="Times New Roman"/>
                                      <w:sz w:val="15"/>
                                      <w:szCs w:val="15"/>
                                    </w:rPr>
                                  </w:pPr>
                                  <w:r>
                                    <w:rPr>
                                      <w:rFonts w:ascii="Times New Roman" w:eastAsiaTheme="majorEastAsia" w:hAnsi="Times New Roman" w:cs="Times New Roman"/>
                                      <w:sz w:val="15"/>
                                      <w:szCs w:val="15"/>
                                    </w:rPr>
                                    <w:t>70-90</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5FAD294"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2</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26D6157"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12050200700</w:t>
                                  </w:r>
                                </w:p>
                              </w:tc>
                            </w:tr>
                            <w:tr w:rsidR="00B06B29" w14:paraId="43136557"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1250EB9E"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21</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56BB649"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Fixed clip for intake pipe</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03CD69A"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φ80</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901A1BE"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EA6E105"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12021102700</w:t>
                                  </w:r>
                                </w:p>
                              </w:tc>
                            </w:tr>
                            <w:tr w:rsidR="00B06B29" w14:paraId="104A1CEE"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5A23A35B"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22</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43EB15A"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Cross head tapping screw</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142694A0"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ST3.5×25</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7208A2E"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9</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661C833"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12050015600</w:t>
                                  </w:r>
                                </w:p>
                              </w:tc>
                            </w:tr>
                            <w:tr w:rsidR="00B06B29" w14:paraId="44DF73D6"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0644861F"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23</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0DD9F475"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Exhaust pipe</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D83F1E2"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φ55/φ50×950</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9E372F2"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5BD93E4"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12060007700</w:t>
                                  </w:r>
                                </w:p>
                              </w:tc>
                            </w:tr>
                            <w:tr w:rsidR="00B06B29" w14:paraId="7712B6AB"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4B6BA2B2"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24</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B4D6B37"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Intake pipe</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417140A"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φ80/φ76×1000</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468B599"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00B92FD"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12060007800</w:t>
                                  </w:r>
                                </w:p>
                              </w:tc>
                            </w:tr>
                            <w:tr w:rsidR="00B06B29" w14:paraId="70E27F07" w14:textId="77777777">
                              <w:trPr>
                                <w:trHeight w:hRule="exact" w:val="644"/>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23F6B842"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25</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B077273"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Vent</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7BE81A3"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CFK-φ60-</w:t>
                                  </w:r>
                                  <w:proofErr w:type="gramStart"/>
                                  <w:r>
                                    <w:rPr>
                                      <w:rFonts w:ascii="Times New Roman" w:eastAsiaTheme="majorEastAsia" w:hAnsi="Times New Roman" w:cs="Times New Roman"/>
                                      <w:sz w:val="15"/>
                                      <w:szCs w:val="15"/>
                                    </w:rPr>
                                    <w:t>Ⅲ</w:t>
                                  </w:r>
                                  <w:r>
                                    <w:rPr>
                                      <w:rFonts w:ascii="Times New Roman" w:eastAsiaTheme="majorEastAsia" w:hAnsi="Times New Roman" w:cs="Times New Roman" w:hint="eastAsia"/>
                                      <w:sz w:val="15"/>
                                      <w:szCs w:val="15"/>
                                    </w:rPr>
                                    <w:t>(</w:t>
                                  </w:r>
                                  <w:proofErr w:type="gramEnd"/>
                                  <w:r>
                                    <w:rPr>
                                      <w:rFonts w:ascii="Times New Roman" w:eastAsiaTheme="majorEastAsia" w:hAnsi="Times New Roman" w:cs="Times New Roman"/>
                                      <w:sz w:val="15"/>
                                      <w:szCs w:val="15"/>
                                    </w:rPr>
                                    <w:t>Flexibility adjustable</w:t>
                                  </w:r>
                                  <w:r>
                                    <w:rPr>
                                      <w:rFonts w:ascii="Times New Roman" w:eastAsiaTheme="majorEastAsia" w:hAnsi="Times New Roman" w:cs="Times New Roman" w:hint="eastAsia"/>
                                      <w:sz w:val="15"/>
                                      <w:szCs w:val="15"/>
                                    </w:rPr>
                                    <w:t>)</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2803E94"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4</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CED910D"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31011104700</w:t>
                                  </w:r>
                                </w:p>
                              </w:tc>
                            </w:tr>
                            <w:tr w:rsidR="00B06B29" w14:paraId="3C1189F4"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3C30318B"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26</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1FE98108"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Pressure relief valve</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C07DA15"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0.5MPa</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4465117"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08A1A3B2"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12501101000</w:t>
                                  </w:r>
                                </w:p>
                              </w:tc>
                            </w:tr>
                            <w:tr w:rsidR="00B06B29" w14:paraId="6BC7EF93"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07E62884"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27</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3ACFF63"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Antifreeze valve</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ECE2B9E"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r>
                                    <w:rPr>
                                      <w:rFonts w:ascii="Times New Roman" w:eastAsiaTheme="majorEastAsia" w:hAnsi="Times New Roman" w:cs="Times New Roman"/>
                                      <w:sz w:val="15"/>
                                      <w:szCs w:val="15"/>
                                    </w:rPr>
                                    <w:t>～</w:t>
                                  </w:r>
                                  <w:r>
                                    <w:rPr>
                                      <w:rFonts w:ascii="Times New Roman" w:eastAsiaTheme="majorEastAsia" w:hAnsi="Times New Roman" w:cs="Times New Roman"/>
                                      <w:sz w:val="15"/>
                                      <w:szCs w:val="15"/>
                                    </w:rPr>
                                    <w:t>4℃</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066C1E26"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CCD51CC"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31011106600</w:t>
                                  </w:r>
                                </w:p>
                              </w:tc>
                            </w:tr>
                            <w:tr w:rsidR="00B06B29" w14:paraId="71A9C119" w14:textId="77777777">
                              <w:trPr>
                                <w:trHeight w:hRule="exact" w:val="227"/>
                              </w:trPr>
                              <w:tc>
                                <w:tcPr>
                                  <w:tcW w:w="425" w:type="dxa"/>
                                  <w:tcBorders>
                                    <w:top w:val="single" w:sz="4" w:space="0" w:color="auto"/>
                                    <w:left w:val="single" w:sz="6" w:space="0" w:color="auto"/>
                                    <w:bottom w:val="nil"/>
                                    <w:right w:val="single" w:sz="4" w:space="0" w:color="auto"/>
                                  </w:tcBorders>
                                  <w:tcMar>
                                    <w:left w:w="28" w:type="dxa"/>
                                    <w:right w:w="28" w:type="dxa"/>
                                  </w:tcMar>
                                  <w:vAlign w:val="center"/>
                                </w:tcPr>
                                <w:p w14:paraId="703ECCF7"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28</w:t>
                                  </w:r>
                                </w:p>
                              </w:tc>
                              <w:tc>
                                <w:tcPr>
                                  <w:tcW w:w="2523" w:type="dxa"/>
                                  <w:tcBorders>
                                    <w:top w:val="single" w:sz="4" w:space="0" w:color="auto"/>
                                    <w:left w:val="single" w:sz="4" w:space="0" w:color="auto"/>
                                    <w:bottom w:val="nil"/>
                                    <w:right w:val="single" w:sz="4" w:space="0" w:color="auto"/>
                                  </w:tcBorders>
                                  <w:shd w:val="clear" w:color="auto" w:fill="auto"/>
                                  <w:tcMar>
                                    <w:left w:w="28" w:type="dxa"/>
                                    <w:right w:w="28" w:type="dxa"/>
                                  </w:tcMar>
                                  <w:vAlign w:val="bottom"/>
                                </w:tcPr>
                                <w:p w14:paraId="344A1598"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German clamp</w:t>
                                  </w:r>
                                </w:p>
                              </w:tc>
                              <w:tc>
                                <w:tcPr>
                                  <w:tcW w:w="1985" w:type="dxa"/>
                                  <w:tcBorders>
                                    <w:top w:val="single" w:sz="4" w:space="0" w:color="auto"/>
                                    <w:left w:val="single" w:sz="4" w:space="0" w:color="auto"/>
                                    <w:bottom w:val="nil"/>
                                    <w:right w:val="single" w:sz="4" w:space="0" w:color="auto"/>
                                  </w:tcBorders>
                                  <w:shd w:val="clear" w:color="auto" w:fill="auto"/>
                                  <w:tcMar>
                                    <w:left w:w="28" w:type="dxa"/>
                                    <w:right w:w="28" w:type="dxa"/>
                                  </w:tcMar>
                                  <w:vAlign w:val="bottom"/>
                                </w:tcPr>
                                <w:p w14:paraId="192B376C"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φ50-φ70</w:t>
                                  </w:r>
                                </w:p>
                              </w:tc>
                              <w:tc>
                                <w:tcPr>
                                  <w:tcW w:w="454" w:type="dxa"/>
                                  <w:tcBorders>
                                    <w:top w:val="single" w:sz="4" w:space="0" w:color="auto"/>
                                    <w:left w:val="single" w:sz="4" w:space="0" w:color="auto"/>
                                    <w:bottom w:val="nil"/>
                                    <w:right w:val="single" w:sz="4" w:space="0" w:color="auto"/>
                                  </w:tcBorders>
                                  <w:shd w:val="clear" w:color="auto" w:fill="auto"/>
                                  <w:tcMar>
                                    <w:left w:w="28" w:type="dxa"/>
                                    <w:right w:w="28" w:type="dxa"/>
                                  </w:tcMar>
                                  <w:vAlign w:val="bottom"/>
                                </w:tcPr>
                                <w:p w14:paraId="29F9DD7D"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4</w:t>
                                  </w:r>
                                </w:p>
                              </w:tc>
                              <w:tc>
                                <w:tcPr>
                                  <w:tcW w:w="1247" w:type="dxa"/>
                                  <w:tcBorders>
                                    <w:top w:val="single" w:sz="4" w:space="0" w:color="auto"/>
                                    <w:left w:val="single" w:sz="4" w:space="0" w:color="auto"/>
                                    <w:bottom w:val="nil"/>
                                    <w:right w:val="single" w:sz="6" w:space="0" w:color="auto"/>
                                  </w:tcBorders>
                                  <w:shd w:val="clear" w:color="auto" w:fill="auto"/>
                                  <w:tcMar>
                                    <w:left w:w="28" w:type="dxa"/>
                                    <w:right w:w="28" w:type="dxa"/>
                                  </w:tcMar>
                                  <w:vAlign w:val="center"/>
                                </w:tcPr>
                                <w:p w14:paraId="71B2C12D"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12010005100</w:t>
                                  </w:r>
                                </w:p>
                              </w:tc>
                            </w:tr>
                            <w:tr w:rsidR="00B06B29" w14:paraId="706A4374" w14:textId="77777777">
                              <w:trPr>
                                <w:trHeight w:hRule="exact" w:val="227"/>
                              </w:trPr>
                              <w:tc>
                                <w:tcPr>
                                  <w:tcW w:w="425" w:type="dxa"/>
                                  <w:tcBorders>
                                    <w:top w:val="nil"/>
                                    <w:left w:val="single" w:sz="4" w:space="0" w:color="auto"/>
                                    <w:bottom w:val="single" w:sz="4" w:space="0" w:color="auto"/>
                                    <w:right w:val="single" w:sz="4" w:space="0" w:color="auto"/>
                                  </w:tcBorders>
                                  <w:tcMar>
                                    <w:left w:w="28" w:type="dxa"/>
                                    <w:right w:w="28" w:type="dxa"/>
                                  </w:tcMar>
                                  <w:vAlign w:val="center"/>
                                </w:tcPr>
                                <w:p w14:paraId="1861CFB3"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29</w:t>
                                  </w:r>
                                </w:p>
                              </w:tc>
                              <w:tc>
                                <w:tcPr>
                                  <w:tcW w:w="2523"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14:paraId="7B69C3FD"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Bellows snap</w:t>
                                  </w:r>
                                </w:p>
                              </w:tc>
                              <w:tc>
                                <w:tcPr>
                                  <w:tcW w:w="1985"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14:paraId="2390C96E"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φ60</w:t>
                                  </w:r>
                                </w:p>
                              </w:tc>
                              <w:tc>
                                <w:tcPr>
                                  <w:tcW w:w="454"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14:paraId="048C5901"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4</w:t>
                                  </w:r>
                                </w:p>
                              </w:tc>
                              <w:tc>
                                <w:tcPr>
                                  <w:tcW w:w="1247" w:type="dxa"/>
                                  <w:tcBorders>
                                    <w:top w:val="nil"/>
                                    <w:left w:val="single" w:sz="4" w:space="0" w:color="auto"/>
                                    <w:bottom w:val="single" w:sz="4" w:space="0" w:color="auto"/>
                                    <w:right w:val="single" w:sz="6" w:space="0" w:color="auto"/>
                                  </w:tcBorders>
                                  <w:shd w:val="clear" w:color="auto" w:fill="auto"/>
                                  <w:tcMar>
                                    <w:left w:w="28" w:type="dxa"/>
                                    <w:right w:w="28" w:type="dxa"/>
                                  </w:tcMar>
                                  <w:vAlign w:val="center"/>
                                </w:tcPr>
                                <w:p w14:paraId="173F3F40"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12021102600</w:t>
                                  </w:r>
                                </w:p>
                              </w:tc>
                            </w:tr>
                            <w:tr w:rsidR="00B06B29" w14:paraId="527C4C34" w14:textId="77777777">
                              <w:trPr>
                                <w:trHeight w:hRule="exact" w:val="365"/>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AAA4BD"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30</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7EBA35"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Oil Pump Assembly</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BA4B0A"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YB-Ⅰ-12V Buffer</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DD728F"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3B80AD11"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33000007600</w:t>
                                  </w:r>
                                </w:p>
                              </w:tc>
                            </w:tr>
                            <w:tr w:rsidR="00B06B29" w14:paraId="38808AD2" w14:textId="77777777">
                              <w:trPr>
                                <w:trHeight w:hRule="exact" w:val="271"/>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84375E"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31</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4CC7C6"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Fixed jacket of oil pump</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98BA5D"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φ32×29</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326DE8"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17AF3B3E"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12990007300</w:t>
                                  </w:r>
                                </w:p>
                              </w:tc>
                            </w:tr>
                            <w:tr w:rsidR="00B06B29" w14:paraId="04306AB9" w14:textId="77777777">
                              <w:trPr>
                                <w:trHeight w:hRule="exact" w:val="570"/>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5A7733"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32</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9BC25C"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Oil Filter Assembly</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7C0D4D"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CX0708(</w:t>
                                  </w:r>
                                  <w:proofErr w:type="gramStart"/>
                                  <w:r>
                                    <w:rPr>
                                      <w:rFonts w:ascii="Times New Roman" w:eastAsiaTheme="majorEastAsia" w:hAnsi="Times New Roman" w:cs="Times New Roman"/>
                                      <w:sz w:val="15"/>
                                      <w:szCs w:val="15"/>
                                    </w:rPr>
                                    <w:t>4100)Aluminum</w:t>
                                  </w:r>
                                  <w:proofErr w:type="gramEnd"/>
                                  <w:r>
                                    <w:rPr>
                                      <w:rFonts w:ascii="Times New Roman" w:eastAsiaTheme="majorEastAsia" w:hAnsi="Times New Roman" w:cs="Times New Roman"/>
                                      <w:sz w:val="15"/>
                                      <w:szCs w:val="15"/>
                                    </w:rPr>
                                    <w:t xml:space="preserve"> base and combination cushion</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17208F"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2148E2C5"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12500005400</w:t>
                                  </w:r>
                                </w:p>
                              </w:tc>
                            </w:tr>
                            <w:tr w:rsidR="00B06B29" w14:paraId="2E584521" w14:textId="77777777">
                              <w:trPr>
                                <w:trHeight w:hRule="exact" w:val="278"/>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7AF5CD"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33</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3494F6"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Tubing joint</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4372E4"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φ3.5/φ9.5 L=40</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9B6049"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3</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55C9809F"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12060003900</w:t>
                                  </w:r>
                                </w:p>
                              </w:tc>
                            </w:tr>
                            <w:tr w:rsidR="00B06B29" w14:paraId="37F52CA8" w14:textId="77777777">
                              <w:trPr>
                                <w:trHeight w:hRule="exact" w:val="246"/>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60D603"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34</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FEEE75"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Tubing joint</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0ECF46"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φ4.1/φ10.</w:t>
                                  </w:r>
                                  <w:proofErr w:type="gramStart"/>
                                  <w:r>
                                    <w:rPr>
                                      <w:rFonts w:ascii="Times New Roman" w:eastAsiaTheme="majorEastAsia" w:hAnsi="Times New Roman" w:cs="Times New Roman"/>
                                      <w:sz w:val="15"/>
                                      <w:szCs w:val="15"/>
                                    </w:rPr>
                                    <w:t>5  L</w:t>
                                  </w:r>
                                  <w:proofErr w:type="gramEnd"/>
                                  <w:r>
                                    <w:rPr>
                                      <w:rFonts w:ascii="Times New Roman" w:eastAsiaTheme="majorEastAsia" w:hAnsi="Times New Roman" w:cs="Times New Roman"/>
                                      <w:sz w:val="15"/>
                                      <w:szCs w:val="15"/>
                                    </w:rPr>
                                    <w:t>=40</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32A94B"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4</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6C955545"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12060003800</w:t>
                                  </w:r>
                                </w:p>
                              </w:tc>
                            </w:tr>
                            <w:tr w:rsidR="00B06B29" w14:paraId="2DCEBE3A" w14:textId="77777777">
                              <w:trPr>
                                <w:trHeight w:hRule="exact" w:val="228"/>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BF0BDC"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35</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36E72A"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Tubing clip</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4F13D8"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φ8</w:t>
                                  </w:r>
                                  <w:r>
                                    <w:rPr>
                                      <w:rFonts w:ascii="Times New Roman" w:eastAsiaTheme="majorEastAsia" w:hAnsi="Times New Roman" w:cs="Times New Roman"/>
                                      <w:sz w:val="15"/>
                                      <w:szCs w:val="15"/>
                                    </w:rPr>
                                    <w:t>～</w:t>
                                  </w:r>
                                  <w:r>
                                    <w:rPr>
                                      <w:rFonts w:ascii="Times New Roman" w:eastAsiaTheme="majorEastAsia" w:hAnsi="Times New Roman" w:cs="Times New Roman"/>
                                      <w:sz w:val="15"/>
                                      <w:szCs w:val="15"/>
                                    </w:rPr>
                                    <w:t>10</w:t>
                                  </w:r>
                                  <w:r>
                                    <w:rPr>
                                      <w:rFonts w:ascii="Times New Roman" w:eastAsiaTheme="majorEastAsia" w:hAnsi="Times New Roman" w:cs="Times New Roman"/>
                                      <w:sz w:val="15"/>
                                      <w:szCs w:val="15"/>
                                    </w:rPr>
                                    <w:t>（</w:t>
                                  </w:r>
                                  <w:r>
                                    <w:rPr>
                                      <w:rFonts w:ascii="Times New Roman" w:eastAsiaTheme="majorEastAsia" w:hAnsi="Times New Roman" w:cs="Times New Roman"/>
                                      <w:sz w:val="15"/>
                                      <w:szCs w:val="15"/>
                                    </w:rPr>
                                    <w:t>9</w:t>
                                  </w:r>
                                  <w:r>
                                    <w:rPr>
                                      <w:rFonts w:ascii="Times New Roman" w:eastAsiaTheme="majorEastAsia" w:hAnsi="Times New Roman" w:cs="Times New Roman"/>
                                      <w:sz w:val="15"/>
                                      <w:szCs w:val="15"/>
                                    </w:rPr>
                                    <w:t>）</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B91A4A"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5</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2832540A"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12010004300</w:t>
                                  </w:r>
                                </w:p>
                              </w:tc>
                            </w:tr>
                            <w:tr w:rsidR="00B06B29" w14:paraId="3A30DFD3" w14:textId="77777777">
                              <w:trPr>
                                <w:trHeight w:hRule="exact" w:val="284"/>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64928E"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36</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57497A"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Tubing clip</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AA7269"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φ9</w:t>
                                  </w:r>
                                  <w:r>
                                    <w:rPr>
                                      <w:rFonts w:ascii="Times New Roman" w:eastAsiaTheme="majorEastAsia" w:hAnsi="Times New Roman" w:cs="Times New Roman"/>
                                      <w:sz w:val="15"/>
                                      <w:szCs w:val="15"/>
                                    </w:rPr>
                                    <w:t>～</w:t>
                                  </w:r>
                                  <w:r>
                                    <w:rPr>
                                      <w:rFonts w:ascii="Times New Roman" w:eastAsiaTheme="majorEastAsia" w:hAnsi="Times New Roman" w:cs="Times New Roman"/>
                                      <w:sz w:val="15"/>
                                      <w:szCs w:val="15"/>
                                    </w:rPr>
                                    <w:t>11</w:t>
                                  </w:r>
                                  <w:r>
                                    <w:rPr>
                                      <w:rFonts w:ascii="Times New Roman" w:eastAsiaTheme="majorEastAsia" w:hAnsi="Times New Roman" w:cs="Times New Roman"/>
                                      <w:sz w:val="15"/>
                                      <w:szCs w:val="15"/>
                                    </w:rPr>
                                    <w:t>（</w:t>
                                  </w:r>
                                  <w:r>
                                    <w:rPr>
                                      <w:rFonts w:ascii="Times New Roman" w:eastAsiaTheme="majorEastAsia" w:hAnsi="Times New Roman" w:cs="Times New Roman"/>
                                      <w:sz w:val="15"/>
                                      <w:szCs w:val="15"/>
                                    </w:rPr>
                                    <w:t>10</w:t>
                                  </w:r>
                                  <w:r>
                                    <w:rPr>
                                      <w:rFonts w:ascii="Times New Roman" w:eastAsiaTheme="majorEastAsia" w:hAnsi="Times New Roman" w:cs="Times New Roman"/>
                                      <w:sz w:val="15"/>
                                      <w:szCs w:val="15"/>
                                    </w:rPr>
                                    <w:t>）</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F3FC9D"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9</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032EEC6E"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12010004200</w:t>
                                  </w:r>
                                </w:p>
                              </w:tc>
                            </w:tr>
                          </w:tbl>
                          <w:p w14:paraId="00076D69" w14:textId="77777777" w:rsidR="00B06B29" w:rsidRDefault="00B06B29">
                            <w:pPr>
                              <w:spacing w:beforeLines="50" w:before="156"/>
                              <w:jc w:val="center"/>
                              <w:rPr>
                                <w:rFonts w:ascii="宋体" w:eastAsia="宋体" w:hAnsi="宋体"/>
                                <w:sz w:val="18"/>
                                <w:szCs w:val="18"/>
                              </w:rPr>
                            </w:pPr>
                          </w:p>
                        </w:txbxContent>
                      </wps:txbx>
                      <wps:bodyPr rot="0" vert="horz" wrap="square" lIns="91440" tIns="45720" rIns="91440" bIns="45720" anchor="t" anchorCtr="0">
                        <a:noAutofit/>
                      </wps:bodyPr>
                    </wps:wsp>
                  </a:graphicData>
                </a:graphic>
              </wp:anchor>
            </w:drawing>
          </mc:Choice>
          <mc:Fallback>
            <w:pict>
              <v:shape w14:anchorId="24DACE10" id="_x0000_s1075" type="#_x0000_t202" style="position:absolute;margin-left:6.2pt;margin-top:2.25pt;width:366.3pt;height:531pt;z-index:2516541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" stroked="f">
                <v:textbox>
                  <w:txbxContent>
                    <w:tbl>
                      <w:tblPr>
                        <w:tblW w:w="6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23"/>
                        <w:gridCol w:w="1985"/>
                        <w:gridCol w:w="454"/>
                        <w:gridCol w:w="1247"/>
                      </w:tblGrid>
                      <w:tr w:rsidR="00B06B29" w14:paraId="7D32F30E" w14:textId="77777777">
                        <w:trPr>
                          <w:trHeight w:hRule="exact" w:val="227"/>
                        </w:trPr>
                        <w:tc>
                          <w:tcPr>
                            <w:tcW w:w="6634" w:type="dxa"/>
                            <w:gridSpan w:val="5"/>
                            <w:tcBorders>
                              <w:bottom w:val="single" w:sz="6" w:space="0" w:color="auto"/>
                            </w:tcBorders>
                            <w:vAlign w:val="center"/>
                          </w:tcPr>
                          <w:p w14:paraId="655B5E06" w14:textId="77777777" w:rsidR="00B06B29" w:rsidRDefault="00B06B29">
                            <w:pPr>
                              <w:spacing w:line="200" w:lineRule="exact"/>
                              <w:jc w:val="center"/>
                              <w:rPr>
                                <w:rFonts w:ascii="Times New Roman" w:hAnsi="Times New Roman" w:cs="Times New Roman"/>
                                <w:b/>
                                <w:bCs/>
                                <w:sz w:val="15"/>
                                <w:szCs w:val="15"/>
                              </w:rPr>
                            </w:pPr>
                            <w:r>
                              <w:rPr>
                                <w:rFonts w:ascii="Times New Roman" w:hAnsi="Times New Roman" w:cs="Times New Roman"/>
                                <w:b/>
                                <w:bCs/>
                                <w:sz w:val="15"/>
                                <w:szCs w:val="15"/>
                              </w:rPr>
                              <w:t>Packing list</w:t>
                            </w:r>
                          </w:p>
                        </w:tc>
                      </w:tr>
                      <w:tr w:rsidR="00B06B29" w14:paraId="6563299C" w14:textId="77777777">
                        <w:trPr>
                          <w:trHeight w:hRule="exact" w:val="358"/>
                        </w:trPr>
                        <w:tc>
                          <w:tcPr>
                            <w:tcW w:w="425"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26A348FD" w14:textId="77777777" w:rsidR="00B06B29" w:rsidRDefault="00B06B29">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No.</w:t>
                            </w:r>
                          </w:p>
                        </w:tc>
                        <w:tc>
                          <w:tcPr>
                            <w:tcW w:w="2523"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6133D0C6" w14:textId="77777777" w:rsidR="00B06B29" w:rsidRDefault="00B06B29">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Name</w:t>
                            </w:r>
                          </w:p>
                        </w:tc>
                        <w:tc>
                          <w:tcPr>
                            <w:tcW w:w="1985"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1BDD24FB" w14:textId="77777777" w:rsidR="00B06B29" w:rsidRDefault="00B06B29">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Specifications</w:t>
                            </w:r>
                          </w:p>
                        </w:tc>
                        <w:tc>
                          <w:tcPr>
                            <w:tcW w:w="454"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0DE07DFD" w14:textId="77777777" w:rsidR="00B06B29" w:rsidRDefault="00B06B29">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hint="eastAsia"/>
                                <w:b/>
                                <w:bCs/>
                                <w:kern w:val="0"/>
                                <w:sz w:val="15"/>
                                <w:szCs w:val="15"/>
                              </w:rPr>
                              <w:t>No.</w:t>
                            </w:r>
                          </w:p>
                        </w:tc>
                        <w:tc>
                          <w:tcPr>
                            <w:tcW w:w="1247"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784E0D5A" w14:textId="77777777" w:rsidR="00B06B29" w:rsidRDefault="00B06B29">
                            <w:pPr>
                              <w:spacing w:line="200" w:lineRule="exact"/>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Order code</w:t>
                            </w:r>
                          </w:p>
                        </w:tc>
                      </w:tr>
                      <w:tr w:rsidR="00B06B29" w14:paraId="65E75548" w14:textId="77777777">
                        <w:trPr>
                          <w:trHeight w:hRule="exact" w:val="227"/>
                        </w:trPr>
                        <w:tc>
                          <w:tcPr>
                            <w:tcW w:w="425" w:type="dxa"/>
                            <w:tcBorders>
                              <w:top w:val="single" w:sz="6" w:space="0" w:color="auto"/>
                              <w:left w:val="single" w:sz="6" w:space="0" w:color="auto"/>
                              <w:bottom w:val="single" w:sz="4" w:space="0" w:color="auto"/>
                              <w:right w:val="single" w:sz="6" w:space="0" w:color="auto"/>
                            </w:tcBorders>
                            <w:tcMar>
                              <w:left w:w="28" w:type="dxa"/>
                              <w:right w:w="28" w:type="dxa"/>
                            </w:tcMar>
                            <w:vAlign w:val="center"/>
                          </w:tcPr>
                          <w:p w14:paraId="28401F83"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w:t>
                            </w:r>
                          </w:p>
                        </w:tc>
                        <w:tc>
                          <w:tcPr>
                            <w:tcW w:w="2523" w:type="dxa"/>
                            <w:tcBorders>
                              <w:top w:val="single" w:sz="6"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F05B643"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Instructions</w:t>
                            </w:r>
                          </w:p>
                        </w:tc>
                        <w:tc>
                          <w:tcPr>
                            <w:tcW w:w="1985" w:type="dxa"/>
                            <w:tcBorders>
                              <w:top w:val="single" w:sz="6"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92E01BA"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YFJH-6E/1C main engine</w:t>
                            </w:r>
                          </w:p>
                        </w:tc>
                        <w:tc>
                          <w:tcPr>
                            <w:tcW w:w="454" w:type="dxa"/>
                            <w:tcBorders>
                              <w:top w:val="single" w:sz="6"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5053128"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6"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33BBDA6"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22020203400</w:t>
                            </w:r>
                          </w:p>
                        </w:tc>
                      </w:tr>
                      <w:tr w:rsidR="00B06B29" w14:paraId="2C33EA49"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76BF8C09"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2</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D6C3027" w14:textId="77777777" w:rsidR="00B06B29" w:rsidRDefault="00B06B29">
                            <w:pPr>
                              <w:widowControl/>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Heater mainframe</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A801DD0"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YFJH-6E/1C</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0047FA5"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7A19092"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4T300612C01</w:t>
                            </w:r>
                          </w:p>
                        </w:tc>
                      </w:tr>
                      <w:tr w:rsidR="00B06B29" w14:paraId="14616508"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5EAFC3AA"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3</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7F24619" w14:textId="77777777" w:rsidR="00B06B29" w:rsidRDefault="00B06B29">
                            <w:pPr>
                              <w:widowControl/>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Cross head tapping nail</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477F1CB"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ST5*25</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883C1E0"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5</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01B19302"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12050016100</w:t>
                            </w:r>
                          </w:p>
                        </w:tc>
                      </w:tr>
                      <w:tr w:rsidR="00B06B29" w14:paraId="600EEE12"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776DAB50"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4</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55210E0"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12VPower cord</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785E421B"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4m</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31AF2C1"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BDFB426"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12031101600</w:t>
                            </w:r>
                          </w:p>
                        </w:tc>
                      </w:tr>
                      <w:tr w:rsidR="00B06B29" w14:paraId="1403BC1E"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37D00154"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5</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1CFD6B9"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External temperature sensor</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D6D3D90"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NTC10K</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2DFACA8"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9EF7FB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31011102100</w:t>
                            </w:r>
                          </w:p>
                        </w:tc>
                      </w:tr>
                      <w:tr w:rsidR="00B06B29" w14:paraId="407EFC69"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6E54918E"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6</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D60D971" w14:textId="77777777" w:rsidR="00B06B29" w:rsidRDefault="00B06B29">
                            <w:pPr>
                              <w:widowControl/>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External temperature sensor lead</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7828A69"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 xml:space="preserve">L=4m </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7604A71F"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B8C4D52"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12031100500</w:t>
                            </w:r>
                          </w:p>
                        </w:tc>
                      </w:tr>
                      <w:tr w:rsidR="00B06B29" w14:paraId="2E49ED04"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62A615C5"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7</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89E074D"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LCD Switch</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018ADB8F"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MNB-V-FY</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715B479"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6B9504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31011104400</w:t>
                            </w:r>
                          </w:p>
                        </w:tc>
                      </w:tr>
                      <w:tr w:rsidR="00B06B29" w14:paraId="2B6F01B1"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65168CE4"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8</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D27E9E3"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 xml:space="preserve">Instructions </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6F4461E2"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LCD Switch MNB-V-FY</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D6C12B0"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615BFE2"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22020202600</w:t>
                            </w:r>
                          </w:p>
                        </w:tc>
                      </w:tr>
                      <w:tr w:rsidR="00B06B29" w14:paraId="347485CE"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5CA0ACCE"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9</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1B123BF2"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Cross head tapping nail</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59275FA"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M3*10</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7EC4C119"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4</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D30CEA5"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12050002400</w:t>
                            </w:r>
                          </w:p>
                        </w:tc>
                      </w:tr>
                      <w:tr w:rsidR="00B06B29" w14:paraId="09A8E6C0" w14:textId="77777777">
                        <w:trPr>
                          <w:trHeight w:hRule="exact" w:val="632"/>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753DFEF5" w14:textId="77777777" w:rsidR="00B06B29" w:rsidRDefault="00B06B29">
                            <w:pPr>
                              <w:widowControl/>
                              <w:spacing w:line="200" w:lineRule="exact"/>
                              <w:jc w:val="center"/>
                              <w:rPr>
                                <w:rFonts w:ascii="Times New Roman" w:eastAsia="宋体" w:hAnsi="Times New Roman" w:cs="Times New Roman"/>
                                <w:kern w:val="0"/>
                                <w:sz w:val="15"/>
                                <w:szCs w:val="15"/>
                              </w:rPr>
                            </w:pPr>
                            <w:r>
                              <w:rPr>
                                <w:rFonts w:ascii="Times New Roman" w:eastAsia="宋体" w:hAnsi="Times New Roman" w:cs="Times New Roman"/>
                                <w:kern w:val="0"/>
                                <w:sz w:val="15"/>
                                <w:szCs w:val="15"/>
                              </w:rPr>
                              <w:t>10</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666AF603"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Cross countersunk head and flat tail self-tapping nail</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06CB86B"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M3*6</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55EBA6D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C6CEC0F"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12050016000</w:t>
                            </w:r>
                          </w:p>
                        </w:tc>
                      </w:tr>
                      <w:tr w:rsidR="00B06B29" w14:paraId="1B6358C3"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2FA90B6C"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11</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03280681"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LCD Switch Lead</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18E354B"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6m</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79F3B17"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72AABEB7"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12031101500</w:t>
                            </w:r>
                          </w:p>
                        </w:tc>
                      </w:tr>
                      <w:tr w:rsidR="00B06B29" w14:paraId="1CFCF8CD"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4D50E211"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12</w:t>
                            </w:r>
                          </w:p>
                        </w:tc>
                        <w:tc>
                          <w:tcPr>
                            <w:tcW w:w="2523"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32FD8CFB"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Controller Cover</w:t>
                            </w:r>
                          </w:p>
                        </w:tc>
                        <w:tc>
                          <w:tcPr>
                            <w:tcW w:w="1985"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41634C0"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260×75×22</w:t>
                            </w:r>
                          </w:p>
                        </w:tc>
                        <w:tc>
                          <w:tcPr>
                            <w:tcW w:w="454"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22F2931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000000" w:fill="auto"/>
                            <w:tcMar>
                              <w:left w:w="28" w:type="dxa"/>
                              <w:right w:w="28" w:type="dxa"/>
                            </w:tcMar>
                            <w:vAlign w:val="center"/>
                          </w:tcPr>
                          <w:p w14:paraId="4F020EC2"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12021100900</w:t>
                            </w:r>
                          </w:p>
                        </w:tc>
                      </w:tr>
                      <w:tr w:rsidR="00B06B29" w14:paraId="317A286E"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2FE19F86"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13</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DB1A35B"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Cross head tapping screw</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2D4C56F"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ST5×16</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7A6F20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4</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AA044BF"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12050007300</w:t>
                            </w:r>
                          </w:p>
                        </w:tc>
                      </w:tr>
                      <w:tr w:rsidR="00B06B29" w14:paraId="4D47030B"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366DE405"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14</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0D16869"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External wire clamp sleeve connector</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C9F60C1"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G1/2-φ10</w:t>
                            </w:r>
                          </w:p>
                          <w:p w14:paraId="394FB96F" w14:textId="77777777" w:rsidR="00B06B29" w:rsidRDefault="00B06B29">
                            <w:pPr>
                              <w:spacing w:line="200" w:lineRule="exact"/>
                              <w:rPr>
                                <w:rFonts w:ascii="Times New Roman" w:eastAsia="宋体" w:hAnsi="Times New Roman" w:cs="Times New Roman"/>
                                <w:sz w:val="15"/>
                                <w:szCs w:val="15"/>
                              </w:rPr>
                            </w:pPr>
                          </w:p>
                          <w:p w14:paraId="4289B1C3"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G1/2-φ8</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77568E5"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2</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E45F7F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12011104300</w:t>
                            </w:r>
                          </w:p>
                        </w:tc>
                      </w:tr>
                      <w:tr w:rsidR="00B06B29" w14:paraId="4FFD93E0"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384C92F1"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15</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CADE823"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宋体" w:hAnsi="Times New Roman" w:cs="Times New Roman"/>
                                <w:sz w:val="15"/>
                                <w:szCs w:val="15"/>
                              </w:rPr>
                              <w:t>cable ties</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6AF7695" w14:textId="77777777" w:rsidR="00B06B29" w:rsidRDefault="00B06B29">
                            <w:pPr>
                              <w:spacing w:line="200" w:lineRule="exact"/>
                              <w:rPr>
                                <w:rFonts w:ascii="Times New Roman" w:eastAsia="宋体" w:hAnsi="Times New Roman" w:cs="Times New Roman"/>
                                <w:sz w:val="15"/>
                                <w:szCs w:val="15"/>
                              </w:rPr>
                            </w:pPr>
                            <w:r>
                              <w:rPr>
                                <w:rFonts w:ascii="Times New Roman" w:eastAsia="宋体" w:hAnsi="Times New Roman" w:cs="Times New Roman"/>
                                <w:sz w:val="15"/>
                                <w:szCs w:val="15"/>
                              </w:rPr>
                              <w:t>4×200</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465134F"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10</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4A2AE17"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宋体" w:hAnsi="Times New Roman" w:cs="Times New Roman"/>
                                <w:sz w:val="15"/>
                                <w:szCs w:val="15"/>
                              </w:rPr>
                              <w:t>21990000000</w:t>
                            </w:r>
                          </w:p>
                        </w:tc>
                      </w:tr>
                      <w:tr w:rsidR="00B06B29" w14:paraId="68788394"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4E1EEB51"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16</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13364E55"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Theme="majorEastAsia" w:hAnsi="Times New Roman" w:cs="Times New Roman"/>
                                <w:sz w:val="15"/>
                                <w:szCs w:val="15"/>
                              </w:rPr>
                              <w:t>Intake and exhaust body</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567C66E" w14:textId="77777777" w:rsidR="00B06B29" w:rsidRDefault="00B06B29">
                            <w:pPr>
                              <w:spacing w:line="200" w:lineRule="exact"/>
                              <w:rPr>
                                <w:rFonts w:ascii="Times New Roman" w:eastAsia="宋体" w:hAnsi="Times New Roman" w:cs="Times New Roman"/>
                                <w:sz w:val="15"/>
                                <w:szCs w:val="15"/>
                              </w:rPr>
                            </w:pPr>
                            <w:r>
                              <w:rPr>
                                <w:rFonts w:ascii="Times New Roman" w:eastAsiaTheme="majorEastAsia" w:hAnsi="Times New Roman" w:cs="Times New Roman"/>
                                <w:sz w:val="15"/>
                                <w:szCs w:val="15"/>
                              </w:rPr>
                              <w:t>φ110×108</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1934429B"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04EBE338"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12011101900</w:t>
                            </w:r>
                          </w:p>
                        </w:tc>
                      </w:tr>
                      <w:tr w:rsidR="00B06B29" w14:paraId="43E153DD"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725CB35B"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17</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959AE28"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Theme="majorEastAsia" w:hAnsi="Times New Roman" w:cs="Times New Roman"/>
                                <w:sz w:val="15"/>
                                <w:szCs w:val="15"/>
                              </w:rPr>
                              <w:t>Intake and exhaust hood</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07B175D" w14:textId="77777777" w:rsidR="00B06B29" w:rsidRDefault="00B06B29">
                            <w:pPr>
                              <w:spacing w:line="200" w:lineRule="exact"/>
                              <w:rPr>
                                <w:rFonts w:ascii="Times New Roman" w:eastAsia="宋体" w:hAnsi="Times New Roman" w:cs="Times New Roman"/>
                                <w:sz w:val="15"/>
                                <w:szCs w:val="15"/>
                              </w:rPr>
                            </w:pPr>
                            <w:r>
                              <w:rPr>
                                <w:rFonts w:ascii="Times New Roman" w:eastAsiaTheme="majorEastAsia" w:hAnsi="Times New Roman" w:cs="Times New Roman"/>
                                <w:sz w:val="15"/>
                                <w:szCs w:val="15"/>
                              </w:rPr>
                              <w:t>φ110×34</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D3C14A9"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04F19B59"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12021102000</w:t>
                            </w:r>
                          </w:p>
                        </w:tc>
                      </w:tr>
                      <w:tr w:rsidR="00B06B29" w14:paraId="412E5A44"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365B1768"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18</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F9DCD9E"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Theme="majorEastAsia" w:hAnsi="Times New Roman" w:cs="Times New Roman"/>
                                <w:sz w:val="15"/>
                                <w:szCs w:val="15"/>
                              </w:rPr>
                              <w:t>Gasket</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3E60243" w14:textId="77777777" w:rsidR="00B06B29" w:rsidRDefault="00B06B29">
                            <w:pPr>
                              <w:spacing w:line="200" w:lineRule="exact"/>
                              <w:rPr>
                                <w:rFonts w:ascii="Times New Roman" w:eastAsia="宋体" w:hAnsi="Times New Roman" w:cs="Times New Roman"/>
                                <w:sz w:val="15"/>
                                <w:szCs w:val="15"/>
                              </w:rPr>
                            </w:pPr>
                            <w:r>
                              <w:rPr>
                                <w:rFonts w:ascii="Times New Roman" w:eastAsiaTheme="majorEastAsia" w:hAnsi="Times New Roman" w:cs="Times New Roman"/>
                                <w:sz w:val="15"/>
                                <w:szCs w:val="15"/>
                              </w:rPr>
                              <w:t>φ104.5×φ73×2.4</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9F19257"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387F0D0"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12041101800</w:t>
                            </w:r>
                          </w:p>
                        </w:tc>
                      </w:tr>
                      <w:tr w:rsidR="00B06B29" w14:paraId="3B847E34"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2A49C28A"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19</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AB8E7D2"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Theme="majorEastAsia" w:hAnsi="Times New Roman" w:cs="Times New Roman"/>
                                <w:sz w:val="15"/>
                                <w:szCs w:val="15"/>
                              </w:rPr>
                              <w:t>Clamp</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2A24C43" w14:textId="77777777" w:rsidR="00B06B29" w:rsidRDefault="00B06B29">
                            <w:pPr>
                              <w:spacing w:line="200" w:lineRule="exact"/>
                              <w:rPr>
                                <w:rFonts w:ascii="Times New Roman" w:eastAsia="宋体" w:hAnsi="Times New Roman" w:cs="Times New Roman"/>
                                <w:sz w:val="15"/>
                                <w:szCs w:val="15"/>
                              </w:rPr>
                            </w:pPr>
                            <w:r>
                              <w:rPr>
                                <w:rFonts w:ascii="Times New Roman" w:eastAsiaTheme="majorEastAsia" w:hAnsi="Times New Roman" w:cs="Times New Roman"/>
                                <w:sz w:val="15"/>
                                <w:szCs w:val="15"/>
                              </w:rPr>
                              <w:t>φ55</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754928A"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2</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28676B3"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31011102700</w:t>
                            </w:r>
                          </w:p>
                        </w:tc>
                      </w:tr>
                      <w:tr w:rsidR="00B06B29" w14:paraId="793C1DD2"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64EA6E2D" w14:textId="77777777" w:rsidR="00B06B29" w:rsidRDefault="00B06B29">
                            <w:pPr>
                              <w:widowControl/>
                              <w:spacing w:line="200" w:lineRule="exact"/>
                              <w:jc w:val="center"/>
                              <w:rPr>
                                <w:rFonts w:ascii="Times New Roman" w:hAnsi="Times New Roman" w:cs="Times New Roman"/>
                                <w:kern w:val="0"/>
                                <w:sz w:val="15"/>
                                <w:szCs w:val="15"/>
                              </w:rPr>
                            </w:pPr>
                            <w:r>
                              <w:rPr>
                                <w:rFonts w:ascii="Times New Roman" w:hAnsi="Times New Roman" w:cs="Times New Roman"/>
                                <w:kern w:val="0"/>
                                <w:sz w:val="15"/>
                                <w:szCs w:val="15"/>
                              </w:rPr>
                              <w:t>20</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109193A9" w14:textId="77777777" w:rsidR="00B06B29" w:rsidRDefault="00B06B29">
                            <w:pPr>
                              <w:spacing w:line="200" w:lineRule="exact"/>
                              <w:jc w:val="left"/>
                              <w:rPr>
                                <w:rFonts w:ascii="Times New Roman" w:eastAsia="宋体" w:hAnsi="Times New Roman" w:cs="Times New Roman"/>
                                <w:sz w:val="15"/>
                                <w:szCs w:val="15"/>
                              </w:rPr>
                            </w:pPr>
                            <w:r>
                              <w:rPr>
                                <w:rFonts w:ascii="Times New Roman" w:eastAsiaTheme="majorEastAsia" w:hAnsi="Times New Roman" w:cs="Times New Roman"/>
                                <w:sz w:val="15"/>
                                <w:szCs w:val="15"/>
                              </w:rPr>
                              <w:t>German clamp</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BDA6FAB" w14:textId="77777777" w:rsidR="00B06B29" w:rsidRDefault="00B06B29">
                            <w:pPr>
                              <w:spacing w:line="200" w:lineRule="exact"/>
                              <w:rPr>
                                <w:rFonts w:ascii="Times New Roman" w:eastAsia="宋体" w:hAnsi="Times New Roman" w:cs="Times New Roman"/>
                                <w:sz w:val="15"/>
                                <w:szCs w:val="15"/>
                              </w:rPr>
                            </w:pPr>
                            <w:r>
                              <w:rPr>
                                <w:rFonts w:ascii="Times New Roman" w:eastAsiaTheme="majorEastAsia" w:hAnsi="Times New Roman" w:cs="Times New Roman"/>
                                <w:sz w:val="15"/>
                                <w:szCs w:val="15"/>
                              </w:rPr>
                              <w:t>70-90</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5FAD294"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2</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26D6157" w14:textId="77777777" w:rsidR="00B06B29" w:rsidRDefault="00B06B29">
                            <w:pPr>
                              <w:spacing w:line="200" w:lineRule="exact"/>
                              <w:jc w:val="center"/>
                              <w:rPr>
                                <w:rFonts w:ascii="Times New Roman" w:eastAsia="宋体" w:hAnsi="Times New Roman" w:cs="Times New Roman"/>
                                <w:sz w:val="15"/>
                                <w:szCs w:val="15"/>
                              </w:rPr>
                            </w:pPr>
                            <w:r>
                              <w:rPr>
                                <w:rFonts w:ascii="Times New Roman" w:eastAsiaTheme="majorEastAsia" w:hAnsi="Times New Roman" w:cs="Times New Roman"/>
                                <w:sz w:val="15"/>
                                <w:szCs w:val="15"/>
                              </w:rPr>
                              <w:t>12050200700</w:t>
                            </w:r>
                          </w:p>
                        </w:tc>
                      </w:tr>
                      <w:tr w:rsidR="00B06B29" w14:paraId="43136557"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1250EB9E"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21</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56BB649"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Fixed clip for intake pipe</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03CD69A"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φ80</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901A1BE"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EA6E105"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12021102700</w:t>
                            </w:r>
                          </w:p>
                        </w:tc>
                      </w:tr>
                      <w:tr w:rsidR="00B06B29" w14:paraId="104A1CEE"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5A23A35B"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22</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43EB15A"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Cross head tapping screw</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142694A0"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ST3.5×25</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7208A2E"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9</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661C833"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12050015600</w:t>
                            </w:r>
                          </w:p>
                        </w:tc>
                      </w:tr>
                      <w:tr w:rsidR="00B06B29" w14:paraId="44DF73D6"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0644861F"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23</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0DD9F475"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Exhaust pipe</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D83F1E2"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φ55/φ50×950</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9E372F2"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5BD93E4"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12060007700</w:t>
                            </w:r>
                          </w:p>
                        </w:tc>
                      </w:tr>
                      <w:tr w:rsidR="00B06B29" w14:paraId="7712B6AB"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4B6BA2B2"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24</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B4D6B37"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Intake pipe</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417140A"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φ80/φ76×1000</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468B599"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00B92FD"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12060007800</w:t>
                            </w:r>
                          </w:p>
                        </w:tc>
                      </w:tr>
                      <w:tr w:rsidR="00B06B29" w14:paraId="70E27F07" w14:textId="77777777">
                        <w:trPr>
                          <w:trHeight w:hRule="exact" w:val="644"/>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23F6B842"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25</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4B077273"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Vent</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7BE81A3"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CFK-φ60-</w:t>
                            </w:r>
                            <w:proofErr w:type="gramStart"/>
                            <w:r>
                              <w:rPr>
                                <w:rFonts w:ascii="Times New Roman" w:eastAsiaTheme="majorEastAsia" w:hAnsi="Times New Roman" w:cs="Times New Roman"/>
                                <w:sz w:val="15"/>
                                <w:szCs w:val="15"/>
                              </w:rPr>
                              <w:t>Ⅲ</w:t>
                            </w:r>
                            <w:r>
                              <w:rPr>
                                <w:rFonts w:ascii="Times New Roman" w:eastAsiaTheme="majorEastAsia" w:hAnsi="Times New Roman" w:cs="Times New Roman" w:hint="eastAsia"/>
                                <w:sz w:val="15"/>
                                <w:szCs w:val="15"/>
                              </w:rPr>
                              <w:t>(</w:t>
                            </w:r>
                            <w:proofErr w:type="gramEnd"/>
                            <w:r>
                              <w:rPr>
                                <w:rFonts w:ascii="Times New Roman" w:eastAsiaTheme="majorEastAsia" w:hAnsi="Times New Roman" w:cs="Times New Roman"/>
                                <w:sz w:val="15"/>
                                <w:szCs w:val="15"/>
                              </w:rPr>
                              <w:t>Flexibility adjustable</w:t>
                            </w:r>
                            <w:r>
                              <w:rPr>
                                <w:rFonts w:ascii="Times New Roman" w:eastAsiaTheme="majorEastAsia" w:hAnsi="Times New Roman" w:cs="Times New Roman" w:hint="eastAsia"/>
                                <w:sz w:val="15"/>
                                <w:szCs w:val="15"/>
                              </w:rPr>
                              <w:t>)</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2803E94"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4</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6CED910D"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31011104700</w:t>
                            </w:r>
                          </w:p>
                        </w:tc>
                      </w:tr>
                      <w:tr w:rsidR="00B06B29" w14:paraId="3C1189F4"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3C30318B"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26</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1FE98108"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Pressure relief valve</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5C07DA15"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0.5MPa</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4465117"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08A1A3B2"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12501101000</w:t>
                            </w:r>
                          </w:p>
                        </w:tc>
                      </w:tr>
                      <w:tr w:rsidR="00B06B29" w14:paraId="6BC7EF93" w14:textId="77777777">
                        <w:trPr>
                          <w:trHeight w:hRule="exact" w:val="227"/>
                        </w:trPr>
                        <w:tc>
                          <w:tcPr>
                            <w:tcW w:w="425"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07E62884"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27</w:t>
                            </w:r>
                          </w:p>
                        </w:tc>
                        <w:tc>
                          <w:tcPr>
                            <w:tcW w:w="2523"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23ACFF63"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Antifreeze valve</w:t>
                            </w:r>
                          </w:p>
                        </w:tc>
                        <w:tc>
                          <w:tcPr>
                            <w:tcW w:w="1985"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3ECE2B9E"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r>
                              <w:rPr>
                                <w:rFonts w:ascii="Times New Roman" w:eastAsiaTheme="majorEastAsia" w:hAnsi="Times New Roman" w:cs="Times New Roman"/>
                                <w:sz w:val="15"/>
                                <w:szCs w:val="15"/>
                              </w:rPr>
                              <w:t>～</w:t>
                            </w:r>
                            <w:r>
                              <w:rPr>
                                <w:rFonts w:ascii="Times New Roman" w:eastAsiaTheme="majorEastAsia" w:hAnsi="Times New Roman" w:cs="Times New Roman"/>
                                <w:sz w:val="15"/>
                                <w:szCs w:val="15"/>
                              </w:rPr>
                              <w:t>4℃</w:t>
                            </w:r>
                          </w:p>
                        </w:tc>
                        <w:tc>
                          <w:tcPr>
                            <w:tcW w:w="454"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066C1E26"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6" w:space="0" w:color="auto"/>
                              <w:bottom w:val="single" w:sz="4" w:space="0" w:color="auto"/>
                              <w:right w:val="single" w:sz="6" w:space="0" w:color="auto"/>
                            </w:tcBorders>
                            <w:shd w:val="clear" w:color="auto" w:fill="auto"/>
                            <w:tcMar>
                              <w:left w:w="28" w:type="dxa"/>
                              <w:right w:w="28" w:type="dxa"/>
                            </w:tcMar>
                            <w:vAlign w:val="center"/>
                          </w:tcPr>
                          <w:p w14:paraId="7CCD51CC"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31011106600</w:t>
                            </w:r>
                          </w:p>
                        </w:tc>
                      </w:tr>
                      <w:tr w:rsidR="00B06B29" w14:paraId="71A9C119" w14:textId="77777777">
                        <w:trPr>
                          <w:trHeight w:hRule="exact" w:val="227"/>
                        </w:trPr>
                        <w:tc>
                          <w:tcPr>
                            <w:tcW w:w="425" w:type="dxa"/>
                            <w:tcBorders>
                              <w:top w:val="single" w:sz="4" w:space="0" w:color="auto"/>
                              <w:left w:val="single" w:sz="6" w:space="0" w:color="auto"/>
                              <w:bottom w:val="nil"/>
                              <w:right w:val="single" w:sz="4" w:space="0" w:color="auto"/>
                            </w:tcBorders>
                            <w:tcMar>
                              <w:left w:w="28" w:type="dxa"/>
                              <w:right w:w="28" w:type="dxa"/>
                            </w:tcMar>
                            <w:vAlign w:val="center"/>
                          </w:tcPr>
                          <w:p w14:paraId="703ECCF7"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28</w:t>
                            </w:r>
                          </w:p>
                        </w:tc>
                        <w:tc>
                          <w:tcPr>
                            <w:tcW w:w="2523" w:type="dxa"/>
                            <w:tcBorders>
                              <w:top w:val="single" w:sz="4" w:space="0" w:color="auto"/>
                              <w:left w:val="single" w:sz="4" w:space="0" w:color="auto"/>
                              <w:bottom w:val="nil"/>
                              <w:right w:val="single" w:sz="4" w:space="0" w:color="auto"/>
                            </w:tcBorders>
                            <w:shd w:val="clear" w:color="auto" w:fill="auto"/>
                            <w:tcMar>
                              <w:left w:w="28" w:type="dxa"/>
                              <w:right w:w="28" w:type="dxa"/>
                            </w:tcMar>
                            <w:vAlign w:val="bottom"/>
                          </w:tcPr>
                          <w:p w14:paraId="344A1598"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German clamp</w:t>
                            </w:r>
                          </w:p>
                        </w:tc>
                        <w:tc>
                          <w:tcPr>
                            <w:tcW w:w="1985" w:type="dxa"/>
                            <w:tcBorders>
                              <w:top w:val="single" w:sz="4" w:space="0" w:color="auto"/>
                              <w:left w:val="single" w:sz="4" w:space="0" w:color="auto"/>
                              <w:bottom w:val="nil"/>
                              <w:right w:val="single" w:sz="4" w:space="0" w:color="auto"/>
                            </w:tcBorders>
                            <w:shd w:val="clear" w:color="auto" w:fill="auto"/>
                            <w:tcMar>
                              <w:left w:w="28" w:type="dxa"/>
                              <w:right w:w="28" w:type="dxa"/>
                            </w:tcMar>
                            <w:vAlign w:val="bottom"/>
                          </w:tcPr>
                          <w:p w14:paraId="192B376C"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φ50-φ70</w:t>
                            </w:r>
                          </w:p>
                        </w:tc>
                        <w:tc>
                          <w:tcPr>
                            <w:tcW w:w="454" w:type="dxa"/>
                            <w:tcBorders>
                              <w:top w:val="single" w:sz="4" w:space="0" w:color="auto"/>
                              <w:left w:val="single" w:sz="4" w:space="0" w:color="auto"/>
                              <w:bottom w:val="nil"/>
                              <w:right w:val="single" w:sz="4" w:space="0" w:color="auto"/>
                            </w:tcBorders>
                            <w:shd w:val="clear" w:color="auto" w:fill="auto"/>
                            <w:tcMar>
                              <w:left w:w="28" w:type="dxa"/>
                              <w:right w:w="28" w:type="dxa"/>
                            </w:tcMar>
                            <w:vAlign w:val="bottom"/>
                          </w:tcPr>
                          <w:p w14:paraId="29F9DD7D"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4</w:t>
                            </w:r>
                          </w:p>
                        </w:tc>
                        <w:tc>
                          <w:tcPr>
                            <w:tcW w:w="1247" w:type="dxa"/>
                            <w:tcBorders>
                              <w:top w:val="single" w:sz="4" w:space="0" w:color="auto"/>
                              <w:left w:val="single" w:sz="4" w:space="0" w:color="auto"/>
                              <w:bottom w:val="nil"/>
                              <w:right w:val="single" w:sz="6" w:space="0" w:color="auto"/>
                            </w:tcBorders>
                            <w:shd w:val="clear" w:color="auto" w:fill="auto"/>
                            <w:tcMar>
                              <w:left w:w="28" w:type="dxa"/>
                              <w:right w:w="28" w:type="dxa"/>
                            </w:tcMar>
                            <w:vAlign w:val="center"/>
                          </w:tcPr>
                          <w:p w14:paraId="71B2C12D"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12010005100</w:t>
                            </w:r>
                          </w:p>
                        </w:tc>
                      </w:tr>
                      <w:tr w:rsidR="00B06B29" w14:paraId="706A4374" w14:textId="77777777">
                        <w:trPr>
                          <w:trHeight w:hRule="exact" w:val="227"/>
                        </w:trPr>
                        <w:tc>
                          <w:tcPr>
                            <w:tcW w:w="425" w:type="dxa"/>
                            <w:tcBorders>
                              <w:top w:val="nil"/>
                              <w:left w:val="single" w:sz="4" w:space="0" w:color="auto"/>
                              <w:bottom w:val="single" w:sz="4" w:space="0" w:color="auto"/>
                              <w:right w:val="single" w:sz="4" w:space="0" w:color="auto"/>
                            </w:tcBorders>
                            <w:tcMar>
                              <w:left w:w="28" w:type="dxa"/>
                              <w:right w:w="28" w:type="dxa"/>
                            </w:tcMar>
                            <w:vAlign w:val="center"/>
                          </w:tcPr>
                          <w:p w14:paraId="1861CFB3"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29</w:t>
                            </w:r>
                          </w:p>
                        </w:tc>
                        <w:tc>
                          <w:tcPr>
                            <w:tcW w:w="2523"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14:paraId="7B69C3FD"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Bellows snap</w:t>
                            </w:r>
                          </w:p>
                        </w:tc>
                        <w:tc>
                          <w:tcPr>
                            <w:tcW w:w="1985"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14:paraId="2390C96E"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φ60</w:t>
                            </w:r>
                          </w:p>
                        </w:tc>
                        <w:tc>
                          <w:tcPr>
                            <w:tcW w:w="454"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14:paraId="048C5901"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4</w:t>
                            </w:r>
                          </w:p>
                        </w:tc>
                        <w:tc>
                          <w:tcPr>
                            <w:tcW w:w="1247" w:type="dxa"/>
                            <w:tcBorders>
                              <w:top w:val="nil"/>
                              <w:left w:val="single" w:sz="4" w:space="0" w:color="auto"/>
                              <w:bottom w:val="single" w:sz="4" w:space="0" w:color="auto"/>
                              <w:right w:val="single" w:sz="6" w:space="0" w:color="auto"/>
                            </w:tcBorders>
                            <w:shd w:val="clear" w:color="auto" w:fill="auto"/>
                            <w:tcMar>
                              <w:left w:w="28" w:type="dxa"/>
                              <w:right w:w="28" w:type="dxa"/>
                            </w:tcMar>
                            <w:vAlign w:val="center"/>
                          </w:tcPr>
                          <w:p w14:paraId="173F3F40"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12021102600</w:t>
                            </w:r>
                          </w:p>
                        </w:tc>
                      </w:tr>
                      <w:tr w:rsidR="00B06B29" w14:paraId="527C4C34" w14:textId="77777777">
                        <w:trPr>
                          <w:trHeight w:hRule="exact" w:val="365"/>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7AAA4BD"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30</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7EBA35"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Oil Pump Assembly</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0BA4B0A"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YB-Ⅰ-12V Buffer</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DD728F"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3B80AD11"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33000007600</w:t>
                            </w:r>
                          </w:p>
                        </w:tc>
                      </w:tr>
                      <w:tr w:rsidR="00B06B29" w14:paraId="38808AD2" w14:textId="77777777">
                        <w:trPr>
                          <w:trHeight w:hRule="exact" w:val="271"/>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84375E"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31</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C4CC7C6"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Fixed jacket of oil pump</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898BA5D"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φ32×29</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6326DE8"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17AF3B3E"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12990007300</w:t>
                            </w:r>
                          </w:p>
                        </w:tc>
                      </w:tr>
                      <w:tr w:rsidR="00B06B29" w14:paraId="04306AB9" w14:textId="77777777">
                        <w:trPr>
                          <w:trHeight w:hRule="exact" w:val="570"/>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65A7733"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32</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9BC25C"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Oil Filter Assembly</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D7C0D4D"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CX0708(</w:t>
                            </w:r>
                            <w:proofErr w:type="gramStart"/>
                            <w:r>
                              <w:rPr>
                                <w:rFonts w:ascii="Times New Roman" w:eastAsiaTheme="majorEastAsia" w:hAnsi="Times New Roman" w:cs="Times New Roman"/>
                                <w:sz w:val="15"/>
                                <w:szCs w:val="15"/>
                              </w:rPr>
                              <w:t>4100)Aluminum</w:t>
                            </w:r>
                            <w:proofErr w:type="gramEnd"/>
                            <w:r>
                              <w:rPr>
                                <w:rFonts w:ascii="Times New Roman" w:eastAsiaTheme="majorEastAsia" w:hAnsi="Times New Roman" w:cs="Times New Roman"/>
                                <w:sz w:val="15"/>
                                <w:szCs w:val="15"/>
                              </w:rPr>
                              <w:t xml:space="preserve"> base and combination cushion</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B17208F"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2148E2C5"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12500005400</w:t>
                            </w:r>
                          </w:p>
                        </w:tc>
                      </w:tr>
                      <w:tr w:rsidR="00B06B29" w14:paraId="2E584521" w14:textId="77777777">
                        <w:trPr>
                          <w:trHeight w:hRule="exact" w:val="278"/>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7AF5CD"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33</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3494F6"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Tubing joint</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44372E4"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φ3.5/φ9.5 L=40</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A9B6049"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3</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55C9809F"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12060003900</w:t>
                            </w:r>
                          </w:p>
                        </w:tc>
                      </w:tr>
                      <w:tr w:rsidR="00B06B29" w14:paraId="37F52CA8" w14:textId="77777777">
                        <w:trPr>
                          <w:trHeight w:hRule="exact" w:val="246"/>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60D603"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34</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CFEEE75"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Tubing joint</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0ECF46"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φ4.1/φ10.</w:t>
                            </w:r>
                            <w:proofErr w:type="gramStart"/>
                            <w:r>
                              <w:rPr>
                                <w:rFonts w:ascii="Times New Roman" w:eastAsiaTheme="majorEastAsia" w:hAnsi="Times New Roman" w:cs="Times New Roman"/>
                                <w:sz w:val="15"/>
                                <w:szCs w:val="15"/>
                              </w:rPr>
                              <w:t>5  L</w:t>
                            </w:r>
                            <w:proofErr w:type="gramEnd"/>
                            <w:r>
                              <w:rPr>
                                <w:rFonts w:ascii="Times New Roman" w:eastAsiaTheme="majorEastAsia" w:hAnsi="Times New Roman" w:cs="Times New Roman"/>
                                <w:sz w:val="15"/>
                                <w:szCs w:val="15"/>
                              </w:rPr>
                              <w:t>=40</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232A94B"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4</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6C955545"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12060003800</w:t>
                            </w:r>
                          </w:p>
                        </w:tc>
                      </w:tr>
                      <w:tr w:rsidR="00B06B29" w14:paraId="2DCEBE3A" w14:textId="77777777">
                        <w:trPr>
                          <w:trHeight w:hRule="exact" w:val="228"/>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BF0BDC"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35</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336E72A"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Tubing clip</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4F13D8"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φ8</w:t>
                            </w:r>
                            <w:r>
                              <w:rPr>
                                <w:rFonts w:ascii="Times New Roman" w:eastAsiaTheme="majorEastAsia" w:hAnsi="Times New Roman" w:cs="Times New Roman"/>
                                <w:sz w:val="15"/>
                                <w:szCs w:val="15"/>
                              </w:rPr>
                              <w:t>～</w:t>
                            </w:r>
                            <w:r>
                              <w:rPr>
                                <w:rFonts w:ascii="Times New Roman" w:eastAsiaTheme="majorEastAsia" w:hAnsi="Times New Roman" w:cs="Times New Roman"/>
                                <w:sz w:val="15"/>
                                <w:szCs w:val="15"/>
                              </w:rPr>
                              <w:t>10</w:t>
                            </w:r>
                            <w:r>
                              <w:rPr>
                                <w:rFonts w:ascii="Times New Roman" w:eastAsiaTheme="majorEastAsia" w:hAnsi="Times New Roman" w:cs="Times New Roman"/>
                                <w:sz w:val="15"/>
                                <w:szCs w:val="15"/>
                              </w:rPr>
                              <w:t>（</w:t>
                            </w:r>
                            <w:r>
                              <w:rPr>
                                <w:rFonts w:ascii="Times New Roman" w:eastAsiaTheme="majorEastAsia" w:hAnsi="Times New Roman" w:cs="Times New Roman"/>
                                <w:sz w:val="15"/>
                                <w:szCs w:val="15"/>
                              </w:rPr>
                              <w:t>9</w:t>
                            </w:r>
                            <w:r>
                              <w:rPr>
                                <w:rFonts w:ascii="Times New Roman" w:eastAsiaTheme="majorEastAsia" w:hAnsi="Times New Roman" w:cs="Times New Roman"/>
                                <w:sz w:val="15"/>
                                <w:szCs w:val="15"/>
                              </w:rPr>
                              <w:t>）</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0B91A4A"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5</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2832540A"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12010004300</w:t>
                            </w:r>
                          </w:p>
                        </w:tc>
                      </w:tr>
                      <w:tr w:rsidR="00B06B29" w14:paraId="3A30DFD3" w14:textId="77777777">
                        <w:trPr>
                          <w:trHeight w:hRule="exact" w:val="284"/>
                        </w:trPr>
                        <w:tc>
                          <w:tcPr>
                            <w:tcW w:w="42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64928E" w14:textId="77777777" w:rsidR="00B06B29" w:rsidRDefault="00B06B29">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36</w:t>
                            </w:r>
                          </w:p>
                        </w:tc>
                        <w:tc>
                          <w:tcPr>
                            <w:tcW w:w="2523"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057497A" w14:textId="77777777" w:rsidR="00B06B29" w:rsidRDefault="00B06B29">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Tubing clip</w:t>
                            </w:r>
                          </w:p>
                        </w:tc>
                        <w:tc>
                          <w:tcPr>
                            <w:tcW w:w="198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FAA7269" w14:textId="77777777" w:rsidR="00B06B29" w:rsidRDefault="00B06B29">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φ9</w:t>
                            </w:r>
                            <w:r>
                              <w:rPr>
                                <w:rFonts w:ascii="Times New Roman" w:eastAsiaTheme="majorEastAsia" w:hAnsi="Times New Roman" w:cs="Times New Roman"/>
                                <w:sz w:val="15"/>
                                <w:szCs w:val="15"/>
                              </w:rPr>
                              <w:t>～</w:t>
                            </w:r>
                            <w:r>
                              <w:rPr>
                                <w:rFonts w:ascii="Times New Roman" w:eastAsiaTheme="majorEastAsia" w:hAnsi="Times New Roman" w:cs="Times New Roman"/>
                                <w:sz w:val="15"/>
                                <w:szCs w:val="15"/>
                              </w:rPr>
                              <w:t>11</w:t>
                            </w:r>
                            <w:r>
                              <w:rPr>
                                <w:rFonts w:ascii="Times New Roman" w:eastAsiaTheme="majorEastAsia" w:hAnsi="Times New Roman" w:cs="Times New Roman"/>
                                <w:sz w:val="15"/>
                                <w:szCs w:val="15"/>
                              </w:rPr>
                              <w:t>（</w:t>
                            </w:r>
                            <w:r>
                              <w:rPr>
                                <w:rFonts w:ascii="Times New Roman" w:eastAsiaTheme="majorEastAsia" w:hAnsi="Times New Roman" w:cs="Times New Roman"/>
                                <w:sz w:val="15"/>
                                <w:szCs w:val="15"/>
                              </w:rPr>
                              <w:t>10</w:t>
                            </w:r>
                            <w:r>
                              <w:rPr>
                                <w:rFonts w:ascii="Times New Roman" w:eastAsiaTheme="majorEastAsia" w:hAnsi="Times New Roman" w:cs="Times New Roman"/>
                                <w:sz w:val="15"/>
                                <w:szCs w:val="15"/>
                              </w:rPr>
                              <w:t>）</w:t>
                            </w:r>
                          </w:p>
                        </w:tc>
                        <w:tc>
                          <w:tcPr>
                            <w:tcW w:w="45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8F3FC9D"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9</w:t>
                            </w:r>
                          </w:p>
                        </w:tc>
                        <w:tc>
                          <w:tcPr>
                            <w:tcW w:w="1247" w:type="dxa"/>
                            <w:tcBorders>
                              <w:top w:val="single" w:sz="4" w:space="0" w:color="auto"/>
                              <w:left w:val="single" w:sz="4" w:space="0" w:color="auto"/>
                              <w:bottom w:val="single" w:sz="4" w:space="0" w:color="auto"/>
                              <w:right w:val="single" w:sz="8" w:space="0" w:color="auto"/>
                            </w:tcBorders>
                            <w:shd w:val="clear" w:color="auto" w:fill="auto"/>
                            <w:tcMar>
                              <w:left w:w="28" w:type="dxa"/>
                              <w:right w:w="28" w:type="dxa"/>
                            </w:tcMar>
                            <w:vAlign w:val="center"/>
                          </w:tcPr>
                          <w:p w14:paraId="032EEC6E" w14:textId="77777777" w:rsidR="00B06B29" w:rsidRDefault="00B06B29">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12010004200</w:t>
                            </w:r>
                          </w:p>
                        </w:tc>
                      </w:tr>
                    </w:tbl>
                    <w:p w14:paraId="00076D69" w14:textId="77777777" w:rsidR="00B06B29" w:rsidRDefault="00B06B29">
                      <w:pPr>
                        <w:spacing w:beforeLines="50" w:before="156"/>
                        <w:jc w:val="center"/>
                        <w:rPr>
                          <w:rFonts w:ascii="宋体" w:eastAsia="宋体" w:hAnsi="宋体"/>
                          <w:sz w:val="18"/>
                          <w:szCs w:val="18"/>
                        </w:rPr>
                      </w:pPr>
                    </w:p>
                  </w:txbxContent>
                </v:textbox>
                <w10:wrap anchorx="margin"/>
              </v:shape>
            </w:pict>
          </mc:Fallback>
        </mc:AlternateContent>
      </w:r>
    </w:p>
    <w:p w14:paraId="2C1271E6" w14:textId="77777777" w:rsidR="00E14D31" w:rsidRDefault="00E14D31">
      <w:pPr>
        <w:widowControl/>
        <w:jc w:val="left"/>
        <w:rPr>
          <w:rFonts w:ascii="宋体" w:eastAsia="宋体" w:hAnsi="宋体" w:cs="Times New Roman"/>
          <w:b/>
          <w:szCs w:val="21"/>
        </w:rPr>
      </w:pPr>
    </w:p>
    <w:p w14:paraId="5AA852A1" w14:textId="77777777" w:rsidR="00E14D31" w:rsidRDefault="00E14D31">
      <w:pPr>
        <w:widowControl/>
        <w:jc w:val="left"/>
        <w:rPr>
          <w:rFonts w:ascii="宋体" w:eastAsia="宋体" w:hAnsi="宋体" w:cs="Times New Roman"/>
          <w:b/>
          <w:szCs w:val="21"/>
        </w:rPr>
      </w:pPr>
    </w:p>
    <w:p w14:paraId="0676CEAC" w14:textId="77777777" w:rsidR="00E14D31" w:rsidRDefault="00E14D31">
      <w:pPr>
        <w:widowControl/>
        <w:jc w:val="left"/>
        <w:rPr>
          <w:rFonts w:ascii="宋体" w:eastAsia="宋体" w:hAnsi="宋体" w:cs="Times New Roman"/>
          <w:b/>
          <w:szCs w:val="21"/>
        </w:rPr>
      </w:pPr>
    </w:p>
    <w:p w14:paraId="16E34A58" w14:textId="77777777" w:rsidR="00E14D31" w:rsidRDefault="00E14D31">
      <w:pPr>
        <w:widowControl/>
        <w:jc w:val="left"/>
        <w:rPr>
          <w:rFonts w:ascii="宋体" w:eastAsia="宋体" w:hAnsi="宋体" w:cs="Times New Roman"/>
          <w:b/>
          <w:szCs w:val="21"/>
        </w:rPr>
      </w:pPr>
    </w:p>
    <w:p w14:paraId="28A7CBBD" w14:textId="77777777" w:rsidR="00E14D31" w:rsidRDefault="00E14D31">
      <w:pPr>
        <w:widowControl/>
        <w:jc w:val="left"/>
        <w:rPr>
          <w:rFonts w:ascii="宋体" w:eastAsia="宋体" w:hAnsi="宋体" w:cs="Times New Roman"/>
          <w:b/>
          <w:szCs w:val="21"/>
        </w:rPr>
      </w:pPr>
    </w:p>
    <w:p w14:paraId="483FED39" w14:textId="77777777" w:rsidR="00E14D31" w:rsidRDefault="00E14D31">
      <w:pPr>
        <w:widowControl/>
        <w:jc w:val="left"/>
        <w:rPr>
          <w:rFonts w:ascii="宋体" w:eastAsia="宋体" w:hAnsi="宋体" w:cs="Times New Roman"/>
          <w:b/>
          <w:szCs w:val="21"/>
        </w:rPr>
      </w:pPr>
    </w:p>
    <w:p w14:paraId="577C7C32" w14:textId="77777777" w:rsidR="00E14D31" w:rsidRDefault="00E14D31">
      <w:pPr>
        <w:widowControl/>
        <w:jc w:val="left"/>
        <w:rPr>
          <w:rFonts w:ascii="宋体" w:eastAsia="宋体" w:hAnsi="宋体" w:cs="Times New Roman"/>
          <w:b/>
          <w:szCs w:val="21"/>
        </w:rPr>
      </w:pPr>
    </w:p>
    <w:p w14:paraId="5DB577DC" w14:textId="77777777" w:rsidR="00E14D31" w:rsidRDefault="00E14D31">
      <w:pPr>
        <w:widowControl/>
        <w:jc w:val="left"/>
        <w:rPr>
          <w:rFonts w:ascii="宋体" w:eastAsia="宋体" w:hAnsi="宋体" w:cs="Times New Roman"/>
          <w:b/>
          <w:szCs w:val="21"/>
        </w:rPr>
      </w:pPr>
    </w:p>
    <w:p w14:paraId="15C409C4" w14:textId="77777777" w:rsidR="00E14D31" w:rsidRDefault="00E14D31">
      <w:pPr>
        <w:widowControl/>
        <w:jc w:val="left"/>
        <w:rPr>
          <w:rFonts w:ascii="宋体" w:eastAsia="宋体" w:hAnsi="宋体" w:cs="Times New Roman"/>
          <w:b/>
          <w:szCs w:val="21"/>
        </w:rPr>
      </w:pPr>
    </w:p>
    <w:p w14:paraId="1CB76BB0" w14:textId="77777777" w:rsidR="00E14D31" w:rsidRDefault="00E14D31">
      <w:pPr>
        <w:widowControl/>
        <w:jc w:val="left"/>
        <w:rPr>
          <w:rFonts w:ascii="宋体" w:eastAsia="宋体" w:hAnsi="宋体" w:cs="Times New Roman"/>
          <w:b/>
          <w:szCs w:val="21"/>
        </w:rPr>
      </w:pPr>
    </w:p>
    <w:p w14:paraId="43AAFD5A" w14:textId="77777777" w:rsidR="00E14D31" w:rsidRDefault="00E14D31">
      <w:pPr>
        <w:widowControl/>
        <w:jc w:val="left"/>
        <w:rPr>
          <w:rFonts w:ascii="宋体" w:eastAsia="宋体" w:hAnsi="宋体" w:cs="Times New Roman"/>
          <w:b/>
          <w:szCs w:val="21"/>
        </w:rPr>
      </w:pPr>
    </w:p>
    <w:p w14:paraId="11C64B4D" w14:textId="77777777" w:rsidR="00E14D31" w:rsidRDefault="00E14D31">
      <w:pPr>
        <w:widowControl/>
        <w:jc w:val="left"/>
        <w:rPr>
          <w:rFonts w:ascii="宋体" w:eastAsia="宋体" w:hAnsi="宋体" w:cs="Times New Roman"/>
          <w:b/>
          <w:szCs w:val="21"/>
        </w:rPr>
      </w:pPr>
    </w:p>
    <w:p w14:paraId="7F438822" w14:textId="77777777" w:rsidR="00E14D31" w:rsidRDefault="00E14D31">
      <w:pPr>
        <w:widowControl/>
        <w:jc w:val="left"/>
        <w:rPr>
          <w:rFonts w:ascii="宋体" w:eastAsia="宋体" w:hAnsi="宋体" w:cs="Times New Roman"/>
          <w:b/>
          <w:szCs w:val="21"/>
        </w:rPr>
      </w:pPr>
    </w:p>
    <w:p w14:paraId="5CCA8546" w14:textId="77777777" w:rsidR="00E14D31" w:rsidRDefault="00E14D31">
      <w:pPr>
        <w:widowControl/>
        <w:jc w:val="left"/>
        <w:rPr>
          <w:rFonts w:ascii="宋体" w:eastAsia="宋体" w:hAnsi="宋体" w:cs="Times New Roman"/>
          <w:b/>
          <w:szCs w:val="21"/>
        </w:rPr>
      </w:pPr>
    </w:p>
    <w:p w14:paraId="6067B142" w14:textId="16416F9B" w:rsidR="00E14D31" w:rsidRDefault="00E14D31">
      <w:pPr>
        <w:widowControl/>
        <w:jc w:val="left"/>
        <w:rPr>
          <w:rFonts w:ascii="宋体" w:eastAsia="宋体" w:hAnsi="宋体" w:cs="Times New Roman"/>
          <w:b/>
          <w:szCs w:val="21"/>
        </w:rPr>
      </w:pPr>
    </w:p>
    <w:p w14:paraId="05082139" w14:textId="17F45721" w:rsidR="00E14D31" w:rsidRDefault="00E14D31">
      <w:pPr>
        <w:widowControl/>
        <w:jc w:val="left"/>
        <w:rPr>
          <w:rFonts w:ascii="宋体" w:eastAsia="宋体" w:hAnsi="宋体" w:cs="Times New Roman"/>
          <w:b/>
          <w:szCs w:val="21"/>
        </w:rPr>
      </w:pPr>
    </w:p>
    <w:p w14:paraId="23EF3EEE" w14:textId="77777777" w:rsidR="00E14D31" w:rsidRDefault="00E14D31">
      <w:pPr>
        <w:widowControl/>
        <w:jc w:val="left"/>
        <w:rPr>
          <w:rFonts w:ascii="宋体" w:eastAsia="宋体" w:hAnsi="宋体" w:cs="Times New Roman"/>
          <w:b/>
          <w:szCs w:val="21"/>
        </w:rPr>
      </w:pPr>
    </w:p>
    <w:p w14:paraId="2C4E0548" w14:textId="3A032D08" w:rsidR="00E14D31" w:rsidRDefault="00E14D31">
      <w:pPr>
        <w:widowControl/>
        <w:jc w:val="left"/>
        <w:rPr>
          <w:rFonts w:ascii="宋体" w:eastAsia="宋体" w:hAnsi="宋体" w:cs="Times New Roman"/>
          <w:b/>
          <w:szCs w:val="21"/>
        </w:rPr>
      </w:pPr>
    </w:p>
    <w:p w14:paraId="10BAC5A9" w14:textId="3684B74F" w:rsidR="00E14D31" w:rsidRDefault="00B06B29">
      <w:pPr>
        <w:widowControl/>
        <w:jc w:val="left"/>
        <w:rPr>
          <w:rFonts w:ascii="宋体" w:eastAsia="宋体" w:hAnsi="宋体" w:cs="Times New Roman"/>
          <w:b/>
          <w:szCs w:val="21"/>
        </w:rPr>
        <w:sectPr w:rsidR="00E14D31">
          <w:footerReference w:type="even" r:id="rId55"/>
          <w:pgSz w:w="8420" w:h="11907" w:orient="landscape"/>
          <w:pgMar w:top="567" w:right="567" w:bottom="567" w:left="567" w:header="284" w:footer="284" w:gutter="0"/>
          <w:cols w:num="2" w:space="420"/>
          <w:docGrid w:type="lines" w:linePitch="312"/>
        </w:sectPr>
      </w:pPr>
      <w:r>
        <w:rPr>
          <w:rFonts w:ascii="宋体" w:eastAsia="宋体" w:hAnsi="宋体" w:cs="Times New Roman"/>
          <w:b/>
          <w:szCs w:val="21"/>
        </w:rPr>
        <w:br w:type="page"/>
      </w:r>
    </w:p>
    <w:tbl>
      <w:tblPr>
        <w:tblpPr w:leftFromText="180" w:rightFromText="180" w:vertAnchor="text" w:horzAnchor="margin" w:tblpXSpec="center" w:tblpY="12"/>
        <w:tblW w:w="6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51"/>
        <w:gridCol w:w="2410"/>
        <w:gridCol w:w="425"/>
        <w:gridCol w:w="1134"/>
      </w:tblGrid>
      <w:tr w:rsidR="006A4185" w14:paraId="69743EE8" w14:textId="77777777" w:rsidTr="006A4185">
        <w:trPr>
          <w:trHeight w:hRule="exact" w:val="227"/>
        </w:trPr>
        <w:tc>
          <w:tcPr>
            <w:tcW w:w="6946" w:type="dxa"/>
            <w:gridSpan w:val="5"/>
            <w:tcBorders>
              <w:bottom w:val="single" w:sz="6" w:space="0" w:color="auto"/>
            </w:tcBorders>
            <w:vAlign w:val="center"/>
          </w:tcPr>
          <w:p w14:paraId="1918DA1D" w14:textId="77777777" w:rsidR="006A4185" w:rsidRDefault="006A4185" w:rsidP="006A4185">
            <w:pPr>
              <w:spacing w:line="200" w:lineRule="exact"/>
              <w:jc w:val="center"/>
              <w:rPr>
                <w:rFonts w:ascii="Times New Roman" w:hAnsi="Times New Roman" w:cs="Times New Roman"/>
                <w:b/>
                <w:bCs/>
                <w:sz w:val="15"/>
                <w:szCs w:val="15"/>
              </w:rPr>
            </w:pPr>
            <w:r>
              <w:rPr>
                <w:rFonts w:ascii="Times New Roman" w:hAnsi="Times New Roman" w:cs="Times New Roman"/>
                <w:b/>
                <w:bCs/>
                <w:sz w:val="15"/>
                <w:szCs w:val="15"/>
              </w:rPr>
              <w:lastRenderedPageBreak/>
              <w:t>Packing list</w:t>
            </w:r>
          </w:p>
        </w:tc>
      </w:tr>
      <w:tr w:rsidR="006A4185" w14:paraId="4B178864" w14:textId="77777777" w:rsidTr="006A4185">
        <w:trPr>
          <w:trHeight w:hRule="exact" w:val="352"/>
        </w:trPr>
        <w:tc>
          <w:tcPr>
            <w:tcW w:w="426"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2B9E4936" w14:textId="77777777" w:rsidR="006A4185" w:rsidRDefault="006A4185" w:rsidP="006A4185">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No.</w:t>
            </w:r>
          </w:p>
        </w:tc>
        <w:tc>
          <w:tcPr>
            <w:tcW w:w="2551"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726B6AEA" w14:textId="77777777" w:rsidR="006A4185" w:rsidRDefault="006A4185" w:rsidP="006A4185">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Name</w:t>
            </w:r>
          </w:p>
        </w:tc>
        <w:tc>
          <w:tcPr>
            <w:tcW w:w="2410"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1DF18C18" w14:textId="77777777" w:rsidR="006A4185" w:rsidRDefault="006A4185" w:rsidP="006A4185">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Specifications</w:t>
            </w:r>
          </w:p>
        </w:tc>
        <w:tc>
          <w:tcPr>
            <w:tcW w:w="425"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56983C93" w14:textId="77777777" w:rsidR="006A4185" w:rsidRDefault="006A4185" w:rsidP="006A4185">
            <w:pPr>
              <w:widowControl/>
              <w:spacing w:line="200" w:lineRule="exact"/>
              <w:jc w:val="center"/>
              <w:rPr>
                <w:rFonts w:ascii="Times New Roman" w:eastAsia="宋体" w:hAnsi="Times New Roman" w:cs="Times New Roman"/>
                <w:b/>
                <w:bCs/>
                <w:kern w:val="0"/>
                <w:sz w:val="15"/>
                <w:szCs w:val="15"/>
              </w:rPr>
            </w:pPr>
            <w:r>
              <w:rPr>
                <w:rFonts w:ascii="Times New Roman" w:eastAsia="宋体" w:hAnsi="Times New Roman" w:cs="Times New Roman"/>
                <w:b/>
                <w:bCs/>
                <w:kern w:val="0"/>
                <w:sz w:val="15"/>
                <w:szCs w:val="15"/>
              </w:rPr>
              <w:t>No.</w:t>
            </w:r>
          </w:p>
        </w:tc>
        <w:tc>
          <w:tcPr>
            <w:tcW w:w="1134" w:type="dxa"/>
            <w:tcBorders>
              <w:top w:val="single" w:sz="6" w:space="0" w:color="auto"/>
              <w:left w:val="single" w:sz="6" w:space="0" w:color="auto"/>
              <w:bottom w:val="single" w:sz="6" w:space="0" w:color="auto"/>
              <w:right w:val="single" w:sz="6" w:space="0" w:color="auto"/>
            </w:tcBorders>
            <w:tcMar>
              <w:left w:w="28" w:type="dxa"/>
              <w:right w:w="28" w:type="dxa"/>
            </w:tcMar>
            <w:vAlign w:val="center"/>
          </w:tcPr>
          <w:p w14:paraId="2958B4A9" w14:textId="77777777" w:rsidR="006A4185" w:rsidRDefault="006A4185" w:rsidP="006A4185">
            <w:pPr>
              <w:spacing w:line="200" w:lineRule="exact"/>
              <w:jc w:val="center"/>
              <w:rPr>
                <w:rFonts w:ascii="Times New Roman" w:eastAsia="宋体" w:hAnsi="Times New Roman" w:cs="Times New Roman"/>
                <w:b/>
                <w:bCs/>
                <w:sz w:val="15"/>
                <w:szCs w:val="15"/>
              </w:rPr>
            </w:pPr>
            <w:r>
              <w:rPr>
                <w:rFonts w:ascii="Times New Roman" w:eastAsia="宋体" w:hAnsi="Times New Roman" w:cs="Times New Roman"/>
                <w:b/>
                <w:bCs/>
                <w:sz w:val="15"/>
                <w:szCs w:val="15"/>
              </w:rPr>
              <w:t>Order code</w:t>
            </w:r>
          </w:p>
        </w:tc>
      </w:tr>
      <w:tr w:rsidR="006A4185" w14:paraId="2FBC64E1" w14:textId="77777777" w:rsidTr="006A4185">
        <w:trPr>
          <w:trHeight w:hRule="exact" w:val="429"/>
        </w:trPr>
        <w:tc>
          <w:tcPr>
            <w:tcW w:w="426"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60D84BBA" w14:textId="77777777" w:rsidR="006A4185" w:rsidRDefault="006A4185" w:rsidP="006A4185">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37</w:t>
            </w:r>
          </w:p>
        </w:tc>
        <w:tc>
          <w:tcPr>
            <w:tcW w:w="2551" w:type="dxa"/>
            <w:tcBorders>
              <w:top w:val="single" w:sz="4" w:space="0" w:color="auto"/>
              <w:left w:val="single" w:sz="8" w:space="0" w:color="auto"/>
              <w:bottom w:val="single" w:sz="4" w:space="0" w:color="auto"/>
              <w:right w:val="single" w:sz="8" w:space="0" w:color="auto"/>
            </w:tcBorders>
            <w:shd w:val="clear" w:color="auto" w:fill="auto"/>
            <w:tcMar>
              <w:left w:w="28" w:type="dxa"/>
              <w:right w:w="28" w:type="dxa"/>
            </w:tcMar>
            <w:vAlign w:val="center"/>
          </w:tcPr>
          <w:p w14:paraId="64DE11E2" w14:textId="77777777" w:rsidR="006A4185" w:rsidRDefault="006A4185" w:rsidP="006A4185">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Pipeline (oil pump to main engine)</w:t>
            </w:r>
          </w:p>
        </w:tc>
        <w:tc>
          <w:tcPr>
            <w:tcW w:w="2410" w:type="dxa"/>
            <w:tcBorders>
              <w:top w:val="single" w:sz="4" w:space="0" w:color="auto"/>
              <w:left w:val="nil"/>
              <w:bottom w:val="single" w:sz="4" w:space="0" w:color="auto"/>
              <w:right w:val="single" w:sz="8" w:space="0" w:color="auto"/>
            </w:tcBorders>
            <w:shd w:val="clear" w:color="auto" w:fill="auto"/>
            <w:tcMar>
              <w:left w:w="28" w:type="dxa"/>
              <w:right w:w="28" w:type="dxa"/>
            </w:tcMar>
            <w:vAlign w:val="center"/>
          </w:tcPr>
          <w:p w14:paraId="3660F9D9" w14:textId="77777777" w:rsidR="006A4185" w:rsidRDefault="006A4185" w:rsidP="006A4185">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Nylon pipeφ4×</w:t>
            </w:r>
            <w:proofErr w:type="gramStart"/>
            <w:r>
              <w:rPr>
                <w:rFonts w:ascii="Times New Roman" w:eastAsiaTheme="majorEastAsia" w:hAnsi="Times New Roman" w:cs="Times New Roman"/>
                <w:sz w:val="15"/>
                <w:szCs w:val="15"/>
              </w:rPr>
              <w:t>1  L</w:t>
            </w:r>
            <w:proofErr w:type="gramEnd"/>
            <w:r>
              <w:rPr>
                <w:rFonts w:ascii="Times New Roman" w:eastAsiaTheme="majorEastAsia" w:hAnsi="Times New Roman" w:cs="Times New Roman"/>
                <w:sz w:val="15"/>
                <w:szCs w:val="15"/>
              </w:rPr>
              <w:t>=6800</w:t>
            </w:r>
            <w:r>
              <w:rPr>
                <w:rFonts w:ascii="Times New Roman" w:hAnsi="Times New Roman" w:cs="Times New Roman"/>
                <w:sz w:val="15"/>
                <w:szCs w:val="15"/>
              </w:rPr>
              <w:t xml:space="preserve"> </w:t>
            </w:r>
            <w:r>
              <w:rPr>
                <w:rFonts w:ascii="Times New Roman" w:eastAsiaTheme="majorEastAsia" w:hAnsi="Times New Roman" w:cs="Times New Roman"/>
                <w:sz w:val="15"/>
                <w:szCs w:val="15"/>
              </w:rPr>
              <w:t>transparent</w:t>
            </w:r>
          </w:p>
        </w:tc>
        <w:tc>
          <w:tcPr>
            <w:tcW w:w="425" w:type="dxa"/>
            <w:tcBorders>
              <w:top w:val="single" w:sz="4" w:space="0" w:color="auto"/>
              <w:left w:val="nil"/>
              <w:bottom w:val="single" w:sz="4" w:space="0" w:color="auto"/>
              <w:right w:val="single" w:sz="8" w:space="0" w:color="auto"/>
            </w:tcBorders>
            <w:shd w:val="clear" w:color="auto" w:fill="auto"/>
            <w:tcMar>
              <w:left w:w="28" w:type="dxa"/>
              <w:right w:w="28" w:type="dxa"/>
            </w:tcMar>
            <w:vAlign w:val="center"/>
          </w:tcPr>
          <w:p w14:paraId="415DBF24"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134" w:type="dxa"/>
            <w:tcBorders>
              <w:top w:val="single" w:sz="4" w:space="0" w:color="auto"/>
              <w:left w:val="nil"/>
              <w:bottom w:val="single" w:sz="4" w:space="0" w:color="auto"/>
              <w:right w:val="single" w:sz="8" w:space="0" w:color="auto"/>
            </w:tcBorders>
            <w:shd w:val="clear" w:color="auto" w:fill="auto"/>
            <w:tcMar>
              <w:left w:w="28" w:type="dxa"/>
              <w:right w:w="28" w:type="dxa"/>
            </w:tcMar>
            <w:vAlign w:val="center"/>
          </w:tcPr>
          <w:p w14:paraId="447AA297"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12060004200</w:t>
            </w:r>
          </w:p>
        </w:tc>
      </w:tr>
      <w:tr w:rsidR="006A4185" w14:paraId="0C040EFF" w14:textId="77777777" w:rsidTr="006A4185">
        <w:trPr>
          <w:trHeight w:hRule="exact" w:val="345"/>
        </w:trPr>
        <w:tc>
          <w:tcPr>
            <w:tcW w:w="426"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6976E666" w14:textId="77777777" w:rsidR="006A4185" w:rsidRDefault="006A4185" w:rsidP="006A4185">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38</w:t>
            </w:r>
          </w:p>
        </w:tc>
        <w:tc>
          <w:tcPr>
            <w:tcW w:w="2551" w:type="dxa"/>
            <w:tcBorders>
              <w:top w:val="nil"/>
              <w:left w:val="single" w:sz="8" w:space="0" w:color="auto"/>
              <w:bottom w:val="single" w:sz="4" w:space="0" w:color="auto"/>
              <w:right w:val="single" w:sz="8" w:space="0" w:color="auto"/>
            </w:tcBorders>
            <w:shd w:val="clear" w:color="auto" w:fill="auto"/>
            <w:tcMar>
              <w:left w:w="28" w:type="dxa"/>
              <w:right w:w="28" w:type="dxa"/>
            </w:tcMar>
            <w:vAlign w:val="center"/>
          </w:tcPr>
          <w:p w14:paraId="1171CF05" w14:textId="77777777" w:rsidR="006A4185" w:rsidRDefault="006A4185" w:rsidP="006A4185">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Pipeline (pump to tank)</w:t>
            </w:r>
          </w:p>
        </w:tc>
        <w:tc>
          <w:tcPr>
            <w:tcW w:w="2410" w:type="dxa"/>
            <w:tcBorders>
              <w:top w:val="nil"/>
              <w:left w:val="nil"/>
              <w:bottom w:val="single" w:sz="4" w:space="0" w:color="auto"/>
              <w:right w:val="single" w:sz="8" w:space="0" w:color="auto"/>
            </w:tcBorders>
            <w:shd w:val="clear" w:color="auto" w:fill="auto"/>
            <w:tcMar>
              <w:left w:w="28" w:type="dxa"/>
              <w:right w:w="28" w:type="dxa"/>
            </w:tcMar>
            <w:vAlign w:val="center"/>
          </w:tcPr>
          <w:p w14:paraId="561F9EE0" w14:textId="77777777" w:rsidR="006A4185" w:rsidRDefault="006A4185" w:rsidP="006A4185">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Nylon pipeφ5×1.</w:t>
            </w:r>
            <w:proofErr w:type="gramStart"/>
            <w:r>
              <w:rPr>
                <w:rFonts w:ascii="Times New Roman" w:eastAsiaTheme="majorEastAsia" w:hAnsi="Times New Roman" w:cs="Times New Roman"/>
                <w:sz w:val="15"/>
                <w:szCs w:val="15"/>
              </w:rPr>
              <w:t>5  L</w:t>
            </w:r>
            <w:proofErr w:type="gramEnd"/>
            <w:r>
              <w:rPr>
                <w:rFonts w:ascii="Times New Roman" w:eastAsiaTheme="majorEastAsia" w:hAnsi="Times New Roman" w:cs="Times New Roman"/>
                <w:sz w:val="15"/>
                <w:szCs w:val="15"/>
              </w:rPr>
              <w:t>=1200blue</w:t>
            </w:r>
          </w:p>
        </w:tc>
        <w:tc>
          <w:tcPr>
            <w:tcW w:w="425" w:type="dxa"/>
            <w:tcBorders>
              <w:top w:val="nil"/>
              <w:left w:val="nil"/>
              <w:bottom w:val="single" w:sz="4" w:space="0" w:color="auto"/>
              <w:right w:val="single" w:sz="8" w:space="0" w:color="auto"/>
            </w:tcBorders>
            <w:shd w:val="clear" w:color="auto" w:fill="auto"/>
            <w:tcMar>
              <w:left w:w="28" w:type="dxa"/>
              <w:right w:w="28" w:type="dxa"/>
            </w:tcMar>
            <w:vAlign w:val="center"/>
          </w:tcPr>
          <w:p w14:paraId="161EC9B9"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134" w:type="dxa"/>
            <w:tcBorders>
              <w:top w:val="nil"/>
              <w:left w:val="nil"/>
              <w:bottom w:val="single" w:sz="4" w:space="0" w:color="auto"/>
              <w:right w:val="single" w:sz="8" w:space="0" w:color="auto"/>
            </w:tcBorders>
            <w:shd w:val="clear" w:color="auto" w:fill="auto"/>
            <w:tcMar>
              <w:left w:w="28" w:type="dxa"/>
              <w:right w:w="28" w:type="dxa"/>
            </w:tcMar>
            <w:vAlign w:val="center"/>
          </w:tcPr>
          <w:p w14:paraId="362D8996"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12060004600</w:t>
            </w:r>
          </w:p>
        </w:tc>
      </w:tr>
      <w:tr w:rsidR="006A4185" w14:paraId="38C7FC3B" w14:textId="77777777" w:rsidTr="006A4185">
        <w:trPr>
          <w:trHeight w:hRule="exact" w:val="227"/>
        </w:trPr>
        <w:tc>
          <w:tcPr>
            <w:tcW w:w="426"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12BFF567" w14:textId="77777777" w:rsidR="006A4185" w:rsidRDefault="006A4185" w:rsidP="006A4185">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39</w:t>
            </w:r>
          </w:p>
        </w:tc>
        <w:tc>
          <w:tcPr>
            <w:tcW w:w="2551" w:type="dxa"/>
            <w:tcBorders>
              <w:top w:val="nil"/>
              <w:left w:val="single" w:sz="8" w:space="0" w:color="auto"/>
              <w:bottom w:val="single" w:sz="4" w:space="0" w:color="auto"/>
              <w:right w:val="single" w:sz="8" w:space="0" w:color="auto"/>
            </w:tcBorders>
            <w:shd w:val="clear" w:color="auto" w:fill="auto"/>
            <w:tcMar>
              <w:left w:w="28" w:type="dxa"/>
              <w:right w:w="28" w:type="dxa"/>
            </w:tcMar>
            <w:vAlign w:val="center"/>
          </w:tcPr>
          <w:p w14:paraId="69361CB3" w14:textId="77777777" w:rsidR="006A4185" w:rsidRDefault="006A4185" w:rsidP="006A4185">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Unidirectional valve</w:t>
            </w:r>
          </w:p>
        </w:tc>
        <w:tc>
          <w:tcPr>
            <w:tcW w:w="2410" w:type="dxa"/>
            <w:tcBorders>
              <w:top w:val="nil"/>
              <w:left w:val="nil"/>
              <w:bottom w:val="single" w:sz="4" w:space="0" w:color="auto"/>
              <w:right w:val="single" w:sz="8" w:space="0" w:color="auto"/>
            </w:tcBorders>
            <w:shd w:val="clear" w:color="auto" w:fill="auto"/>
            <w:tcMar>
              <w:left w:w="28" w:type="dxa"/>
              <w:right w:w="28" w:type="dxa"/>
            </w:tcMar>
            <w:vAlign w:val="center"/>
          </w:tcPr>
          <w:p w14:paraId="5BF7E647" w14:textId="77777777" w:rsidR="006A4185" w:rsidRDefault="006A4185" w:rsidP="006A4185">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4*36</w:t>
            </w:r>
          </w:p>
        </w:tc>
        <w:tc>
          <w:tcPr>
            <w:tcW w:w="425" w:type="dxa"/>
            <w:tcBorders>
              <w:top w:val="nil"/>
              <w:left w:val="nil"/>
              <w:bottom w:val="single" w:sz="4" w:space="0" w:color="auto"/>
              <w:right w:val="single" w:sz="8" w:space="0" w:color="auto"/>
            </w:tcBorders>
            <w:shd w:val="clear" w:color="auto" w:fill="auto"/>
            <w:tcMar>
              <w:left w:w="28" w:type="dxa"/>
              <w:right w:w="28" w:type="dxa"/>
            </w:tcMar>
            <w:vAlign w:val="center"/>
          </w:tcPr>
          <w:p w14:paraId="504A172C"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134" w:type="dxa"/>
            <w:tcBorders>
              <w:top w:val="nil"/>
              <w:left w:val="nil"/>
              <w:bottom w:val="single" w:sz="4" w:space="0" w:color="auto"/>
              <w:right w:val="single" w:sz="8" w:space="0" w:color="auto"/>
            </w:tcBorders>
            <w:shd w:val="clear" w:color="auto" w:fill="auto"/>
            <w:tcMar>
              <w:left w:w="28" w:type="dxa"/>
              <w:right w:w="28" w:type="dxa"/>
            </w:tcMar>
            <w:vAlign w:val="center"/>
          </w:tcPr>
          <w:p w14:paraId="4567C39B"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Encoding</w:t>
            </w:r>
          </w:p>
        </w:tc>
      </w:tr>
      <w:tr w:rsidR="006A4185" w14:paraId="3AED5260" w14:textId="77777777" w:rsidTr="006A4185">
        <w:trPr>
          <w:trHeight w:hRule="exact" w:val="227"/>
        </w:trPr>
        <w:tc>
          <w:tcPr>
            <w:tcW w:w="426"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6B2444FD" w14:textId="77777777" w:rsidR="006A4185" w:rsidRDefault="006A4185" w:rsidP="006A4185">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40</w:t>
            </w:r>
          </w:p>
        </w:tc>
        <w:tc>
          <w:tcPr>
            <w:tcW w:w="2551" w:type="dxa"/>
            <w:tcBorders>
              <w:top w:val="nil"/>
              <w:left w:val="single" w:sz="8" w:space="0" w:color="auto"/>
              <w:bottom w:val="single" w:sz="4" w:space="0" w:color="auto"/>
              <w:right w:val="single" w:sz="8" w:space="0" w:color="auto"/>
            </w:tcBorders>
            <w:shd w:val="clear" w:color="auto" w:fill="auto"/>
            <w:tcMar>
              <w:left w:w="28" w:type="dxa"/>
              <w:right w:w="28" w:type="dxa"/>
            </w:tcMar>
            <w:vAlign w:val="center"/>
          </w:tcPr>
          <w:p w14:paraId="69778AC7" w14:textId="77777777" w:rsidR="006A4185" w:rsidRDefault="006A4185" w:rsidP="006A4185">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Oil pump wiring harness</w:t>
            </w:r>
          </w:p>
        </w:tc>
        <w:tc>
          <w:tcPr>
            <w:tcW w:w="2410" w:type="dxa"/>
            <w:tcBorders>
              <w:top w:val="nil"/>
              <w:left w:val="nil"/>
              <w:bottom w:val="single" w:sz="4" w:space="0" w:color="auto"/>
              <w:right w:val="single" w:sz="8" w:space="0" w:color="auto"/>
            </w:tcBorders>
            <w:shd w:val="clear" w:color="auto" w:fill="auto"/>
            <w:tcMar>
              <w:left w:w="28" w:type="dxa"/>
              <w:right w:w="28" w:type="dxa"/>
            </w:tcMar>
            <w:vAlign w:val="center"/>
          </w:tcPr>
          <w:p w14:paraId="2A13F1A6" w14:textId="77777777" w:rsidR="006A4185" w:rsidRDefault="006A4185" w:rsidP="006A4185">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L=6800</w:t>
            </w:r>
          </w:p>
        </w:tc>
        <w:tc>
          <w:tcPr>
            <w:tcW w:w="425" w:type="dxa"/>
            <w:tcBorders>
              <w:top w:val="nil"/>
              <w:left w:val="nil"/>
              <w:bottom w:val="single" w:sz="4" w:space="0" w:color="auto"/>
              <w:right w:val="single" w:sz="8" w:space="0" w:color="auto"/>
            </w:tcBorders>
            <w:shd w:val="clear" w:color="auto" w:fill="auto"/>
            <w:tcMar>
              <w:left w:w="28" w:type="dxa"/>
              <w:right w:w="28" w:type="dxa"/>
            </w:tcMar>
            <w:vAlign w:val="center"/>
          </w:tcPr>
          <w:p w14:paraId="5A2A42B9"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134" w:type="dxa"/>
            <w:tcBorders>
              <w:top w:val="nil"/>
              <w:left w:val="nil"/>
              <w:bottom w:val="single" w:sz="4" w:space="0" w:color="auto"/>
              <w:right w:val="single" w:sz="8" w:space="0" w:color="auto"/>
            </w:tcBorders>
            <w:shd w:val="clear" w:color="auto" w:fill="auto"/>
            <w:tcMar>
              <w:left w:w="28" w:type="dxa"/>
              <w:right w:w="28" w:type="dxa"/>
            </w:tcMar>
            <w:vAlign w:val="center"/>
          </w:tcPr>
          <w:p w14:paraId="224E8FBF"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12031200300</w:t>
            </w:r>
          </w:p>
        </w:tc>
      </w:tr>
      <w:tr w:rsidR="006A4185" w14:paraId="6822845C" w14:textId="77777777" w:rsidTr="006A4185">
        <w:trPr>
          <w:trHeight w:hRule="exact" w:val="549"/>
        </w:trPr>
        <w:tc>
          <w:tcPr>
            <w:tcW w:w="426"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3D7E0B5C" w14:textId="77777777" w:rsidR="006A4185" w:rsidRDefault="006A4185" w:rsidP="006A4185">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41</w:t>
            </w:r>
          </w:p>
        </w:tc>
        <w:tc>
          <w:tcPr>
            <w:tcW w:w="2551" w:type="dxa"/>
            <w:tcBorders>
              <w:top w:val="nil"/>
              <w:left w:val="single" w:sz="8" w:space="0" w:color="auto"/>
              <w:bottom w:val="single" w:sz="4" w:space="0" w:color="auto"/>
              <w:right w:val="single" w:sz="8" w:space="0" w:color="auto"/>
            </w:tcBorders>
            <w:shd w:val="clear" w:color="auto" w:fill="auto"/>
            <w:tcMar>
              <w:left w:w="28" w:type="dxa"/>
              <w:right w:w="28" w:type="dxa"/>
            </w:tcMar>
            <w:vAlign w:val="center"/>
          </w:tcPr>
          <w:p w14:paraId="2786A423" w14:textId="77777777" w:rsidR="006A4185" w:rsidRDefault="006A4185" w:rsidP="006A4185">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Self-drilling and self-tapping screw</w:t>
            </w:r>
          </w:p>
        </w:tc>
        <w:tc>
          <w:tcPr>
            <w:tcW w:w="2410" w:type="dxa"/>
            <w:tcBorders>
              <w:top w:val="nil"/>
              <w:left w:val="nil"/>
              <w:bottom w:val="single" w:sz="4" w:space="0" w:color="auto"/>
              <w:right w:val="single" w:sz="8" w:space="0" w:color="auto"/>
            </w:tcBorders>
            <w:shd w:val="clear" w:color="auto" w:fill="auto"/>
            <w:tcMar>
              <w:left w:w="28" w:type="dxa"/>
              <w:right w:w="28" w:type="dxa"/>
            </w:tcMar>
            <w:vAlign w:val="center"/>
          </w:tcPr>
          <w:p w14:paraId="735392C7" w14:textId="77777777" w:rsidR="006A4185" w:rsidRDefault="006A4185" w:rsidP="006A4185">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ST5.5×30</w:t>
            </w:r>
          </w:p>
        </w:tc>
        <w:tc>
          <w:tcPr>
            <w:tcW w:w="425" w:type="dxa"/>
            <w:tcBorders>
              <w:top w:val="nil"/>
              <w:left w:val="nil"/>
              <w:bottom w:val="single" w:sz="4" w:space="0" w:color="auto"/>
              <w:right w:val="single" w:sz="8" w:space="0" w:color="auto"/>
            </w:tcBorders>
            <w:shd w:val="clear" w:color="auto" w:fill="auto"/>
            <w:tcMar>
              <w:left w:w="28" w:type="dxa"/>
              <w:right w:w="28" w:type="dxa"/>
            </w:tcMar>
            <w:vAlign w:val="center"/>
          </w:tcPr>
          <w:p w14:paraId="6832C1BE"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3</w:t>
            </w:r>
          </w:p>
        </w:tc>
        <w:tc>
          <w:tcPr>
            <w:tcW w:w="1134" w:type="dxa"/>
            <w:tcBorders>
              <w:top w:val="nil"/>
              <w:left w:val="nil"/>
              <w:bottom w:val="single" w:sz="4" w:space="0" w:color="auto"/>
              <w:right w:val="single" w:sz="8" w:space="0" w:color="auto"/>
            </w:tcBorders>
            <w:shd w:val="clear" w:color="auto" w:fill="auto"/>
            <w:tcMar>
              <w:left w:w="28" w:type="dxa"/>
              <w:right w:w="28" w:type="dxa"/>
            </w:tcMar>
            <w:vAlign w:val="center"/>
          </w:tcPr>
          <w:p w14:paraId="7E3F9420"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12050003000</w:t>
            </w:r>
          </w:p>
        </w:tc>
      </w:tr>
      <w:tr w:rsidR="006A4185" w14:paraId="16990222" w14:textId="77777777" w:rsidTr="006A4185">
        <w:trPr>
          <w:trHeight w:hRule="exact" w:val="227"/>
        </w:trPr>
        <w:tc>
          <w:tcPr>
            <w:tcW w:w="426"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0F3CBDA1" w14:textId="77777777" w:rsidR="006A4185" w:rsidRDefault="006A4185" w:rsidP="006A4185">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42</w:t>
            </w:r>
          </w:p>
        </w:tc>
        <w:tc>
          <w:tcPr>
            <w:tcW w:w="2551" w:type="dxa"/>
            <w:tcBorders>
              <w:top w:val="nil"/>
              <w:left w:val="single" w:sz="8" w:space="0" w:color="auto"/>
              <w:bottom w:val="single" w:sz="4" w:space="0" w:color="auto"/>
              <w:right w:val="single" w:sz="8" w:space="0" w:color="auto"/>
            </w:tcBorders>
            <w:shd w:val="clear" w:color="auto" w:fill="auto"/>
            <w:tcMar>
              <w:left w:w="28" w:type="dxa"/>
              <w:right w:w="28" w:type="dxa"/>
            </w:tcMar>
            <w:vAlign w:val="center"/>
          </w:tcPr>
          <w:p w14:paraId="284374CC" w14:textId="77777777" w:rsidR="006A4185" w:rsidRDefault="006A4185" w:rsidP="006A4185">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Suction pipe</w:t>
            </w:r>
          </w:p>
        </w:tc>
        <w:tc>
          <w:tcPr>
            <w:tcW w:w="2410" w:type="dxa"/>
            <w:tcBorders>
              <w:top w:val="nil"/>
              <w:left w:val="nil"/>
              <w:bottom w:val="single" w:sz="4" w:space="0" w:color="auto"/>
              <w:right w:val="single" w:sz="8" w:space="0" w:color="auto"/>
            </w:tcBorders>
            <w:shd w:val="clear" w:color="auto" w:fill="auto"/>
            <w:tcMar>
              <w:left w:w="28" w:type="dxa"/>
              <w:right w:w="28" w:type="dxa"/>
            </w:tcMar>
            <w:vAlign w:val="center"/>
          </w:tcPr>
          <w:p w14:paraId="3EE48F80" w14:textId="77777777" w:rsidR="006A4185" w:rsidRDefault="006A4185" w:rsidP="006A4185">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 xml:space="preserve">XYG-Ⅱφ5×600 </w:t>
            </w:r>
          </w:p>
        </w:tc>
        <w:tc>
          <w:tcPr>
            <w:tcW w:w="425" w:type="dxa"/>
            <w:tcBorders>
              <w:top w:val="nil"/>
              <w:left w:val="nil"/>
              <w:bottom w:val="single" w:sz="4" w:space="0" w:color="auto"/>
              <w:right w:val="single" w:sz="8" w:space="0" w:color="auto"/>
            </w:tcBorders>
            <w:shd w:val="clear" w:color="auto" w:fill="auto"/>
            <w:tcMar>
              <w:left w:w="28" w:type="dxa"/>
              <w:right w:w="28" w:type="dxa"/>
            </w:tcMar>
            <w:vAlign w:val="center"/>
          </w:tcPr>
          <w:p w14:paraId="6161EFB9"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134" w:type="dxa"/>
            <w:tcBorders>
              <w:top w:val="nil"/>
              <w:left w:val="nil"/>
              <w:bottom w:val="single" w:sz="4" w:space="0" w:color="auto"/>
              <w:right w:val="single" w:sz="8" w:space="0" w:color="auto"/>
            </w:tcBorders>
            <w:shd w:val="clear" w:color="auto" w:fill="auto"/>
            <w:tcMar>
              <w:left w:w="28" w:type="dxa"/>
              <w:right w:w="28" w:type="dxa"/>
            </w:tcMar>
            <w:vAlign w:val="center"/>
          </w:tcPr>
          <w:p w14:paraId="05367E54"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31000000500</w:t>
            </w:r>
          </w:p>
        </w:tc>
      </w:tr>
      <w:tr w:rsidR="006A4185" w14:paraId="02BB1B7B" w14:textId="77777777" w:rsidTr="006A4185">
        <w:trPr>
          <w:trHeight w:hRule="exact" w:val="227"/>
        </w:trPr>
        <w:tc>
          <w:tcPr>
            <w:tcW w:w="426"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06F38CE0" w14:textId="77777777" w:rsidR="006A4185" w:rsidRDefault="006A4185" w:rsidP="006A4185">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43</w:t>
            </w:r>
          </w:p>
        </w:tc>
        <w:tc>
          <w:tcPr>
            <w:tcW w:w="2551" w:type="dxa"/>
            <w:tcBorders>
              <w:top w:val="nil"/>
              <w:left w:val="single" w:sz="8" w:space="0" w:color="auto"/>
              <w:bottom w:val="single" w:sz="4" w:space="0" w:color="auto"/>
              <w:right w:val="single" w:sz="8" w:space="0" w:color="auto"/>
            </w:tcBorders>
            <w:shd w:val="clear" w:color="auto" w:fill="auto"/>
            <w:tcMar>
              <w:left w:w="28" w:type="dxa"/>
              <w:right w:w="28" w:type="dxa"/>
            </w:tcMar>
            <w:vAlign w:val="center"/>
          </w:tcPr>
          <w:p w14:paraId="48701B88" w14:textId="77777777" w:rsidR="006A4185" w:rsidRDefault="006A4185" w:rsidP="006A4185">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Reducing T</w:t>
            </w:r>
          </w:p>
        </w:tc>
        <w:tc>
          <w:tcPr>
            <w:tcW w:w="2410" w:type="dxa"/>
            <w:tcBorders>
              <w:top w:val="nil"/>
              <w:left w:val="nil"/>
              <w:bottom w:val="single" w:sz="4" w:space="0" w:color="auto"/>
              <w:right w:val="single" w:sz="8" w:space="0" w:color="auto"/>
            </w:tcBorders>
            <w:shd w:val="clear" w:color="auto" w:fill="auto"/>
            <w:tcMar>
              <w:left w:w="28" w:type="dxa"/>
              <w:right w:w="28" w:type="dxa"/>
            </w:tcMar>
            <w:vAlign w:val="center"/>
          </w:tcPr>
          <w:p w14:paraId="0FDD060D" w14:textId="77777777" w:rsidR="006A4185" w:rsidRDefault="006A4185" w:rsidP="006A4185">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10-6-10</w:t>
            </w:r>
          </w:p>
        </w:tc>
        <w:tc>
          <w:tcPr>
            <w:tcW w:w="425" w:type="dxa"/>
            <w:tcBorders>
              <w:top w:val="nil"/>
              <w:left w:val="nil"/>
              <w:bottom w:val="single" w:sz="4" w:space="0" w:color="auto"/>
              <w:right w:val="single" w:sz="8" w:space="0" w:color="auto"/>
            </w:tcBorders>
            <w:shd w:val="clear" w:color="auto" w:fill="auto"/>
            <w:tcMar>
              <w:left w:w="28" w:type="dxa"/>
              <w:right w:w="28" w:type="dxa"/>
            </w:tcMar>
            <w:vAlign w:val="center"/>
          </w:tcPr>
          <w:p w14:paraId="2D3DEBCD"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w:t>
            </w:r>
          </w:p>
        </w:tc>
        <w:tc>
          <w:tcPr>
            <w:tcW w:w="1134" w:type="dxa"/>
            <w:tcBorders>
              <w:top w:val="nil"/>
              <w:left w:val="nil"/>
              <w:bottom w:val="single" w:sz="4" w:space="0" w:color="auto"/>
              <w:right w:val="single" w:sz="8" w:space="0" w:color="auto"/>
            </w:tcBorders>
            <w:shd w:val="clear" w:color="auto" w:fill="auto"/>
            <w:tcMar>
              <w:left w:w="28" w:type="dxa"/>
              <w:right w:w="28" w:type="dxa"/>
            </w:tcMar>
            <w:vAlign w:val="center"/>
          </w:tcPr>
          <w:p w14:paraId="3B8BF176"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12020015700</w:t>
            </w:r>
          </w:p>
        </w:tc>
      </w:tr>
      <w:tr w:rsidR="006A4185" w14:paraId="6E8910EF" w14:textId="77777777" w:rsidTr="006A4185">
        <w:trPr>
          <w:trHeight w:hRule="exact" w:val="227"/>
        </w:trPr>
        <w:tc>
          <w:tcPr>
            <w:tcW w:w="426" w:type="dxa"/>
            <w:tcBorders>
              <w:top w:val="single" w:sz="4" w:space="0" w:color="auto"/>
              <w:left w:val="single" w:sz="6" w:space="0" w:color="auto"/>
              <w:bottom w:val="single" w:sz="4" w:space="0" w:color="auto"/>
              <w:right w:val="single" w:sz="6" w:space="0" w:color="auto"/>
            </w:tcBorders>
            <w:tcMar>
              <w:left w:w="28" w:type="dxa"/>
              <w:right w:w="28" w:type="dxa"/>
            </w:tcMar>
            <w:vAlign w:val="center"/>
          </w:tcPr>
          <w:p w14:paraId="5F19E877" w14:textId="77777777" w:rsidR="006A4185" w:rsidRDefault="006A4185" w:rsidP="006A4185">
            <w:pPr>
              <w:widowControl/>
              <w:spacing w:line="200" w:lineRule="exact"/>
              <w:jc w:val="center"/>
              <w:rPr>
                <w:rFonts w:ascii="Times New Roman" w:eastAsiaTheme="majorEastAsia" w:hAnsi="Times New Roman" w:cs="Times New Roman"/>
                <w:kern w:val="0"/>
                <w:sz w:val="15"/>
                <w:szCs w:val="15"/>
              </w:rPr>
            </w:pPr>
            <w:r>
              <w:rPr>
                <w:rFonts w:ascii="Times New Roman" w:eastAsiaTheme="majorEastAsia" w:hAnsi="Times New Roman" w:cs="Times New Roman"/>
                <w:kern w:val="0"/>
                <w:sz w:val="15"/>
                <w:szCs w:val="15"/>
              </w:rPr>
              <w:t>44</w:t>
            </w:r>
          </w:p>
        </w:tc>
        <w:tc>
          <w:tcPr>
            <w:tcW w:w="2551" w:type="dxa"/>
            <w:tcBorders>
              <w:top w:val="nil"/>
              <w:left w:val="single" w:sz="8" w:space="0" w:color="auto"/>
              <w:bottom w:val="single" w:sz="4" w:space="0" w:color="auto"/>
              <w:right w:val="single" w:sz="8" w:space="0" w:color="auto"/>
            </w:tcBorders>
            <w:shd w:val="clear" w:color="auto" w:fill="auto"/>
            <w:tcMar>
              <w:left w:w="28" w:type="dxa"/>
              <w:right w:w="28" w:type="dxa"/>
            </w:tcMar>
            <w:vAlign w:val="center"/>
          </w:tcPr>
          <w:p w14:paraId="7FF81291" w14:textId="77777777" w:rsidR="006A4185" w:rsidRDefault="006A4185" w:rsidP="006A4185">
            <w:pPr>
              <w:spacing w:line="200" w:lineRule="exact"/>
              <w:jc w:val="left"/>
              <w:rPr>
                <w:rFonts w:ascii="Times New Roman" w:eastAsiaTheme="majorEastAsia" w:hAnsi="Times New Roman" w:cs="Times New Roman"/>
                <w:sz w:val="15"/>
                <w:szCs w:val="15"/>
              </w:rPr>
            </w:pPr>
            <w:r>
              <w:rPr>
                <w:rFonts w:ascii="Times New Roman" w:eastAsiaTheme="majorEastAsia" w:hAnsi="Times New Roman" w:cs="Times New Roman"/>
                <w:sz w:val="15"/>
                <w:szCs w:val="15"/>
              </w:rPr>
              <w:t>Mini Clamp</w:t>
            </w:r>
          </w:p>
        </w:tc>
        <w:tc>
          <w:tcPr>
            <w:tcW w:w="2410" w:type="dxa"/>
            <w:tcBorders>
              <w:top w:val="nil"/>
              <w:left w:val="nil"/>
              <w:bottom w:val="single" w:sz="4" w:space="0" w:color="auto"/>
              <w:right w:val="single" w:sz="8" w:space="0" w:color="auto"/>
            </w:tcBorders>
            <w:shd w:val="clear" w:color="auto" w:fill="auto"/>
            <w:tcMar>
              <w:left w:w="28" w:type="dxa"/>
              <w:right w:w="28" w:type="dxa"/>
            </w:tcMar>
            <w:vAlign w:val="center"/>
          </w:tcPr>
          <w:p w14:paraId="6AED46C0" w14:textId="77777777" w:rsidR="006A4185" w:rsidRDefault="006A4185" w:rsidP="006A4185">
            <w:pPr>
              <w:spacing w:line="200" w:lineRule="exact"/>
              <w:rPr>
                <w:rFonts w:ascii="Times New Roman" w:eastAsiaTheme="majorEastAsia" w:hAnsi="Times New Roman" w:cs="Times New Roman"/>
                <w:sz w:val="15"/>
                <w:szCs w:val="15"/>
              </w:rPr>
            </w:pPr>
            <w:r>
              <w:rPr>
                <w:rFonts w:ascii="Times New Roman" w:eastAsiaTheme="majorEastAsia" w:hAnsi="Times New Roman" w:cs="Times New Roman"/>
                <w:sz w:val="15"/>
                <w:szCs w:val="15"/>
              </w:rPr>
              <w:t>12-14</w:t>
            </w:r>
          </w:p>
        </w:tc>
        <w:tc>
          <w:tcPr>
            <w:tcW w:w="425" w:type="dxa"/>
            <w:tcBorders>
              <w:top w:val="nil"/>
              <w:left w:val="nil"/>
              <w:bottom w:val="single" w:sz="4" w:space="0" w:color="auto"/>
              <w:right w:val="single" w:sz="8" w:space="0" w:color="auto"/>
            </w:tcBorders>
            <w:shd w:val="clear" w:color="auto" w:fill="auto"/>
            <w:tcMar>
              <w:left w:w="28" w:type="dxa"/>
              <w:right w:w="28" w:type="dxa"/>
            </w:tcMar>
            <w:vAlign w:val="center"/>
          </w:tcPr>
          <w:p w14:paraId="2BC01A2E"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2</w:t>
            </w:r>
          </w:p>
        </w:tc>
        <w:tc>
          <w:tcPr>
            <w:tcW w:w="1134" w:type="dxa"/>
            <w:tcBorders>
              <w:top w:val="nil"/>
              <w:left w:val="nil"/>
              <w:bottom w:val="single" w:sz="4" w:space="0" w:color="auto"/>
              <w:right w:val="single" w:sz="8" w:space="0" w:color="auto"/>
            </w:tcBorders>
            <w:shd w:val="clear" w:color="auto" w:fill="auto"/>
            <w:tcMar>
              <w:left w:w="28" w:type="dxa"/>
              <w:right w:w="28" w:type="dxa"/>
            </w:tcMar>
            <w:vAlign w:val="center"/>
          </w:tcPr>
          <w:p w14:paraId="03B915E1" w14:textId="77777777" w:rsidR="006A4185" w:rsidRDefault="006A4185" w:rsidP="006A4185">
            <w:pPr>
              <w:spacing w:line="200" w:lineRule="exact"/>
              <w:jc w:val="center"/>
              <w:rPr>
                <w:rFonts w:ascii="Times New Roman" w:eastAsiaTheme="majorEastAsia" w:hAnsi="Times New Roman" w:cs="Times New Roman"/>
                <w:sz w:val="15"/>
                <w:szCs w:val="15"/>
              </w:rPr>
            </w:pPr>
            <w:r>
              <w:rPr>
                <w:rFonts w:ascii="Times New Roman" w:eastAsiaTheme="majorEastAsia" w:hAnsi="Times New Roman" w:cs="Times New Roman"/>
                <w:sz w:val="15"/>
                <w:szCs w:val="15"/>
              </w:rPr>
              <w:t>12010004600</w:t>
            </w:r>
          </w:p>
        </w:tc>
      </w:tr>
    </w:tbl>
    <w:p w14:paraId="683D9984" w14:textId="1C792DA4" w:rsidR="00E14D31" w:rsidRDefault="006A4185">
      <w:pPr>
        <w:widowControl/>
        <w:tabs>
          <w:tab w:val="left" w:pos="2828"/>
        </w:tabs>
        <w:jc w:val="left"/>
        <w:rPr>
          <w:rFonts w:asciiTheme="minorEastAsia" w:hAnsiTheme="minorEastAsia"/>
        </w:rPr>
      </w:pPr>
      <w:r>
        <w:rPr>
          <w:rFonts w:asciiTheme="minorEastAsia" w:hAnsiTheme="minorEastAsia" w:cs="Times New Roman"/>
          <w:b/>
          <w:noProof/>
          <w:sz w:val="32"/>
          <w:szCs w:val="32"/>
        </w:rPr>
        <mc:AlternateContent>
          <mc:Choice Requires="wps">
            <w:drawing>
              <wp:anchor distT="0" distB="0" distL="114300" distR="114300" simplePos="0" relativeHeight="251658240" behindDoc="0" locked="0" layoutInCell="1" allowOverlap="1" wp14:anchorId="5A6ACD33" wp14:editId="1ECE48C9">
                <wp:simplePos x="0" y="0"/>
                <wp:positionH relativeFrom="margin">
                  <wp:posOffset>-57955</wp:posOffset>
                </wp:positionH>
                <wp:positionV relativeFrom="paragraph">
                  <wp:posOffset>2066165</wp:posOffset>
                </wp:positionV>
                <wp:extent cx="4424045" cy="3725545"/>
                <wp:effectExtent l="0" t="0" r="0" b="8255"/>
                <wp:wrapNone/>
                <wp:docPr id="2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4045" cy="3725545"/>
                        </a:xfrm>
                        <a:prstGeom prst="rect">
                          <a:avLst/>
                        </a:prstGeom>
                        <a:solidFill>
                          <a:srgbClr val="FFFFFF"/>
                        </a:solidFill>
                        <a:ln w="9525">
                          <a:noFill/>
                          <a:miter lim="800000"/>
                        </a:ln>
                      </wps:spPr>
                      <wps:txbx>
                        <w:txbxContent>
                          <w:p w14:paraId="429C2BDE" w14:textId="568AC30F" w:rsidR="00B06B29" w:rsidRDefault="00B06B29" w:rsidP="006A4185">
                            <w:pPr>
                              <w:spacing w:beforeLines="50" w:before="156"/>
                              <w:jc w:val="center"/>
                              <w:rPr>
                                <w:rFonts w:ascii="宋体" w:eastAsia="宋体" w:hAnsi="宋体"/>
                                <w:sz w:val="18"/>
                                <w:szCs w:val="18"/>
                              </w:rPr>
                            </w:pPr>
                            <w:r>
                              <w:rPr>
                                <w:rFonts w:ascii="宋体" w:eastAsia="宋体" w:hAnsi="宋体"/>
                                <w:sz w:val="18"/>
                                <w:szCs w:val="18"/>
                              </w:rPr>
                              <w:t xml:space="preserve">Note: Items 16 to 44 are separately packed in attachment boxes.            Outside the packing list are optional accessories, which can be selected by contacting </w:t>
                            </w:r>
                            <w:r w:rsidR="00853F95">
                              <w:rPr>
                                <w:rFonts w:ascii="宋体" w:eastAsia="宋体" w:hAnsi="宋体"/>
                                <w:sz w:val="18"/>
                                <w:szCs w:val="18"/>
                              </w:rPr>
                              <w:t>us</w:t>
                            </w:r>
                            <w:r>
                              <w:rPr>
                                <w:rFonts w:ascii="宋体" w:eastAsia="宋体" w:hAnsi="宋体"/>
                                <w:sz w:val="18"/>
                                <w:szCs w:val="18"/>
                              </w:rPr>
                              <w:t>.</w:t>
                            </w:r>
                          </w:p>
                        </w:txbxContent>
                      </wps:txbx>
                      <wps:bodyPr rot="0" vert="horz" wrap="square" lIns="91440" tIns="45720" rIns="91440" bIns="45720" anchor="t" anchorCtr="0">
                        <a:noAutofit/>
                      </wps:bodyPr>
                    </wps:wsp>
                  </a:graphicData>
                </a:graphic>
              </wp:anchor>
            </w:drawing>
          </mc:Choice>
          <mc:Fallback>
            <w:pict>
              <v:shape w14:anchorId="5A6ACD33" id="_x0000_s1076" type="#_x0000_t202" style="position:absolute;margin-left:-4.55pt;margin-top:162.7pt;width:348.35pt;height:293.3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" stroked="f">
                <v:textbox>
                  <w:txbxContent>
                    <w:p w14:paraId="429C2BDE" w14:textId="568AC30F" w:rsidR="00B06B29" w:rsidRDefault="00B06B29" w:rsidP="006A4185">
                      <w:pPr>
                        <w:spacing w:beforeLines="50" w:before="156"/>
                        <w:jc w:val="center"/>
                        <w:rPr>
                          <w:rFonts w:ascii="宋体" w:eastAsia="宋体" w:hAnsi="宋体"/>
                          <w:sz w:val="18"/>
                          <w:szCs w:val="18"/>
                        </w:rPr>
                      </w:pPr>
                      <w:r>
                        <w:rPr>
                          <w:rFonts w:ascii="宋体" w:eastAsia="宋体" w:hAnsi="宋体"/>
                          <w:sz w:val="18"/>
                          <w:szCs w:val="18"/>
                        </w:rPr>
                        <w:t xml:space="preserve">Note: Items 16 to 44 are separately packed in attachment boxes.            Outside the packing list are optional accessories, which can be selected by contacting </w:t>
                      </w:r>
                      <w:r w:rsidR="00853F95">
                        <w:rPr>
                          <w:rFonts w:ascii="宋体" w:eastAsia="宋体" w:hAnsi="宋体"/>
                          <w:sz w:val="18"/>
                          <w:szCs w:val="18"/>
                        </w:rPr>
                        <w:t>us</w:t>
                      </w:r>
                      <w:r>
                        <w:rPr>
                          <w:rFonts w:ascii="宋体" w:eastAsia="宋体" w:hAnsi="宋体"/>
                          <w:sz w:val="18"/>
                          <w:szCs w:val="18"/>
                        </w:rPr>
                        <w:t>.</w:t>
                      </w:r>
                    </w:p>
                  </w:txbxContent>
                </v:textbox>
                <w10:wrap anchorx="margin"/>
              </v:shape>
            </w:pict>
          </mc:Fallback>
        </mc:AlternateContent>
      </w:r>
    </w:p>
    <w:sectPr w:rsidR="00E14D31">
      <w:headerReference w:type="even" r:id="rId56"/>
      <w:footerReference w:type="even" r:id="rId57"/>
      <w:pgSz w:w="8420" w:h="11907" w:orient="landscape"/>
      <w:pgMar w:top="567" w:right="567" w:bottom="567" w:left="567" w:header="284" w:footer="284" w:gutter="0"/>
      <w:pgNumType w:start="2"/>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4A36E" w14:textId="77777777" w:rsidR="0091534A" w:rsidRDefault="0091534A">
      <w:r>
        <w:separator/>
      </w:r>
    </w:p>
  </w:endnote>
  <w:endnote w:type="continuationSeparator" w:id="0">
    <w:p w14:paraId="49B84D34" w14:textId="77777777" w:rsidR="0091534A" w:rsidRDefault="00915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88D06" w14:textId="77777777" w:rsidR="00B06B29" w:rsidRDefault="00B06B29">
    <w:pPr>
      <w:pStyle w:val="a7"/>
      <w:jc w:val="right"/>
      <w:rPr>
        <w:rFonts w:asciiTheme="minorEastAsia" w:hAnsiTheme="minorEastAsia"/>
        <w:sz w:val="21"/>
        <w:szCs w:val="21"/>
      </w:rPr>
    </w:pPr>
    <w:r>
      <w:rPr>
        <w:rFonts w:asciiTheme="minorEastAsia" w:hAnsiTheme="minorEastAsia"/>
        <w:sz w:val="21"/>
        <w:szCs w:val="21"/>
      </w:rPr>
      <w:fldChar w:fldCharType="begin"/>
    </w:r>
    <w:r>
      <w:rPr>
        <w:rFonts w:asciiTheme="minorEastAsia" w:hAnsiTheme="minorEastAsia"/>
        <w:sz w:val="21"/>
        <w:szCs w:val="21"/>
      </w:rPr>
      <w:instrText>PAGE   \* MERGEFORMAT</w:instrText>
    </w:r>
    <w:r>
      <w:rPr>
        <w:rFonts w:asciiTheme="minorEastAsia" w:hAnsiTheme="minorEastAsia"/>
        <w:sz w:val="21"/>
        <w:szCs w:val="21"/>
      </w:rPr>
      <w:fldChar w:fldCharType="separate"/>
    </w:r>
    <w:r>
      <w:rPr>
        <w:rFonts w:asciiTheme="minorEastAsia" w:hAnsiTheme="minorEastAsia"/>
        <w:sz w:val="21"/>
        <w:szCs w:val="21"/>
        <w:lang w:val="zh-CN"/>
      </w:rPr>
      <w:t>3</w:t>
    </w:r>
    <w:r>
      <w:rPr>
        <w:rFonts w:asciiTheme="minorEastAsia" w:hAnsiTheme="minorEastAsia"/>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6DDA7" w14:textId="77777777" w:rsidR="00B06B29" w:rsidRDefault="00B06B29">
    <w:pPr>
      <w:pStyle w:val="a7"/>
      <w:rPr>
        <w:rFonts w:asciiTheme="minorEastAsia" w:hAnsiTheme="minorEastAsia"/>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6075443"/>
    </w:sdtPr>
    <w:sdtEndPr>
      <w:rPr>
        <w:rFonts w:asciiTheme="minorEastAsia" w:hAnsiTheme="minorEastAsia"/>
        <w:sz w:val="21"/>
        <w:szCs w:val="21"/>
      </w:rPr>
    </w:sdtEndPr>
    <w:sdtContent>
      <w:p w14:paraId="3A09DE9B" w14:textId="77777777" w:rsidR="00B06B29" w:rsidRDefault="00B06B29">
        <w:pPr>
          <w:pStyle w:val="a7"/>
          <w:rPr>
            <w:rFonts w:asciiTheme="minorEastAsia" w:hAnsiTheme="minorEastAsia"/>
            <w:sz w:val="21"/>
            <w:szCs w:val="21"/>
          </w:rPr>
        </w:pPr>
        <w:r>
          <w:rPr>
            <w:rFonts w:asciiTheme="minorEastAsia" w:hAnsiTheme="minorEastAsia"/>
            <w:sz w:val="21"/>
            <w:szCs w:val="21"/>
          </w:rPr>
          <w:fldChar w:fldCharType="begin"/>
        </w:r>
        <w:r>
          <w:rPr>
            <w:rFonts w:asciiTheme="minorEastAsia" w:hAnsiTheme="minorEastAsia"/>
            <w:sz w:val="21"/>
            <w:szCs w:val="21"/>
          </w:rPr>
          <w:instrText>PAGE   \* MERGEFORMAT</w:instrText>
        </w:r>
        <w:r>
          <w:rPr>
            <w:rFonts w:asciiTheme="minorEastAsia" w:hAnsiTheme="minorEastAsia"/>
            <w:sz w:val="21"/>
            <w:szCs w:val="21"/>
          </w:rPr>
          <w:fldChar w:fldCharType="separate"/>
        </w:r>
        <w:r>
          <w:rPr>
            <w:rFonts w:asciiTheme="minorEastAsia" w:hAnsiTheme="minorEastAsia"/>
            <w:sz w:val="21"/>
            <w:szCs w:val="21"/>
            <w:lang w:val="zh-CN"/>
          </w:rPr>
          <w:t>2</w:t>
        </w:r>
        <w:r>
          <w:rPr>
            <w:rFonts w:asciiTheme="minorEastAsia" w:hAnsiTheme="minorEastAsia"/>
            <w:sz w:val="21"/>
            <w:szCs w:val="21"/>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094E7" w14:textId="77777777" w:rsidR="00B06B29" w:rsidRDefault="00B06B29">
    <w:pPr>
      <w:pStyle w:val="a7"/>
      <w:jc w:val="right"/>
      <w:rPr>
        <w:rFonts w:asciiTheme="minorEastAsia" w:hAnsiTheme="minorEastAsia"/>
        <w:sz w:val="21"/>
        <w:szCs w:val="21"/>
      </w:rPr>
    </w:pPr>
    <w:r>
      <w:rPr>
        <w:rFonts w:asciiTheme="minorEastAsia" w:hAnsiTheme="minorEastAsia"/>
        <w:sz w:val="21"/>
        <w:szCs w:val="21"/>
      </w:rPr>
      <w:fldChar w:fldCharType="begin"/>
    </w:r>
    <w:r>
      <w:rPr>
        <w:rFonts w:asciiTheme="minorEastAsia" w:hAnsiTheme="minorEastAsia"/>
        <w:sz w:val="21"/>
        <w:szCs w:val="21"/>
      </w:rPr>
      <w:instrText>PAGE   \* MERGEFORMAT</w:instrText>
    </w:r>
    <w:r>
      <w:rPr>
        <w:rFonts w:asciiTheme="minorEastAsia" w:hAnsiTheme="minorEastAsia"/>
        <w:sz w:val="21"/>
        <w:szCs w:val="21"/>
      </w:rPr>
      <w:fldChar w:fldCharType="separate"/>
    </w:r>
    <w:r>
      <w:rPr>
        <w:rFonts w:asciiTheme="minorEastAsia" w:hAnsiTheme="minorEastAsia"/>
        <w:sz w:val="21"/>
        <w:szCs w:val="21"/>
        <w:lang w:val="zh-CN"/>
      </w:rPr>
      <w:t>1</w:t>
    </w:r>
    <w:r>
      <w:rPr>
        <w:rFonts w:asciiTheme="minorEastAsia" w:hAnsiTheme="minorEastAsia"/>
        <w:sz w:val="21"/>
        <w:szCs w:val="21"/>
        <w:lang w:val="zh-CN"/>
      </w:rPr>
      <w:t>9</w:t>
    </w:r>
    <w:r>
      <w:rPr>
        <w:rFonts w:asciiTheme="minorEastAsia" w:hAnsiTheme="minorEastAsia"/>
        <w:sz w:val="21"/>
        <w:szCs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7AFEC" w14:textId="77777777" w:rsidR="00B06B29" w:rsidRDefault="00B06B29">
    <w:pPr>
      <w:pStyle w:val="a7"/>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10836" w14:textId="77777777" w:rsidR="00B06B29" w:rsidRDefault="00B06B29">
    <w:pPr>
      <w:pStyle w:val="a7"/>
      <w:rPr>
        <w:rFonts w:asciiTheme="minorEastAsia" w:hAnsiTheme="minorEastAsia"/>
        <w:sz w:val="21"/>
        <w:szCs w:val="21"/>
      </w:rPr>
    </w:pPr>
    <w:r>
      <w:rPr>
        <w:rFonts w:asciiTheme="minorEastAsia" w:hAnsiTheme="minorEastAsia"/>
        <w:sz w:val="21"/>
        <w:szCs w:val="21"/>
      </w:rPr>
      <w:fldChar w:fldCharType="begin"/>
    </w:r>
    <w:r>
      <w:rPr>
        <w:rFonts w:asciiTheme="minorEastAsia" w:hAnsiTheme="minorEastAsia"/>
        <w:sz w:val="21"/>
        <w:szCs w:val="21"/>
      </w:rPr>
      <w:instrText>PAGE   \* MERGEFORMAT</w:instrText>
    </w:r>
    <w:r>
      <w:rPr>
        <w:rFonts w:asciiTheme="minorEastAsia" w:hAnsiTheme="minorEastAsia"/>
        <w:sz w:val="21"/>
        <w:szCs w:val="21"/>
      </w:rPr>
      <w:fldChar w:fldCharType="separate"/>
    </w:r>
    <w:r>
      <w:rPr>
        <w:rFonts w:asciiTheme="minorEastAsia" w:hAnsiTheme="minorEastAsia"/>
        <w:sz w:val="21"/>
        <w:szCs w:val="21"/>
        <w:lang w:val="zh-CN"/>
      </w:rPr>
      <w:t>18</w:t>
    </w:r>
    <w:r>
      <w:rPr>
        <w:rFonts w:asciiTheme="minorEastAsia" w:hAnsiTheme="minorEastAsia"/>
        <w:sz w:val="21"/>
        <w:szCs w:val="21"/>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03CBF" w14:textId="77777777" w:rsidR="00B06B29" w:rsidRDefault="00B06B29">
    <w:pPr>
      <w:pStyle w:val="a7"/>
      <w:rPr>
        <w:rFonts w:asciiTheme="minorEastAsia" w:hAnsiTheme="minorEastAsia"/>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520BE" w14:textId="77777777" w:rsidR="0091534A" w:rsidRDefault="0091534A">
      <w:r>
        <w:separator/>
      </w:r>
    </w:p>
  </w:footnote>
  <w:footnote w:type="continuationSeparator" w:id="0">
    <w:p w14:paraId="32775639" w14:textId="77777777" w:rsidR="0091534A" w:rsidRDefault="00915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E7FA2" w14:textId="4CDABD7B" w:rsidR="00B06B29" w:rsidRDefault="00B06B29" w:rsidP="00B06B29">
    <w:pPr>
      <w:pStyle w:val="a9"/>
      <w:spacing w:line="280" w:lineRule="exact"/>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7B1F8" w14:textId="77777777" w:rsidR="00B06B29" w:rsidRDefault="00B06B29">
    <w:pPr>
      <w:pStyle w:val="a9"/>
      <w:tabs>
        <w:tab w:val="left" w:pos="4650"/>
        <w:tab w:val="right" w:pos="7286"/>
      </w:tabs>
      <w:spacing w:line="280" w:lineRule="exact"/>
      <w:jc w:val="left"/>
    </w:pPr>
    <w:r>
      <w:tab/>
    </w:r>
    <w:r>
      <w:tab/>
    </w:r>
    <w:r>
      <w:tab/>
    </w:r>
    <w:r>
      <w:rPr>
        <w:noProof/>
      </w:rPr>
      <w:drawing>
        <wp:anchor distT="0" distB="0" distL="114300" distR="114300" simplePos="0" relativeHeight="251663360" behindDoc="1" locked="0" layoutInCell="1" allowOverlap="1" wp14:anchorId="48BB92FC" wp14:editId="5F02B7DE">
          <wp:simplePos x="0" y="0"/>
          <wp:positionH relativeFrom="column">
            <wp:posOffset>3825875</wp:posOffset>
          </wp:positionH>
          <wp:positionV relativeFrom="paragraph">
            <wp:posOffset>-128270</wp:posOffset>
          </wp:positionV>
          <wp:extent cx="615315" cy="320675"/>
          <wp:effectExtent l="0" t="0" r="0" b="3810"/>
          <wp:wrapNone/>
          <wp:docPr id="19" name="图片 19" descr="比来孚标志中文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02" descr="比来孚标志中文副本"/>
                  <pic:cNvPicPr>
                    <a:picLocks noChangeAspect="1" noChangeArrowheads="1"/>
                  </pic:cNvPicPr>
                </pic:nvPicPr>
                <pic:blipFill>
                  <a:blip r:embed="rId1">
                    <a:biLevel thresh="50000"/>
                    <a:grayscl/>
                    <a:extLst>
                      <a:ext uri="{28A0092B-C50C-407E-A947-70E740481C1C}">
                        <a14:useLocalDpi xmlns:a14="http://schemas.microsoft.com/office/drawing/2010/main" val="0"/>
                      </a:ext>
                    </a:extLst>
                  </a:blip>
                  <a:srcRect/>
                  <a:stretch>
                    <a:fillRect/>
                  </a:stretch>
                </pic:blipFill>
                <pic:spPr>
                  <a:xfrm>
                    <a:off x="0" y="0"/>
                    <a:ext cx="615268" cy="320512"/>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0654B630" wp14:editId="7ADE108C">
          <wp:simplePos x="0" y="0"/>
          <wp:positionH relativeFrom="column">
            <wp:posOffset>5501005</wp:posOffset>
          </wp:positionH>
          <wp:positionV relativeFrom="paragraph">
            <wp:posOffset>-262255</wp:posOffset>
          </wp:positionV>
          <wp:extent cx="774065" cy="403225"/>
          <wp:effectExtent l="0" t="0" r="7620" b="0"/>
          <wp:wrapNone/>
          <wp:docPr id="20" name="图片 20" descr="比来孚标志中文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descr="比来孚标志中文副本"/>
                  <pic:cNvPicPr>
                    <a:picLocks noChangeAspect="1" noChangeArrowheads="1"/>
                  </pic:cNvPicPr>
                </pic:nvPicPr>
                <pic:blipFill>
                  <a:blip r:embed="rId1">
                    <a:biLevel thresh="50000"/>
                    <a:grayscl/>
                    <a:extLst>
                      <a:ext uri="{28A0092B-C50C-407E-A947-70E740481C1C}">
                        <a14:useLocalDpi xmlns:a14="http://schemas.microsoft.com/office/drawing/2010/main" val="0"/>
                      </a:ext>
                    </a:extLst>
                  </a:blip>
                  <a:srcRect/>
                  <a:stretch>
                    <a:fillRect/>
                  </a:stretch>
                </pic:blipFill>
                <pic:spPr>
                  <a:xfrm>
                    <a:off x="0" y="0"/>
                    <a:ext cx="774000" cy="4032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A3A68" w14:textId="3B76E34A" w:rsidR="00B06B29" w:rsidRDefault="00B06B29">
    <w:pPr>
      <w:pStyle w:val="a9"/>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39335" w14:textId="142B07B0" w:rsidR="00B06B29" w:rsidRDefault="00B06B29">
    <w:pPr>
      <w:pStyle w:val="a9"/>
      <w:spacing w:line="280"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164BE" w14:textId="7CEC66A7" w:rsidR="00B06B29" w:rsidRDefault="00B06B29">
    <w:pPr>
      <w:pStyle w:val="a9"/>
      <w:spacing w:line="280" w:lineRule="exact"/>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16D11" w14:textId="77777777" w:rsidR="00B06B29" w:rsidRDefault="00B06B29">
    <w:pPr>
      <w:pStyle w:val="a9"/>
      <w:pBdr>
        <w:bottom w:val="single" w:sz="4" w:space="1" w:color="auto"/>
      </w:pBdr>
    </w:pPr>
    <w:r>
      <w:rPr>
        <w:noProof/>
      </w:rPr>
      <w:drawing>
        <wp:anchor distT="0" distB="0" distL="114300" distR="114300" simplePos="0" relativeHeight="251676672" behindDoc="0" locked="0" layoutInCell="1" allowOverlap="1" wp14:anchorId="66120F75" wp14:editId="5DE7E1EE">
          <wp:simplePos x="0" y="0"/>
          <wp:positionH relativeFrom="column">
            <wp:posOffset>3996690</wp:posOffset>
          </wp:positionH>
          <wp:positionV relativeFrom="paragraph">
            <wp:posOffset>-135890</wp:posOffset>
          </wp:positionV>
          <wp:extent cx="615315" cy="320675"/>
          <wp:effectExtent l="0" t="0" r="0" b="3810"/>
          <wp:wrapNone/>
          <wp:docPr id="23" name="图片 23" descr="比来孚标志中文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descr="比来孚标志中文副本"/>
                  <pic:cNvPicPr>
                    <a:picLocks noChangeAspect="1" noChangeArrowheads="1"/>
                  </pic:cNvPicPr>
                </pic:nvPicPr>
                <pic:blipFill>
                  <a:blip r:embed="rId1">
                    <a:biLevel thresh="50000"/>
                    <a:grayscl/>
                    <a:extLst>
                      <a:ext uri="{28A0092B-C50C-407E-A947-70E740481C1C}">
                        <a14:useLocalDpi xmlns:a14="http://schemas.microsoft.com/office/drawing/2010/main" val="0"/>
                      </a:ext>
                    </a:extLst>
                  </a:blip>
                  <a:srcRect/>
                  <a:stretch>
                    <a:fillRect/>
                  </a:stretch>
                </pic:blipFill>
                <pic:spPr>
                  <a:xfrm>
                    <a:off x="0" y="0"/>
                    <a:ext cx="615268" cy="320512"/>
                  </a:xfrm>
                  <a:prstGeom prst="rect">
                    <a:avLst/>
                  </a:prstGeom>
                  <a:noFill/>
                  <a:ln>
                    <a:noFill/>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7B1B5" w14:textId="77777777" w:rsidR="00B06B29" w:rsidRDefault="00B06B29">
    <w:pPr>
      <w:pStyle w:val="a9"/>
      <w:pBdr>
        <w:bottom w:val="none" w:sz="0" w:space="0" w:color="auto"/>
      </w:pBdr>
      <w:spacing w:line="280" w:lineRule="exac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B"/>
    <w:multiLevelType w:val="multilevel"/>
    <w:tmpl w:val="0000000B"/>
    <w:lvl w:ilvl="0">
      <w:start w:val="4"/>
      <w:numFmt w:val="decimal"/>
      <w:lvlText w:val="%1)"/>
      <w:lvlJc w:val="left"/>
      <w:pPr>
        <w:tabs>
          <w:tab w:val="left" w:pos="780"/>
        </w:tabs>
        <w:ind w:left="780" w:hanging="360"/>
      </w:pPr>
      <w:rPr>
        <w:rFonts w:hint="eastAsia"/>
      </w:rPr>
    </w:lvl>
    <w:lvl w:ilvl="1">
      <w:numFmt w:val="bullet"/>
      <w:lvlText w:val="●"/>
      <w:lvlJc w:val="left"/>
      <w:pPr>
        <w:tabs>
          <w:tab w:val="left" w:pos="1134"/>
        </w:tabs>
        <w:ind w:left="959" w:firstLine="175"/>
      </w:pPr>
      <w:rPr>
        <w:rFonts w:ascii="宋体" w:eastAsia="宋体" w:hAnsi="宋体" w:hint="eastAsia"/>
        <w:lang w:val="en-US"/>
      </w:rPr>
    </w:lvl>
    <w:lvl w:ilvl="2">
      <w:start w:val="1"/>
      <w:numFmt w:val="lowerRoman"/>
      <w:lvlText w:val="%3."/>
      <w:lvlJc w:val="right"/>
      <w:pPr>
        <w:tabs>
          <w:tab w:val="left" w:pos="1680"/>
        </w:tabs>
        <w:ind w:left="1680" w:hanging="420"/>
      </w:pPr>
      <w:rPr>
        <w:rFonts w:hint="eastAsia"/>
      </w:rPr>
    </w:lvl>
    <w:lvl w:ilvl="3">
      <w:start w:val="1"/>
      <w:numFmt w:val="decimal"/>
      <w:lvlText w:val="%4."/>
      <w:lvlJc w:val="left"/>
      <w:pPr>
        <w:tabs>
          <w:tab w:val="left" w:pos="2100"/>
        </w:tabs>
        <w:ind w:left="2100" w:hanging="420"/>
      </w:pPr>
      <w:rPr>
        <w:rFonts w:hint="eastAsia"/>
      </w:rPr>
    </w:lvl>
    <w:lvl w:ilvl="4">
      <w:start w:val="1"/>
      <w:numFmt w:val="lowerLetter"/>
      <w:lvlText w:val="%5)"/>
      <w:lvlJc w:val="left"/>
      <w:pPr>
        <w:tabs>
          <w:tab w:val="left" w:pos="2520"/>
        </w:tabs>
        <w:ind w:left="2520" w:hanging="420"/>
      </w:pPr>
      <w:rPr>
        <w:rFonts w:hint="eastAsia"/>
      </w:rPr>
    </w:lvl>
    <w:lvl w:ilvl="5">
      <w:start w:val="1"/>
      <w:numFmt w:val="lowerRoman"/>
      <w:lvlText w:val="%6."/>
      <w:lvlJc w:val="right"/>
      <w:pPr>
        <w:tabs>
          <w:tab w:val="left" w:pos="2940"/>
        </w:tabs>
        <w:ind w:left="2940" w:hanging="420"/>
      </w:pPr>
      <w:rPr>
        <w:rFonts w:hint="eastAsia"/>
      </w:rPr>
    </w:lvl>
    <w:lvl w:ilvl="6">
      <w:start w:val="1"/>
      <w:numFmt w:val="decimal"/>
      <w:lvlText w:val="%7."/>
      <w:lvlJc w:val="left"/>
      <w:pPr>
        <w:tabs>
          <w:tab w:val="left" w:pos="3360"/>
        </w:tabs>
        <w:ind w:left="3360" w:hanging="420"/>
      </w:pPr>
      <w:rPr>
        <w:rFonts w:hint="eastAsia"/>
      </w:rPr>
    </w:lvl>
    <w:lvl w:ilvl="7">
      <w:start w:val="1"/>
      <w:numFmt w:val="lowerLetter"/>
      <w:lvlText w:val="%8)"/>
      <w:lvlJc w:val="left"/>
      <w:pPr>
        <w:tabs>
          <w:tab w:val="left" w:pos="3780"/>
        </w:tabs>
        <w:ind w:left="3780" w:hanging="420"/>
      </w:pPr>
      <w:rPr>
        <w:rFonts w:hint="eastAsia"/>
      </w:rPr>
    </w:lvl>
    <w:lvl w:ilvl="8">
      <w:start w:val="1"/>
      <w:numFmt w:val="lowerRoman"/>
      <w:lvlText w:val="%9."/>
      <w:lvlJc w:val="right"/>
      <w:pPr>
        <w:tabs>
          <w:tab w:val="left" w:pos="4200"/>
        </w:tabs>
        <w:ind w:left="4200" w:hanging="420"/>
      </w:pPr>
      <w:rPr>
        <w:rFonts w:hint="eastAsia"/>
      </w:rPr>
    </w:lvl>
  </w:abstractNum>
  <w:abstractNum w:abstractNumId="1" w15:restartNumberingAfterBreak="0">
    <w:nsid w:val="13527088"/>
    <w:multiLevelType w:val="multilevel"/>
    <w:tmpl w:val="13527088"/>
    <w:lvl w:ilvl="0">
      <w:start w:val="1"/>
      <w:numFmt w:val="low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15:restartNumberingAfterBreak="0">
    <w:nsid w:val="170723EF"/>
    <w:multiLevelType w:val="multilevel"/>
    <w:tmpl w:val="170723E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9F4B89"/>
    <w:multiLevelType w:val="multilevel"/>
    <w:tmpl w:val="1B9F4B89"/>
    <w:lvl w:ilvl="0">
      <w:start w:val="1"/>
      <w:numFmt w:val="lowerLetter"/>
      <w:lvlText w:val="%1."/>
      <w:lvlJc w:val="left"/>
      <w:pPr>
        <w:ind w:left="720" w:hanging="360"/>
      </w:pPr>
      <w:rPr>
        <w:rFonts w:cs="仿宋_GB2312"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4D6029"/>
    <w:multiLevelType w:val="multilevel"/>
    <w:tmpl w:val="204D6029"/>
    <w:lvl w:ilvl="0">
      <w:start w:val="1"/>
      <w:numFmt w:val="lowerLetter"/>
      <w:lvlText w:val="%1."/>
      <w:lvlJc w:val="left"/>
      <w:pPr>
        <w:ind w:left="660" w:hanging="360"/>
      </w:pPr>
      <w:rPr>
        <w:rFonts w:cs="Times New Roman" w:hint="default"/>
      </w:rPr>
    </w:lvl>
    <w:lvl w:ilvl="1">
      <w:start w:val="1"/>
      <w:numFmt w:val="lowerLetter"/>
      <w:lvlText w:val="%2)"/>
      <w:lvlJc w:val="left"/>
      <w:pPr>
        <w:ind w:left="1140" w:hanging="420"/>
      </w:pPr>
    </w:lvl>
    <w:lvl w:ilvl="2">
      <w:start w:val="1"/>
      <w:numFmt w:val="lowerRoman"/>
      <w:lvlText w:val="%3."/>
      <w:lvlJc w:val="right"/>
      <w:pPr>
        <w:ind w:left="1560" w:hanging="420"/>
      </w:pPr>
    </w:lvl>
    <w:lvl w:ilvl="3">
      <w:start w:val="1"/>
      <w:numFmt w:val="decimal"/>
      <w:lvlText w:val="%4."/>
      <w:lvlJc w:val="left"/>
      <w:pPr>
        <w:ind w:left="1980" w:hanging="420"/>
      </w:pPr>
    </w:lvl>
    <w:lvl w:ilvl="4">
      <w:start w:val="1"/>
      <w:numFmt w:val="lowerLetter"/>
      <w:lvlText w:val="%5)"/>
      <w:lvlJc w:val="left"/>
      <w:pPr>
        <w:ind w:left="2400" w:hanging="420"/>
      </w:pPr>
    </w:lvl>
    <w:lvl w:ilvl="5">
      <w:start w:val="1"/>
      <w:numFmt w:val="lowerRoman"/>
      <w:lvlText w:val="%6."/>
      <w:lvlJc w:val="right"/>
      <w:pPr>
        <w:ind w:left="2820" w:hanging="420"/>
      </w:pPr>
    </w:lvl>
    <w:lvl w:ilvl="6">
      <w:start w:val="1"/>
      <w:numFmt w:val="decimal"/>
      <w:lvlText w:val="%7."/>
      <w:lvlJc w:val="left"/>
      <w:pPr>
        <w:ind w:left="3240" w:hanging="420"/>
      </w:pPr>
    </w:lvl>
    <w:lvl w:ilvl="7">
      <w:start w:val="1"/>
      <w:numFmt w:val="lowerLetter"/>
      <w:lvlText w:val="%8)"/>
      <w:lvlJc w:val="left"/>
      <w:pPr>
        <w:ind w:left="3660" w:hanging="420"/>
      </w:pPr>
    </w:lvl>
    <w:lvl w:ilvl="8">
      <w:start w:val="1"/>
      <w:numFmt w:val="lowerRoman"/>
      <w:lvlText w:val="%9."/>
      <w:lvlJc w:val="right"/>
      <w:pPr>
        <w:ind w:left="4080" w:hanging="420"/>
      </w:pPr>
    </w:lvl>
  </w:abstractNum>
  <w:abstractNum w:abstractNumId="5" w15:restartNumberingAfterBreak="0">
    <w:nsid w:val="25C10805"/>
    <w:multiLevelType w:val="multilevel"/>
    <w:tmpl w:val="25C1080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6A3998"/>
    <w:multiLevelType w:val="multilevel"/>
    <w:tmpl w:val="2F6A399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822FC1"/>
    <w:multiLevelType w:val="multilevel"/>
    <w:tmpl w:val="37822FC1"/>
    <w:lvl w:ilvl="0">
      <w:start w:val="1"/>
      <w:numFmt w:val="lowerLetter"/>
      <w:lvlText w:val="%1."/>
      <w:lvlJc w:val="left"/>
      <w:pPr>
        <w:ind w:left="720" w:hanging="360"/>
      </w:pPr>
      <w:rPr>
        <w:rFonts w:cs="仿宋_GB2312"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71084F"/>
    <w:multiLevelType w:val="multilevel"/>
    <w:tmpl w:val="3871084F"/>
    <w:lvl w:ilvl="0">
      <w:start w:val="1"/>
      <w:numFmt w:val="lowerLetter"/>
      <w:lvlText w:val="%1."/>
      <w:lvlJc w:val="left"/>
      <w:pPr>
        <w:ind w:left="720" w:hanging="360"/>
      </w:pPr>
      <w:rPr>
        <w:rFonts w:cs="仿宋_GB2312"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5A0EBD"/>
    <w:multiLevelType w:val="multilevel"/>
    <w:tmpl w:val="3C5A0EBD"/>
    <w:lvl w:ilvl="0">
      <w:start w:val="1"/>
      <w:numFmt w:val="lowerLetter"/>
      <w:lvlText w:val="%1."/>
      <w:lvlJc w:val="left"/>
      <w:pPr>
        <w:ind w:left="720" w:hanging="360"/>
      </w:pPr>
      <w:rPr>
        <w:rFonts w:cs="仿宋_GB2312"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A20BF9"/>
    <w:multiLevelType w:val="multilevel"/>
    <w:tmpl w:val="3EA20BF9"/>
    <w:lvl w:ilvl="0">
      <w:start w:val="1"/>
      <w:numFmt w:val="lowerLetter"/>
      <w:lvlText w:val="%1."/>
      <w:lvlJc w:val="left"/>
      <w:pPr>
        <w:ind w:left="660" w:hanging="360"/>
      </w:pPr>
      <w:rPr>
        <w:rFonts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43196691"/>
    <w:multiLevelType w:val="multilevel"/>
    <w:tmpl w:val="4319669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2010E5"/>
    <w:multiLevelType w:val="multilevel"/>
    <w:tmpl w:val="582010E5"/>
    <w:lvl w:ilvl="0">
      <w:start w:val="1"/>
      <w:numFmt w:val="lowerLetter"/>
      <w:lvlText w:val="%1."/>
      <w:lvlJc w:val="left"/>
      <w:pPr>
        <w:ind w:left="720" w:hanging="360"/>
      </w:pPr>
      <w:rPr>
        <w:rFonts w:cs="仿宋_GB2312"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A356AC8"/>
    <w:multiLevelType w:val="multilevel"/>
    <w:tmpl w:val="5A356AC8"/>
    <w:lvl w:ilvl="0">
      <w:start w:val="1"/>
      <w:numFmt w:val="decimal"/>
      <w:lvlText w:val="%1-"/>
      <w:lvlJc w:val="left"/>
      <w:pPr>
        <w:ind w:left="540" w:hanging="360"/>
      </w:pPr>
      <w:rPr>
        <w:rFonts w:hint="default"/>
      </w:rPr>
    </w:lvl>
    <w:lvl w:ilvl="1">
      <w:start w:val="1"/>
      <w:numFmt w:val="lowerLetter"/>
      <w:lvlText w:val="%2)"/>
      <w:lvlJc w:val="left"/>
      <w:pPr>
        <w:ind w:left="1020" w:hanging="420"/>
      </w:pPr>
    </w:lvl>
    <w:lvl w:ilvl="2">
      <w:start w:val="1"/>
      <w:numFmt w:val="lowerRoman"/>
      <w:lvlText w:val="%3."/>
      <w:lvlJc w:val="right"/>
      <w:pPr>
        <w:ind w:left="1440" w:hanging="420"/>
      </w:pPr>
    </w:lvl>
    <w:lvl w:ilvl="3">
      <w:start w:val="1"/>
      <w:numFmt w:val="decimal"/>
      <w:lvlText w:val="%4."/>
      <w:lvlJc w:val="left"/>
      <w:pPr>
        <w:ind w:left="1860" w:hanging="420"/>
      </w:pPr>
    </w:lvl>
    <w:lvl w:ilvl="4">
      <w:start w:val="1"/>
      <w:numFmt w:val="lowerLetter"/>
      <w:lvlText w:val="%5)"/>
      <w:lvlJc w:val="left"/>
      <w:pPr>
        <w:ind w:left="2280" w:hanging="420"/>
      </w:pPr>
    </w:lvl>
    <w:lvl w:ilvl="5">
      <w:start w:val="1"/>
      <w:numFmt w:val="lowerRoman"/>
      <w:lvlText w:val="%6."/>
      <w:lvlJc w:val="right"/>
      <w:pPr>
        <w:ind w:left="2700" w:hanging="420"/>
      </w:pPr>
    </w:lvl>
    <w:lvl w:ilvl="6">
      <w:start w:val="1"/>
      <w:numFmt w:val="decimal"/>
      <w:lvlText w:val="%7."/>
      <w:lvlJc w:val="left"/>
      <w:pPr>
        <w:ind w:left="3120" w:hanging="420"/>
      </w:pPr>
    </w:lvl>
    <w:lvl w:ilvl="7">
      <w:start w:val="1"/>
      <w:numFmt w:val="lowerLetter"/>
      <w:lvlText w:val="%8)"/>
      <w:lvlJc w:val="left"/>
      <w:pPr>
        <w:ind w:left="3540" w:hanging="420"/>
      </w:pPr>
    </w:lvl>
    <w:lvl w:ilvl="8">
      <w:start w:val="1"/>
      <w:numFmt w:val="lowerRoman"/>
      <w:lvlText w:val="%9."/>
      <w:lvlJc w:val="right"/>
      <w:pPr>
        <w:ind w:left="3960" w:hanging="420"/>
      </w:pPr>
    </w:lvl>
  </w:abstractNum>
  <w:abstractNum w:abstractNumId="14" w15:restartNumberingAfterBreak="0">
    <w:nsid w:val="5B86652D"/>
    <w:multiLevelType w:val="multilevel"/>
    <w:tmpl w:val="5B86652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473D59"/>
    <w:multiLevelType w:val="multilevel"/>
    <w:tmpl w:val="61473D59"/>
    <w:lvl w:ilvl="0">
      <w:start w:val="1"/>
      <w:numFmt w:val="lowerLetter"/>
      <w:lvlText w:val="%1."/>
      <w:lvlJc w:val="left"/>
      <w:pPr>
        <w:ind w:left="720" w:hanging="360"/>
      </w:pPr>
      <w:rPr>
        <w:rFonts w:cs="仿宋_GB2312"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1AB3AB3"/>
    <w:multiLevelType w:val="multilevel"/>
    <w:tmpl w:val="61AB3A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3E63C29"/>
    <w:multiLevelType w:val="multilevel"/>
    <w:tmpl w:val="63E63C29"/>
    <w:lvl w:ilvl="0">
      <w:start w:val="1"/>
      <w:numFmt w:val="lowerLetter"/>
      <w:lvlText w:val="%1."/>
      <w:lvlJc w:val="left"/>
      <w:pPr>
        <w:ind w:left="720" w:hanging="360"/>
      </w:pPr>
      <w:rPr>
        <w:rFonts w:cs="仿宋_GB2312"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E0D38F2"/>
    <w:multiLevelType w:val="multilevel"/>
    <w:tmpl w:val="6E0D38F2"/>
    <w:lvl w:ilvl="0">
      <w:start w:val="1"/>
      <w:numFmt w:val="lowerLetter"/>
      <w:lvlText w:val="%1."/>
      <w:lvlJc w:val="left"/>
      <w:pPr>
        <w:ind w:left="648" w:hanging="360"/>
      </w:pPr>
      <w:rPr>
        <w:rFonts w:hint="default"/>
      </w:rPr>
    </w:lvl>
    <w:lvl w:ilvl="1">
      <w:start w:val="1"/>
      <w:numFmt w:val="lowerLetter"/>
      <w:lvlText w:val="%2)"/>
      <w:lvlJc w:val="left"/>
      <w:pPr>
        <w:ind w:left="1128" w:hanging="420"/>
      </w:pPr>
    </w:lvl>
    <w:lvl w:ilvl="2">
      <w:start w:val="1"/>
      <w:numFmt w:val="lowerRoman"/>
      <w:lvlText w:val="%3."/>
      <w:lvlJc w:val="right"/>
      <w:pPr>
        <w:ind w:left="1548" w:hanging="420"/>
      </w:pPr>
    </w:lvl>
    <w:lvl w:ilvl="3">
      <w:start w:val="1"/>
      <w:numFmt w:val="decimal"/>
      <w:lvlText w:val="%4."/>
      <w:lvlJc w:val="left"/>
      <w:pPr>
        <w:ind w:left="1968" w:hanging="420"/>
      </w:pPr>
    </w:lvl>
    <w:lvl w:ilvl="4">
      <w:start w:val="1"/>
      <w:numFmt w:val="lowerLetter"/>
      <w:lvlText w:val="%5)"/>
      <w:lvlJc w:val="left"/>
      <w:pPr>
        <w:ind w:left="2388" w:hanging="420"/>
      </w:pPr>
    </w:lvl>
    <w:lvl w:ilvl="5">
      <w:start w:val="1"/>
      <w:numFmt w:val="lowerRoman"/>
      <w:lvlText w:val="%6."/>
      <w:lvlJc w:val="right"/>
      <w:pPr>
        <w:ind w:left="2808" w:hanging="420"/>
      </w:pPr>
    </w:lvl>
    <w:lvl w:ilvl="6">
      <w:start w:val="1"/>
      <w:numFmt w:val="decimal"/>
      <w:lvlText w:val="%7."/>
      <w:lvlJc w:val="left"/>
      <w:pPr>
        <w:ind w:left="3228" w:hanging="420"/>
      </w:pPr>
    </w:lvl>
    <w:lvl w:ilvl="7">
      <w:start w:val="1"/>
      <w:numFmt w:val="lowerLetter"/>
      <w:lvlText w:val="%8)"/>
      <w:lvlJc w:val="left"/>
      <w:pPr>
        <w:ind w:left="3648" w:hanging="420"/>
      </w:pPr>
    </w:lvl>
    <w:lvl w:ilvl="8">
      <w:start w:val="1"/>
      <w:numFmt w:val="lowerRoman"/>
      <w:lvlText w:val="%9."/>
      <w:lvlJc w:val="right"/>
      <w:pPr>
        <w:ind w:left="4068" w:hanging="420"/>
      </w:pPr>
    </w:lvl>
  </w:abstractNum>
  <w:abstractNum w:abstractNumId="19" w15:restartNumberingAfterBreak="0">
    <w:nsid w:val="6F4440A9"/>
    <w:multiLevelType w:val="multilevel"/>
    <w:tmpl w:val="6F4440A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8A40CEB"/>
    <w:multiLevelType w:val="multilevel"/>
    <w:tmpl w:val="78A40CEB"/>
    <w:lvl w:ilvl="0">
      <w:start w:val="1"/>
      <w:numFmt w:val="low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0"/>
    <w:lvlOverride w:ilvl="0">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8"/>
  </w:num>
  <w:num w:numId="4">
    <w:abstractNumId w:val="17"/>
  </w:num>
  <w:num w:numId="5">
    <w:abstractNumId w:val="15"/>
  </w:num>
  <w:num w:numId="6">
    <w:abstractNumId w:val="12"/>
  </w:num>
  <w:num w:numId="7">
    <w:abstractNumId w:val="2"/>
  </w:num>
  <w:num w:numId="8">
    <w:abstractNumId w:val="5"/>
  </w:num>
  <w:num w:numId="9">
    <w:abstractNumId w:val="9"/>
  </w:num>
  <w:num w:numId="10">
    <w:abstractNumId w:val="7"/>
  </w:num>
  <w:num w:numId="11">
    <w:abstractNumId w:val="11"/>
  </w:num>
  <w:num w:numId="12">
    <w:abstractNumId w:val="3"/>
  </w:num>
  <w:num w:numId="13">
    <w:abstractNumId w:val="16"/>
  </w:num>
  <w:num w:numId="14">
    <w:abstractNumId w:val="14"/>
  </w:num>
  <w:num w:numId="15">
    <w:abstractNumId w:val="19"/>
  </w:num>
  <w:num w:numId="16">
    <w:abstractNumId w:val="20"/>
  </w:num>
  <w:num w:numId="17">
    <w:abstractNumId w:val="1"/>
  </w:num>
  <w:num w:numId="18">
    <w:abstractNumId w:val="6"/>
  </w:num>
  <w:num w:numId="19">
    <w:abstractNumId w:val="18"/>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printTwoOnOn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D26"/>
    <w:rsid w:val="000006BF"/>
    <w:rsid w:val="00001C93"/>
    <w:rsid w:val="000020B7"/>
    <w:rsid w:val="0000296D"/>
    <w:rsid w:val="0000505C"/>
    <w:rsid w:val="00007D13"/>
    <w:rsid w:val="00011D90"/>
    <w:rsid w:val="000120E2"/>
    <w:rsid w:val="0001230A"/>
    <w:rsid w:val="00012A10"/>
    <w:rsid w:val="00013040"/>
    <w:rsid w:val="00014287"/>
    <w:rsid w:val="000142D0"/>
    <w:rsid w:val="00015BE9"/>
    <w:rsid w:val="00022227"/>
    <w:rsid w:val="00022C19"/>
    <w:rsid w:val="00022CF6"/>
    <w:rsid w:val="00030A08"/>
    <w:rsid w:val="00030E43"/>
    <w:rsid w:val="00036F20"/>
    <w:rsid w:val="00037177"/>
    <w:rsid w:val="000405EE"/>
    <w:rsid w:val="00041E84"/>
    <w:rsid w:val="00041F9C"/>
    <w:rsid w:val="00042A23"/>
    <w:rsid w:val="00043DA9"/>
    <w:rsid w:val="00046131"/>
    <w:rsid w:val="00046B1F"/>
    <w:rsid w:val="00046E31"/>
    <w:rsid w:val="00047650"/>
    <w:rsid w:val="00050EC1"/>
    <w:rsid w:val="000514A2"/>
    <w:rsid w:val="00051A70"/>
    <w:rsid w:val="000533FD"/>
    <w:rsid w:val="00063CAA"/>
    <w:rsid w:val="00070D81"/>
    <w:rsid w:val="000747E5"/>
    <w:rsid w:val="000762B0"/>
    <w:rsid w:val="00076764"/>
    <w:rsid w:val="0007799D"/>
    <w:rsid w:val="00080160"/>
    <w:rsid w:val="00080561"/>
    <w:rsid w:val="00080608"/>
    <w:rsid w:val="00080C44"/>
    <w:rsid w:val="0008705E"/>
    <w:rsid w:val="00087118"/>
    <w:rsid w:val="00087941"/>
    <w:rsid w:val="0009069E"/>
    <w:rsid w:val="00092DDE"/>
    <w:rsid w:val="0009464E"/>
    <w:rsid w:val="00094796"/>
    <w:rsid w:val="0009691F"/>
    <w:rsid w:val="00096DBC"/>
    <w:rsid w:val="000971DE"/>
    <w:rsid w:val="000A08B8"/>
    <w:rsid w:val="000A1E7D"/>
    <w:rsid w:val="000A4CB3"/>
    <w:rsid w:val="000B4DAC"/>
    <w:rsid w:val="000C1D0A"/>
    <w:rsid w:val="000C2C13"/>
    <w:rsid w:val="000C583E"/>
    <w:rsid w:val="000C5DB8"/>
    <w:rsid w:val="000C5F3D"/>
    <w:rsid w:val="000D023B"/>
    <w:rsid w:val="000D2F22"/>
    <w:rsid w:val="000D4555"/>
    <w:rsid w:val="000D4DC6"/>
    <w:rsid w:val="000D4EC9"/>
    <w:rsid w:val="000D609F"/>
    <w:rsid w:val="000D6B30"/>
    <w:rsid w:val="000E071D"/>
    <w:rsid w:val="000E0EAA"/>
    <w:rsid w:val="000E3EE1"/>
    <w:rsid w:val="000E416E"/>
    <w:rsid w:val="000E52E6"/>
    <w:rsid w:val="000E5A7B"/>
    <w:rsid w:val="000E6816"/>
    <w:rsid w:val="000E71E8"/>
    <w:rsid w:val="000F00BA"/>
    <w:rsid w:val="000F1757"/>
    <w:rsid w:val="000F344B"/>
    <w:rsid w:val="000F3891"/>
    <w:rsid w:val="000F46F5"/>
    <w:rsid w:val="000F5ABD"/>
    <w:rsid w:val="000F6569"/>
    <w:rsid w:val="000F6FB2"/>
    <w:rsid w:val="000F79B0"/>
    <w:rsid w:val="00101CA7"/>
    <w:rsid w:val="00102285"/>
    <w:rsid w:val="0010461D"/>
    <w:rsid w:val="00104B2F"/>
    <w:rsid w:val="00107608"/>
    <w:rsid w:val="0011233D"/>
    <w:rsid w:val="00114C6A"/>
    <w:rsid w:val="00120924"/>
    <w:rsid w:val="00121C45"/>
    <w:rsid w:val="00125295"/>
    <w:rsid w:val="001254F4"/>
    <w:rsid w:val="0012718E"/>
    <w:rsid w:val="001301CB"/>
    <w:rsid w:val="001311B4"/>
    <w:rsid w:val="00131705"/>
    <w:rsid w:val="0013298D"/>
    <w:rsid w:val="00134AED"/>
    <w:rsid w:val="0014340A"/>
    <w:rsid w:val="001462D4"/>
    <w:rsid w:val="00147866"/>
    <w:rsid w:val="00151480"/>
    <w:rsid w:val="00152AED"/>
    <w:rsid w:val="00155884"/>
    <w:rsid w:val="00157CF8"/>
    <w:rsid w:val="00160A07"/>
    <w:rsid w:val="00160AE2"/>
    <w:rsid w:val="00164762"/>
    <w:rsid w:val="00167C01"/>
    <w:rsid w:val="0017121A"/>
    <w:rsid w:val="0017294B"/>
    <w:rsid w:val="00173EB4"/>
    <w:rsid w:val="00174922"/>
    <w:rsid w:val="00175512"/>
    <w:rsid w:val="00180166"/>
    <w:rsid w:val="00181156"/>
    <w:rsid w:val="00183ACA"/>
    <w:rsid w:val="00187D1A"/>
    <w:rsid w:val="00193DE5"/>
    <w:rsid w:val="00194B92"/>
    <w:rsid w:val="001951B9"/>
    <w:rsid w:val="001A4CCE"/>
    <w:rsid w:val="001A4FC6"/>
    <w:rsid w:val="001A6DC5"/>
    <w:rsid w:val="001B0F17"/>
    <w:rsid w:val="001B232A"/>
    <w:rsid w:val="001B60F8"/>
    <w:rsid w:val="001B7A81"/>
    <w:rsid w:val="001C1F14"/>
    <w:rsid w:val="001C2768"/>
    <w:rsid w:val="001C40FC"/>
    <w:rsid w:val="001C4D76"/>
    <w:rsid w:val="001C4F4E"/>
    <w:rsid w:val="001C730F"/>
    <w:rsid w:val="001D0657"/>
    <w:rsid w:val="001D67E5"/>
    <w:rsid w:val="001E0067"/>
    <w:rsid w:val="001E16EB"/>
    <w:rsid w:val="001E24BA"/>
    <w:rsid w:val="001E5C0F"/>
    <w:rsid w:val="001E6767"/>
    <w:rsid w:val="001E77F0"/>
    <w:rsid w:val="001F0F90"/>
    <w:rsid w:val="001F1E02"/>
    <w:rsid w:val="001F2E3B"/>
    <w:rsid w:val="001F304A"/>
    <w:rsid w:val="001F3F54"/>
    <w:rsid w:val="002036D5"/>
    <w:rsid w:val="0020391C"/>
    <w:rsid w:val="0020415D"/>
    <w:rsid w:val="00205794"/>
    <w:rsid w:val="00206561"/>
    <w:rsid w:val="002068B1"/>
    <w:rsid w:val="002119AA"/>
    <w:rsid w:val="002143DE"/>
    <w:rsid w:val="002171A7"/>
    <w:rsid w:val="00217774"/>
    <w:rsid w:val="002211C9"/>
    <w:rsid w:val="002264C7"/>
    <w:rsid w:val="0022674F"/>
    <w:rsid w:val="00230010"/>
    <w:rsid w:val="00230B14"/>
    <w:rsid w:val="002352E9"/>
    <w:rsid w:val="00236E1F"/>
    <w:rsid w:val="002402C9"/>
    <w:rsid w:val="00244227"/>
    <w:rsid w:val="00245E5E"/>
    <w:rsid w:val="00246CA3"/>
    <w:rsid w:val="00250778"/>
    <w:rsid w:val="00253D4D"/>
    <w:rsid w:val="00255014"/>
    <w:rsid w:val="002557C1"/>
    <w:rsid w:val="00257267"/>
    <w:rsid w:val="002573C6"/>
    <w:rsid w:val="002600C8"/>
    <w:rsid w:val="002606E0"/>
    <w:rsid w:val="00260A87"/>
    <w:rsid w:val="00260F4E"/>
    <w:rsid w:val="00261846"/>
    <w:rsid w:val="00261B47"/>
    <w:rsid w:val="00262251"/>
    <w:rsid w:val="00267120"/>
    <w:rsid w:val="002678FD"/>
    <w:rsid w:val="00267B62"/>
    <w:rsid w:val="00267E82"/>
    <w:rsid w:val="00267E88"/>
    <w:rsid w:val="00270C6F"/>
    <w:rsid w:val="00270F39"/>
    <w:rsid w:val="002777CA"/>
    <w:rsid w:val="0028032B"/>
    <w:rsid w:val="00280FA2"/>
    <w:rsid w:val="00281323"/>
    <w:rsid w:val="0028193C"/>
    <w:rsid w:val="00282894"/>
    <w:rsid w:val="00285ECD"/>
    <w:rsid w:val="0028600A"/>
    <w:rsid w:val="00287A67"/>
    <w:rsid w:val="002908CE"/>
    <w:rsid w:val="002932A7"/>
    <w:rsid w:val="00293473"/>
    <w:rsid w:val="00293823"/>
    <w:rsid w:val="002A3167"/>
    <w:rsid w:val="002A3B1F"/>
    <w:rsid w:val="002A3F9B"/>
    <w:rsid w:val="002B0333"/>
    <w:rsid w:val="002B2BA5"/>
    <w:rsid w:val="002B54FB"/>
    <w:rsid w:val="002B6E49"/>
    <w:rsid w:val="002C1D8F"/>
    <w:rsid w:val="002C3963"/>
    <w:rsid w:val="002D0106"/>
    <w:rsid w:val="002D1B40"/>
    <w:rsid w:val="002D2DE1"/>
    <w:rsid w:val="002D5AA4"/>
    <w:rsid w:val="002D5C78"/>
    <w:rsid w:val="002D75AC"/>
    <w:rsid w:val="002E3224"/>
    <w:rsid w:val="002E3774"/>
    <w:rsid w:val="002E4ABB"/>
    <w:rsid w:val="002E56A1"/>
    <w:rsid w:val="002F3F79"/>
    <w:rsid w:val="002F48DF"/>
    <w:rsid w:val="00303F50"/>
    <w:rsid w:val="003044FD"/>
    <w:rsid w:val="003109EE"/>
    <w:rsid w:val="003119B7"/>
    <w:rsid w:val="00313EBD"/>
    <w:rsid w:val="003148D2"/>
    <w:rsid w:val="00320624"/>
    <w:rsid w:val="00320C54"/>
    <w:rsid w:val="00322FC6"/>
    <w:rsid w:val="003240DA"/>
    <w:rsid w:val="0032692C"/>
    <w:rsid w:val="00326BB4"/>
    <w:rsid w:val="00326FD4"/>
    <w:rsid w:val="0032710E"/>
    <w:rsid w:val="0032784C"/>
    <w:rsid w:val="00327DBB"/>
    <w:rsid w:val="00330329"/>
    <w:rsid w:val="003307F6"/>
    <w:rsid w:val="00331183"/>
    <w:rsid w:val="00331DF6"/>
    <w:rsid w:val="0033298B"/>
    <w:rsid w:val="00332CE9"/>
    <w:rsid w:val="0033429D"/>
    <w:rsid w:val="00334C41"/>
    <w:rsid w:val="00337604"/>
    <w:rsid w:val="00341041"/>
    <w:rsid w:val="00341BAE"/>
    <w:rsid w:val="00341E93"/>
    <w:rsid w:val="00342704"/>
    <w:rsid w:val="00343611"/>
    <w:rsid w:val="00345971"/>
    <w:rsid w:val="003479CF"/>
    <w:rsid w:val="00351D1A"/>
    <w:rsid w:val="00356B89"/>
    <w:rsid w:val="00357666"/>
    <w:rsid w:val="0036065B"/>
    <w:rsid w:val="0036679E"/>
    <w:rsid w:val="0036716B"/>
    <w:rsid w:val="0036763C"/>
    <w:rsid w:val="00370BBE"/>
    <w:rsid w:val="00373815"/>
    <w:rsid w:val="00375113"/>
    <w:rsid w:val="00375BB0"/>
    <w:rsid w:val="0037747D"/>
    <w:rsid w:val="00377D36"/>
    <w:rsid w:val="0038060F"/>
    <w:rsid w:val="00382131"/>
    <w:rsid w:val="00382ED4"/>
    <w:rsid w:val="00384840"/>
    <w:rsid w:val="00387FC3"/>
    <w:rsid w:val="00390052"/>
    <w:rsid w:val="00393517"/>
    <w:rsid w:val="00395BB9"/>
    <w:rsid w:val="00396220"/>
    <w:rsid w:val="00396CAD"/>
    <w:rsid w:val="00397BB1"/>
    <w:rsid w:val="00397CA1"/>
    <w:rsid w:val="003A0021"/>
    <w:rsid w:val="003A0B15"/>
    <w:rsid w:val="003A0D35"/>
    <w:rsid w:val="003A1610"/>
    <w:rsid w:val="003A58A8"/>
    <w:rsid w:val="003A59EF"/>
    <w:rsid w:val="003B2185"/>
    <w:rsid w:val="003B2212"/>
    <w:rsid w:val="003B4F6D"/>
    <w:rsid w:val="003B538A"/>
    <w:rsid w:val="003B61AD"/>
    <w:rsid w:val="003C00FD"/>
    <w:rsid w:val="003C23B9"/>
    <w:rsid w:val="003C2A25"/>
    <w:rsid w:val="003C3728"/>
    <w:rsid w:val="003C3935"/>
    <w:rsid w:val="003C3D7F"/>
    <w:rsid w:val="003C4892"/>
    <w:rsid w:val="003C5064"/>
    <w:rsid w:val="003C6F93"/>
    <w:rsid w:val="003D3EFE"/>
    <w:rsid w:val="003E0D83"/>
    <w:rsid w:val="003E532B"/>
    <w:rsid w:val="003F4E3B"/>
    <w:rsid w:val="003F5CC5"/>
    <w:rsid w:val="00400E0B"/>
    <w:rsid w:val="0040170C"/>
    <w:rsid w:val="00403BF4"/>
    <w:rsid w:val="00404C15"/>
    <w:rsid w:val="0040570E"/>
    <w:rsid w:val="004136C3"/>
    <w:rsid w:val="004137BB"/>
    <w:rsid w:val="00415453"/>
    <w:rsid w:val="00420125"/>
    <w:rsid w:val="00420A44"/>
    <w:rsid w:val="00422780"/>
    <w:rsid w:val="004233EB"/>
    <w:rsid w:val="00432AB0"/>
    <w:rsid w:val="00434103"/>
    <w:rsid w:val="0043453B"/>
    <w:rsid w:val="004371F4"/>
    <w:rsid w:val="00437C80"/>
    <w:rsid w:val="00440CEB"/>
    <w:rsid w:val="00444323"/>
    <w:rsid w:val="00444BA9"/>
    <w:rsid w:val="004462CB"/>
    <w:rsid w:val="00446C98"/>
    <w:rsid w:val="00447E18"/>
    <w:rsid w:val="00451416"/>
    <w:rsid w:val="00451CD6"/>
    <w:rsid w:val="0045290D"/>
    <w:rsid w:val="0045352A"/>
    <w:rsid w:val="00454661"/>
    <w:rsid w:val="0045794A"/>
    <w:rsid w:val="004613D0"/>
    <w:rsid w:val="00461BEE"/>
    <w:rsid w:val="00464C77"/>
    <w:rsid w:val="0046580B"/>
    <w:rsid w:val="00467DB9"/>
    <w:rsid w:val="00471E40"/>
    <w:rsid w:val="004754DE"/>
    <w:rsid w:val="00476C7D"/>
    <w:rsid w:val="004776C4"/>
    <w:rsid w:val="00481984"/>
    <w:rsid w:val="00481B47"/>
    <w:rsid w:val="00481F05"/>
    <w:rsid w:val="00485CE5"/>
    <w:rsid w:val="00487454"/>
    <w:rsid w:val="00487459"/>
    <w:rsid w:val="00490025"/>
    <w:rsid w:val="004913EF"/>
    <w:rsid w:val="00492432"/>
    <w:rsid w:val="004952A7"/>
    <w:rsid w:val="00496989"/>
    <w:rsid w:val="00496A4B"/>
    <w:rsid w:val="00497349"/>
    <w:rsid w:val="004A185A"/>
    <w:rsid w:val="004A3051"/>
    <w:rsid w:val="004A30F4"/>
    <w:rsid w:val="004A66B3"/>
    <w:rsid w:val="004B169D"/>
    <w:rsid w:val="004B1D3A"/>
    <w:rsid w:val="004B35F4"/>
    <w:rsid w:val="004B40AF"/>
    <w:rsid w:val="004B7D29"/>
    <w:rsid w:val="004C00F3"/>
    <w:rsid w:val="004C2286"/>
    <w:rsid w:val="004C554A"/>
    <w:rsid w:val="004C73E6"/>
    <w:rsid w:val="004D1842"/>
    <w:rsid w:val="004D2106"/>
    <w:rsid w:val="004E0DF4"/>
    <w:rsid w:val="004E2667"/>
    <w:rsid w:val="004F0934"/>
    <w:rsid w:val="004F10B5"/>
    <w:rsid w:val="004F34E4"/>
    <w:rsid w:val="004F49F0"/>
    <w:rsid w:val="004F5B33"/>
    <w:rsid w:val="004F7CD2"/>
    <w:rsid w:val="00501B24"/>
    <w:rsid w:val="00506690"/>
    <w:rsid w:val="00507D0E"/>
    <w:rsid w:val="0051288D"/>
    <w:rsid w:val="00513178"/>
    <w:rsid w:val="00514E5E"/>
    <w:rsid w:val="00517990"/>
    <w:rsid w:val="00520DCB"/>
    <w:rsid w:val="00521764"/>
    <w:rsid w:val="00522718"/>
    <w:rsid w:val="00522C62"/>
    <w:rsid w:val="005234EE"/>
    <w:rsid w:val="005244A1"/>
    <w:rsid w:val="0052461F"/>
    <w:rsid w:val="0052465B"/>
    <w:rsid w:val="00524BB9"/>
    <w:rsid w:val="00525118"/>
    <w:rsid w:val="00525A97"/>
    <w:rsid w:val="0052667F"/>
    <w:rsid w:val="00532109"/>
    <w:rsid w:val="00534F77"/>
    <w:rsid w:val="005357A4"/>
    <w:rsid w:val="00536D53"/>
    <w:rsid w:val="005411C0"/>
    <w:rsid w:val="00541CCD"/>
    <w:rsid w:val="005464BC"/>
    <w:rsid w:val="005467E6"/>
    <w:rsid w:val="00547FF4"/>
    <w:rsid w:val="005523C4"/>
    <w:rsid w:val="00552B6A"/>
    <w:rsid w:val="0056024A"/>
    <w:rsid w:val="00565E98"/>
    <w:rsid w:val="00567E1F"/>
    <w:rsid w:val="00570A67"/>
    <w:rsid w:val="0057116E"/>
    <w:rsid w:val="0057179A"/>
    <w:rsid w:val="00571820"/>
    <w:rsid w:val="00575EF5"/>
    <w:rsid w:val="0057603E"/>
    <w:rsid w:val="0057671D"/>
    <w:rsid w:val="00577E2C"/>
    <w:rsid w:val="00577F69"/>
    <w:rsid w:val="005803FB"/>
    <w:rsid w:val="00585EEA"/>
    <w:rsid w:val="00592C61"/>
    <w:rsid w:val="00593322"/>
    <w:rsid w:val="00593CA1"/>
    <w:rsid w:val="00593CAA"/>
    <w:rsid w:val="00594E45"/>
    <w:rsid w:val="00596F07"/>
    <w:rsid w:val="00597D28"/>
    <w:rsid w:val="005A1FEE"/>
    <w:rsid w:val="005A2F59"/>
    <w:rsid w:val="005A50FD"/>
    <w:rsid w:val="005A5876"/>
    <w:rsid w:val="005A5C52"/>
    <w:rsid w:val="005B30A3"/>
    <w:rsid w:val="005B791E"/>
    <w:rsid w:val="005C2A4D"/>
    <w:rsid w:val="005C46B1"/>
    <w:rsid w:val="005C4E6F"/>
    <w:rsid w:val="005D0271"/>
    <w:rsid w:val="005D652D"/>
    <w:rsid w:val="005E01F5"/>
    <w:rsid w:val="005E5938"/>
    <w:rsid w:val="005F114A"/>
    <w:rsid w:val="005F2198"/>
    <w:rsid w:val="005F260C"/>
    <w:rsid w:val="005F2853"/>
    <w:rsid w:val="005F4866"/>
    <w:rsid w:val="005F6599"/>
    <w:rsid w:val="006015A6"/>
    <w:rsid w:val="006030BA"/>
    <w:rsid w:val="006033BD"/>
    <w:rsid w:val="00603A45"/>
    <w:rsid w:val="006045DB"/>
    <w:rsid w:val="00606EF9"/>
    <w:rsid w:val="00617E0E"/>
    <w:rsid w:val="00623AEC"/>
    <w:rsid w:val="00623B69"/>
    <w:rsid w:val="00626CE0"/>
    <w:rsid w:val="00627B01"/>
    <w:rsid w:val="00631F8A"/>
    <w:rsid w:val="0063242F"/>
    <w:rsid w:val="006336A6"/>
    <w:rsid w:val="006338D5"/>
    <w:rsid w:val="00634CD2"/>
    <w:rsid w:val="0063796B"/>
    <w:rsid w:val="006379AC"/>
    <w:rsid w:val="0064622A"/>
    <w:rsid w:val="00646F0D"/>
    <w:rsid w:val="00652BF8"/>
    <w:rsid w:val="00653168"/>
    <w:rsid w:val="00660C54"/>
    <w:rsid w:val="0066485A"/>
    <w:rsid w:val="00666933"/>
    <w:rsid w:val="00667BC1"/>
    <w:rsid w:val="00671884"/>
    <w:rsid w:val="0067445D"/>
    <w:rsid w:val="0067468E"/>
    <w:rsid w:val="00674D11"/>
    <w:rsid w:val="00675012"/>
    <w:rsid w:val="00675818"/>
    <w:rsid w:val="00680F4D"/>
    <w:rsid w:val="0068296D"/>
    <w:rsid w:val="00683D60"/>
    <w:rsid w:val="00683DBB"/>
    <w:rsid w:val="006840EA"/>
    <w:rsid w:val="006868EA"/>
    <w:rsid w:val="00686CD2"/>
    <w:rsid w:val="006918C7"/>
    <w:rsid w:val="00692411"/>
    <w:rsid w:val="006948C6"/>
    <w:rsid w:val="00694FDB"/>
    <w:rsid w:val="006960C3"/>
    <w:rsid w:val="00696C1F"/>
    <w:rsid w:val="006974A3"/>
    <w:rsid w:val="006A0107"/>
    <w:rsid w:val="006A4185"/>
    <w:rsid w:val="006A4D18"/>
    <w:rsid w:val="006A673C"/>
    <w:rsid w:val="006B3705"/>
    <w:rsid w:val="006B4824"/>
    <w:rsid w:val="006C23E0"/>
    <w:rsid w:val="006C259D"/>
    <w:rsid w:val="006C272F"/>
    <w:rsid w:val="006C4D52"/>
    <w:rsid w:val="006C50E6"/>
    <w:rsid w:val="006D4C46"/>
    <w:rsid w:val="006D567D"/>
    <w:rsid w:val="006E2080"/>
    <w:rsid w:val="006E3DF2"/>
    <w:rsid w:val="006E56C4"/>
    <w:rsid w:val="006E5CA2"/>
    <w:rsid w:val="006F2AD6"/>
    <w:rsid w:val="006F43CE"/>
    <w:rsid w:val="006F7060"/>
    <w:rsid w:val="006F7EA3"/>
    <w:rsid w:val="007016F5"/>
    <w:rsid w:val="007032F7"/>
    <w:rsid w:val="00705487"/>
    <w:rsid w:val="00706D42"/>
    <w:rsid w:val="007115BD"/>
    <w:rsid w:val="0071285E"/>
    <w:rsid w:val="00712E30"/>
    <w:rsid w:val="00713875"/>
    <w:rsid w:val="00714F0E"/>
    <w:rsid w:val="00716E37"/>
    <w:rsid w:val="00717F02"/>
    <w:rsid w:val="00724216"/>
    <w:rsid w:val="00724723"/>
    <w:rsid w:val="00727EAD"/>
    <w:rsid w:val="00732C2C"/>
    <w:rsid w:val="0073304B"/>
    <w:rsid w:val="00734C59"/>
    <w:rsid w:val="00736ADD"/>
    <w:rsid w:val="00745724"/>
    <w:rsid w:val="007465A9"/>
    <w:rsid w:val="00746E6D"/>
    <w:rsid w:val="00746FC5"/>
    <w:rsid w:val="007501FA"/>
    <w:rsid w:val="00751AB3"/>
    <w:rsid w:val="0075309D"/>
    <w:rsid w:val="0075439F"/>
    <w:rsid w:val="0076252A"/>
    <w:rsid w:val="00766C28"/>
    <w:rsid w:val="00767AC0"/>
    <w:rsid w:val="00773B39"/>
    <w:rsid w:val="0077512D"/>
    <w:rsid w:val="00775329"/>
    <w:rsid w:val="007756A8"/>
    <w:rsid w:val="0077632B"/>
    <w:rsid w:val="00783058"/>
    <w:rsid w:val="007868AC"/>
    <w:rsid w:val="007934FE"/>
    <w:rsid w:val="00793B06"/>
    <w:rsid w:val="00793BC6"/>
    <w:rsid w:val="0079629C"/>
    <w:rsid w:val="00796B76"/>
    <w:rsid w:val="007A41D5"/>
    <w:rsid w:val="007A458D"/>
    <w:rsid w:val="007A48B1"/>
    <w:rsid w:val="007A5336"/>
    <w:rsid w:val="007A53CA"/>
    <w:rsid w:val="007A5D8A"/>
    <w:rsid w:val="007A5DA2"/>
    <w:rsid w:val="007A6ECD"/>
    <w:rsid w:val="007A75A6"/>
    <w:rsid w:val="007A778C"/>
    <w:rsid w:val="007B3D0C"/>
    <w:rsid w:val="007B593E"/>
    <w:rsid w:val="007B7D83"/>
    <w:rsid w:val="007C2299"/>
    <w:rsid w:val="007C264F"/>
    <w:rsid w:val="007C34EB"/>
    <w:rsid w:val="007C396B"/>
    <w:rsid w:val="007C3C5C"/>
    <w:rsid w:val="007C40FA"/>
    <w:rsid w:val="007C56BC"/>
    <w:rsid w:val="007C6B96"/>
    <w:rsid w:val="007C77AE"/>
    <w:rsid w:val="007D0CCD"/>
    <w:rsid w:val="007D0E78"/>
    <w:rsid w:val="007D2967"/>
    <w:rsid w:val="007D4710"/>
    <w:rsid w:val="007D4A57"/>
    <w:rsid w:val="007D66DC"/>
    <w:rsid w:val="007D748E"/>
    <w:rsid w:val="007E0E11"/>
    <w:rsid w:val="007E0EF3"/>
    <w:rsid w:val="007F0E27"/>
    <w:rsid w:val="007F715A"/>
    <w:rsid w:val="0080019E"/>
    <w:rsid w:val="00806285"/>
    <w:rsid w:val="00810425"/>
    <w:rsid w:val="00811426"/>
    <w:rsid w:val="00811D0C"/>
    <w:rsid w:val="00813294"/>
    <w:rsid w:val="0081350B"/>
    <w:rsid w:val="008138EA"/>
    <w:rsid w:val="00814005"/>
    <w:rsid w:val="00814305"/>
    <w:rsid w:val="008147C9"/>
    <w:rsid w:val="00820B3A"/>
    <w:rsid w:val="00821657"/>
    <w:rsid w:val="00822433"/>
    <w:rsid w:val="00827D57"/>
    <w:rsid w:val="00830527"/>
    <w:rsid w:val="00832A19"/>
    <w:rsid w:val="00835AC6"/>
    <w:rsid w:val="00836937"/>
    <w:rsid w:val="00841562"/>
    <w:rsid w:val="00842DF6"/>
    <w:rsid w:val="00842EAC"/>
    <w:rsid w:val="00845D99"/>
    <w:rsid w:val="00846042"/>
    <w:rsid w:val="00847305"/>
    <w:rsid w:val="00847FDF"/>
    <w:rsid w:val="00850003"/>
    <w:rsid w:val="00851C55"/>
    <w:rsid w:val="00853F95"/>
    <w:rsid w:val="008568EF"/>
    <w:rsid w:val="00856A2E"/>
    <w:rsid w:val="0086038C"/>
    <w:rsid w:val="008623C5"/>
    <w:rsid w:val="00863161"/>
    <w:rsid w:val="00865766"/>
    <w:rsid w:val="0086723E"/>
    <w:rsid w:val="00867257"/>
    <w:rsid w:val="0086745E"/>
    <w:rsid w:val="008674B9"/>
    <w:rsid w:val="008708CC"/>
    <w:rsid w:val="00873027"/>
    <w:rsid w:val="00873C28"/>
    <w:rsid w:val="00875CAE"/>
    <w:rsid w:val="008802AC"/>
    <w:rsid w:val="0088481D"/>
    <w:rsid w:val="008856DA"/>
    <w:rsid w:val="00887559"/>
    <w:rsid w:val="00891E34"/>
    <w:rsid w:val="00894B5F"/>
    <w:rsid w:val="00896EF5"/>
    <w:rsid w:val="008A14B6"/>
    <w:rsid w:val="008A3A52"/>
    <w:rsid w:val="008A6596"/>
    <w:rsid w:val="008A7448"/>
    <w:rsid w:val="008B3D1A"/>
    <w:rsid w:val="008B63BF"/>
    <w:rsid w:val="008B63FD"/>
    <w:rsid w:val="008B7862"/>
    <w:rsid w:val="008C05D9"/>
    <w:rsid w:val="008C2C32"/>
    <w:rsid w:val="008C4094"/>
    <w:rsid w:val="008C4C1D"/>
    <w:rsid w:val="008C5F8D"/>
    <w:rsid w:val="008C62B4"/>
    <w:rsid w:val="008C7635"/>
    <w:rsid w:val="008D20A7"/>
    <w:rsid w:val="008D3217"/>
    <w:rsid w:val="008D3248"/>
    <w:rsid w:val="008D5FB2"/>
    <w:rsid w:val="008D7D3B"/>
    <w:rsid w:val="008E2368"/>
    <w:rsid w:val="008E2FBA"/>
    <w:rsid w:val="008E339E"/>
    <w:rsid w:val="008E3755"/>
    <w:rsid w:val="008E48BC"/>
    <w:rsid w:val="008E5F3A"/>
    <w:rsid w:val="008E61C4"/>
    <w:rsid w:val="008E7043"/>
    <w:rsid w:val="008F138E"/>
    <w:rsid w:val="008F21FB"/>
    <w:rsid w:val="008F388F"/>
    <w:rsid w:val="008F43C0"/>
    <w:rsid w:val="008F6B7D"/>
    <w:rsid w:val="00900AB7"/>
    <w:rsid w:val="00902560"/>
    <w:rsid w:val="009040ED"/>
    <w:rsid w:val="00905DBE"/>
    <w:rsid w:val="00906D26"/>
    <w:rsid w:val="00910B24"/>
    <w:rsid w:val="009112D0"/>
    <w:rsid w:val="00911FAC"/>
    <w:rsid w:val="00912E3D"/>
    <w:rsid w:val="00913C92"/>
    <w:rsid w:val="00914152"/>
    <w:rsid w:val="0091534A"/>
    <w:rsid w:val="00915543"/>
    <w:rsid w:val="00916557"/>
    <w:rsid w:val="0092007E"/>
    <w:rsid w:val="00921B5E"/>
    <w:rsid w:val="009245A5"/>
    <w:rsid w:val="00927CEE"/>
    <w:rsid w:val="009317B1"/>
    <w:rsid w:val="009317E0"/>
    <w:rsid w:val="0093247E"/>
    <w:rsid w:val="00932EEB"/>
    <w:rsid w:val="00933707"/>
    <w:rsid w:val="00934BED"/>
    <w:rsid w:val="00940EA5"/>
    <w:rsid w:val="009410EA"/>
    <w:rsid w:val="00943B9B"/>
    <w:rsid w:val="00944B09"/>
    <w:rsid w:val="00945184"/>
    <w:rsid w:val="009468F8"/>
    <w:rsid w:val="00946F4E"/>
    <w:rsid w:val="00950FD5"/>
    <w:rsid w:val="00951A35"/>
    <w:rsid w:val="00953100"/>
    <w:rsid w:val="00953551"/>
    <w:rsid w:val="009546B3"/>
    <w:rsid w:val="00954D80"/>
    <w:rsid w:val="00956F27"/>
    <w:rsid w:val="009603BF"/>
    <w:rsid w:val="009608DC"/>
    <w:rsid w:val="009624A9"/>
    <w:rsid w:val="00962A46"/>
    <w:rsid w:val="00974189"/>
    <w:rsid w:val="00974916"/>
    <w:rsid w:val="0097552B"/>
    <w:rsid w:val="00976F9D"/>
    <w:rsid w:val="009827B9"/>
    <w:rsid w:val="00983225"/>
    <w:rsid w:val="00983665"/>
    <w:rsid w:val="0098430F"/>
    <w:rsid w:val="00987E5B"/>
    <w:rsid w:val="00993101"/>
    <w:rsid w:val="00993DBD"/>
    <w:rsid w:val="00995379"/>
    <w:rsid w:val="009954EF"/>
    <w:rsid w:val="009963BE"/>
    <w:rsid w:val="00996CCC"/>
    <w:rsid w:val="0099745C"/>
    <w:rsid w:val="0099796C"/>
    <w:rsid w:val="009A38D7"/>
    <w:rsid w:val="009A42AD"/>
    <w:rsid w:val="009A6D54"/>
    <w:rsid w:val="009B39A8"/>
    <w:rsid w:val="009B6E2D"/>
    <w:rsid w:val="009C4DE5"/>
    <w:rsid w:val="009C6A58"/>
    <w:rsid w:val="009D13D5"/>
    <w:rsid w:val="009D2FDF"/>
    <w:rsid w:val="009D37F2"/>
    <w:rsid w:val="009D457C"/>
    <w:rsid w:val="009D5916"/>
    <w:rsid w:val="009D6C98"/>
    <w:rsid w:val="009E01B2"/>
    <w:rsid w:val="009E13E8"/>
    <w:rsid w:val="009E34A7"/>
    <w:rsid w:val="009E7057"/>
    <w:rsid w:val="009F2381"/>
    <w:rsid w:val="009F275B"/>
    <w:rsid w:val="009F4885"/>
    <w:rsid w:val="009F5705"/>
    <w:rsid w:val="009F6597"/>
    <w:rsid w:val="00A011B4"/>
    <w:rsid w:val="00A0148F"/>
    <w:rsid w:val="00A053D0"/>
    <w:rsid w:val="00A059EB"/>
    <w:rsid w:val="00A11210"/>
    <w:rsid w:val="00A11EBB"/>
    <w:rsid w:val="00A12FD0"/>
    <w:rsid w:val="00A16AA7"/>
    <w:rsid w:val="00A2054B"/>
    <w:rsid w:val="00A260DF"/>
    <w:rsid w:val="00A338F7"/>
    <w:rsid w:val="00A3426F"/>
    <w:rsid w:val="00A34F59"/>
    <w:rsid w:val="00A37376"/>
    <w:rsid w:val="00A4014B"/>
    <w:rsid w:val="00A40AB6"/>
    <w:rsid w:val="00A43F24"/>
    <w:rsid w:val="00A470D4"/>
    <w:rsid w:val="00A47D26"/>
    <w:rsid w:val="00A515B5"/>
    <w:rsid w:val="00A543F5"/>
    <w:rsid w:val="00A54BBD"/>
    <w:rsid w:val="00A578D0"/>
    <w:rsid w:val="00A65B6D"/>
    <w:rsid w:val="00A675C5"/>
    <w:rsid w:val="00A67C48"/>
    <w:rsid w:val="00A71488"/>
    <w:rsid w:val="00A715CE"/>
    <w:rsid w:val="00A71CC1"/>
    <w:rsid w:val="00A836AD"/>
    <w:rsid w:val="00A84BFA"/>
    <w:rsid w:val="00A8718D"/>
    <w:rsid w:val="00A93C3B"/>
    <w:rsid w:val="00A94030"/>
    <w:rsid w:val="00A97F68"/>
    <w:rsid w:val="00AA00F0"/>
    <w:rsid w:val="00AA030B"/>
    <w:rsid w:val="00AA2020"/>
    <w:rsid w:val="00AA22FF"/>
    <w:rsid w:val="00AB03D5"/>
    <w:rsid w:val="00AB0B1D"/>
    <w:rsid w:val="00AB3D6C"/>
    <w:rsid w:val="00AB6D7B"/>
    <w:rsid w:val="00AB762C"/>
    <w:rsid w:val="00AC096A"/>
    <w:rsid w:val="00AC2360"/>
    <w:rsid w:val="00AC4660"/>
    <w:rsid w:val="00AC5107"/>
    <w:rsid w:val="00AC6074"/>
    <w:rsid w:val="00AD1F3B"/>
    <w:rsid w:val="00AD24B6"/>
    <w:rsid w:val="00AD43D7"/>
    <w:rsid w:val="00AD447E"/>
    <w:rsid w:val="00AD58B1"/>
    <w:rsid w:val="00AD5D0D"/>
    <w:rsid w:val="00AD774B"/>
    <w:rsid w:val="00AE076B"/>
    <w:rsid w:val="00AE4213"/>
    <w:rsid w:val="00AE4D5A"/>
    <w:rsid w:val="00AE50E3"/>
    <w:rsid w:val="00AE55CA"/>
    <w:rsid w:val="00AE7996"/>
    <w:rsid w:val="00AF271C"/>
    <w:rsid w:val="00AF3496"/>
    <w:rsid w:val="00AF4D66"/>
    <w:rsid w:val="00AF502E"/>
    <w:rsid w:val="00AF6910"/>
    <w:rsid w:val="00AF7040"/>
    <w:rsid w:val="00B00DA9"/>
    <w:rsid w:val="00B04176"/>
    <w:rsid w:val="00B0610D"/>
    <w:rsid w:val="00B06927"/>
    <w:rsid w:val="00B06B29"/>
    <w:rsid w:val="00B10F46"/>
    <w:rsid w:val="00B12355"/>
    <w:rsid w:val="00B20FC6"/>
    <w:rsid w:val="00B214E2"/>
    <w:rsid w:val="00B22D02"/>
    <w:rsid w:val="00B269D7"/>
    <w:rsid w:val="00B321FD"/>
    <w:rsid w:val="00B3530D"/>
    <w:rsid w:val="00B367EC"/>
    <w:rsid w:val="00B4020B"/>
    <w:rsid w:val="00B404A1"/>
    <w:rsid w:val="00B43C56"/>
    <w:rsid w:val="00B45F5B"/>
    <w:rsid w:val="00B46858"/>
    <w:rsid w:val="00B517B6"/>
    <w:rsid w:val="00B5244B"/>
    <w:rsid w:val="00B54A2C"/>
    <w:rsid w:val="00B6044B"/>
    <w:rsid w:val="00B620B5"/>
    <w:rsid w:val="00B62E0B"/>
    <w:rsid w:val="00B70497"/>
    <w:rsid w:val="00B707A9"/>
    <w:rsid w:val="00B71733"/>
    <w:rsid w:val="00B72141"/>
    <w:rsid w:val="00B76C1D"/>
    <w:rsid w:val="00B76CFE"/>
    <w:rsid w:val="00B77567"/>
    <w:rsid w:val="00B7797E"/>
    <w:rsid w:val="00B8613A"/>
    <w:rsid w:val="00B866F7"/>
    <w:rsid w:val="00B873BA"/>
    <w:rsid w:val="00B87A73"/>
    <w:rsid w:val="00B87C13"/>
    <w:rsid w:val="00B87E00"/>
    <w:rsid w:val="00B90981"/>
    <w:rsid w:val="00B93C53"/>
    <w:rsid w:val="00B96CC7"/>
    <w:rsid w:val="00B96E31"/>
    <w:rsid w:val="00B97013"/>
    <w:rsid w:val="00BA12A0"/>
    <w:rsid w:val="00BA3D5F"/>
    <w:rsid w:val="00BA465D"/>
    <w:rsid w:val="00BA49F2"/>
    <w:rsid w:val="00BA548C"/>
    <w:rsid w:val="00BB06F5"/>
    <w:rsid w:val="00BB0B6A"/>
    <w:rsid w:val="00BB142A"/>
    <w:rsid w:val="00BB21A2"/>
    <w:rsid w:val="00BB2623"/>
    <w:rsid w:val="00BB4603"/>
    <w:rsid w:val="00BB4FD6"/>
    <w:rsid w:val="00BB6018"/>
    <w:rsid w:val="00BB66D5"/>
    <w:rsid w:val="00BB6B8C"/>
    <w:rsid w:val="00BB76E8"/>
    <w:rsid w:val="00BC0B7B"/>
    <w:rsid w:val="00BC1F36"/>
    <w:rsid w:val="00BC2450"/>
    <w:rsid w:val="00BC3AD7"/>
    <w:rsid w:val="00BC4F5B"/>
    <w:rsid w:val="00BC6479"/>
    <w:rsid w:val="00BC66D8"/>
    <w:rsid w:val="00BD0CC1"/>
    <w:rsid w:val="00BD3C60"/>
    <w:rsid w:val="00BD3D9A"/>
    <w:rsid w:val="00BD72BF"/>
    <w:rsid w:val="00BD7FDF"/>
    <w:rsid w:val="00BE1D13"/>
    <w:rsid w:val="00BE2FB4"/>
    <w:rsid w:val="00BE55A0"/>
    <w:rsid w:val="00BE6588"/>
    <w:rsid w:val="00BF1195"/>
    <w:rsid w:val="00BF28E5"/>
    <w:rsid w:val="00BF2E34"/>
    <w:rsid w:val="00BF5D53"/>
    <w:rsid w:val="00BF6356"/>
    <w:rsid w:val="00BF6591"/>
    <w:rsid w:val="00BF66DC"/>
    <w:rsid w:val="00BF6B97"/>
    <w:rsid w:val="00C019A6"/>
    <w:rsid w:val="00C045AB"/>
    <w:rsid w:val="00C04A25"/>
    <w:rsid w:val="00C059C8"/>
    <w:rsid w:val="00C07C67"/>
    <w:rsid w:val="00C13C9F"/>
    <w:rsid w:val="00C156BD"/>
    <w:rsid w:val="00C15789"/>
    <w:rsid w:val="00C1641F"/>
    <w:rsid w:val="00C20EAE"/>
    <w:rsid w:val="00C24A09"/>
    <w:rsid w:val="00C25268"/>
    <w:rsid w:val="00C25966"/>
    <w:rsid w:val="00C25D1B"/>
    <w:rsid w:val="00C26126"/>
    <w:rsid w:val="00C264C8"/>
    <w:rsid w:val="00C27495"/>
    <w:rsid w:val="00C2767D"/>
    <w:rsid w:val="00C3147E"/>
    <w:rsid w:val="00C32ED1"/>
    <w:rsid w:val="00C35C77"/>
    <w:rsid w:val="00C37084"/>
    <w:rsid w:val="00C427E2"/>
    <w:rsid w:val="00C42BEE"/>
    <w:rsid w:val="00C43098"/>
    <w:rsid w:val="00C454BA"/>
    <w:rsid w:val="00C50339"/>
    <w:rsid w:val="00C50D4B"/>
    <w:rsid w:val="00C53CFA"/>
    <w:rsid w:val="00C5420C"/>
    <w:rsid w:val="00C552C4"/>
    <w:rsid w:val="00C55EF2"/>
    <w:rsid w:val="00C56689"/>
    <w:rsid w:val="00C57A28"/>
    <w:rsid w:val="00C57AD3"/>
    <w:rsid w:val="00C610AC"/>
    <w:rsid w:val="00C6409F"/>
    <w:rsid w:val="00C642B4"/>
    <w:rsid w:val="00C66244"/>
    <w:rsid w:val="00C7253C"/>
    <w:rsid w:val="00C7382A"/>
    <w:rsid w:val="00C76276"/>
    <w:rsid w:val="00C76E49"/>
    <w:rsid w:val="00C776FC"/>
    <w:rsid w:val="00C808EC"/>
    <w:rsid w:val="00C81063"/>
    <w:rsid w:val="00C81A5D"/>
    <w:rsid w:val="00C84A56"/>
    <w:rsid w:val="00C92E19"/>
    <w:rsid w:val="00C94A0F"/>
    <w:rsid w:val="00C96608"/>
    <w:rsid w:val="00C9699D"/>
    <w:rsid w:val="00CA1B7F"/>
    <w:rsid w:val="00CA441B"/>
    <w:rsid w:val="00CA445C"/>
    <w:rsid w:val="00CA5101"/>
    <w:rsid w:val="00CA6283"/>
    <w:rsid w:val="00CA6BBA"/>
    <w:rsid w:val="00CB2AA0"/>
    <w:rsid w:val="00CB48DF"/>
    <w:rsid w:val="00CB6A1F"/>
    <w:rsid w:val="00CB78AC"/>
    <w:rsid w:val="00CC1EAE"/>
    <w:rsid w:val="00CC21CE"/>
    <w:rsid w:val="00CC4631"/>
    <w:rsid w:val="00CC5489"/>
    <w:rsid w:val="00CC7073"/>
    <w:rsid w:val="00CD0815"/>
    <w:rsid w:val="00CD1FAF"/>
    <w:rsid w:val="00CD39B4"/>
    <w:rsid w:val="00CD5D13"/>
    <w:rsid w:val="00CD7EF3"/>
    <w:rsid w:val="00CE5493"/>
    <w:rsid w:val="00CE58A7"/>
    <w:rsid w:val="00CE75D5"/>
    <w:rsid w:val="00CF119F"/>
    <w:rsid w:val="00CF40C2"/>
    <w:rsid w:val="00CF53C2"/>
    <w:rsid w:val="00D01741"/>
    <w:rsid w:val="00D017AA"/>
    <w:rsid w:val="00D0654E"/>
    <w:rsid w:val="00D07D7E"/>
    <w:rsid w:val="00D1251E"/>
    <w:rsid w:val="00D12757"/>
    <w:rsid w:val="00D136D4"/>
    <w:rsid w:val="00D14D94"/>
    <w:rsid w:val="00D15CA2"/>
    <w:rsid w:val="00D17990"/>
    <w:rsid w:val="00D21648"/>
    <w:rsid w:val="00D22D34"/>
    <w:rsid w:val="00D238C5"/>
    <w:rsid w:val="00D25569"/>
    <w:rsid w:val="00D26EC7"/>
    <w:rsid w:val="00D27520"/>
    <w:rsid w:val="00D27A8C"/>
    <w:rsid w:val="00D27F28"/>
    <w:rsid w:val="00D30416"/>
    <w:rsid w:val="00D30B99"/>
    <w:rsid w:val="00D333B4"/>
    <w:rsid w:val="00D33B77"/>
    <w:rsid w:val="00D36FE3"/>
    <w:rsid w:val="00D4405D"/>
    <w:rsid w:val="00D45040"/>
    <w:rsid w:val="00D455AD"/>
    <w:rsid w:val="00D455F5"/>
    <w:rsid w:val="00D510AA"/>
    <w:rsid w:val="00D51B68"/>
    <w:rsid w:val="00D52235"/>
    <w:rsid w:val="00D56040"/>
    <w:rsid w:val="00D562F1"/>
    <w:rsid w:val="00D640EF"/>
    <w:rsid w:val="00D64B8D"/>
    <w:rsid w:val="00D65065"/>
    <w:rsid w:val="00D6676E"/>
    <w:rsid w:val="00D673C5"/>
    <w:rsid w:val="00D67B55"/>
    <w:rsid w:val="00D70866"/>
    <w:rsid w:val="00D75BFC"/>
    <w:rsid w:val="00D77419"/>
    <w:rsid w:val="00D77AFE"/>
    <w:rsid w:val="00D77DC1"/>
    <w:rsid w:val="00D807C1"/>
    <w:rsid w:val="00D825AC"/>
    <w:rsid w:val="00D9167A"/>
    <w:rsid w:val="00D921FD"/>
    <w:rsid w:val="00D9394D"/>
    <w:rsid w:val="00D971CC"/>
    <w:rsid w:val="00DA16E0"/>
    <w:rsid w:val="00DA22F5"/>
    <w:rsid w:val="00DA4025"/>
    <w:rsid w:val="00DA54A6"/>
    <w:rsid w:val="00DB0B98"/>
    <w:rsid w:val="00DB0F0D"/>
    <w:rsid w:val="00DB2BE1"/>
    <w:rsid w:val="00DB58A8"/>
    <w:rsid w:val="00DB7083"/>
    <w:rsid w:val="00DC01A2"/>
    <w:rsid w:val="00DC051C"/>
    <w:rsid w:val="00DC183D"/>
    <w:rsid w:val="00DC1DDA"/>
    <w:rsid w:val="00DC500D"/>
    <w:rsid w:val="00DC5FCD"/>
    <w:rsid w:val="00DD0603"/>
    <w:rsid w:val="00DD14A7"/>
    <w:rsid w:val="00DD159C"/>
    <w:rsid w:val="00DD1916"/>
    <w:rsid w:val="00DD5D25"/>
    <w:rsid w:val="00DE1043"/>
    <w:rsid w:val="00DE2543"/>
    <w:rsid w:val="00DE5728"/>
    <w:rsid w:val="00DE7E3D"/>
    <w:rsid w:val="00DF3543"/>
    <w:rsid w:val="00DF3E62"/>
    <w:rsid w:val="00DF4651"/>
    <w:rsid w:val="00DF49CF"/>
    <w:rsid w:val="00E03946"/>
    <w:rsid w:val="00E0412C"/>
    <w:rsid w:val="00E04933"/>
    <w:rsid w:val="00E04B8D"/>
    <w:rsid w:val="00E07C45"/>
    <w:rsid w:val="00E10486"/>
    <w:rsid w:val="00E11EFB"/>
    <w:rsid w:val="00E14D31"/>
    <w:rsid w:val="00E15948"/>
    <w:rsid w:val="00E15DD3"/>
    <w:rsid w:val="00E21E21"/>
    <w:rsid w:val="00E22D21"/>
    <w:rsid w:val="00E27272"/>
    <w:rsid w:val="00E27717"/>
    <w:rsid w:val="00E31644"/>
    <w:rsid w:val="00E33128"/>
    <w:rsid w:val="00E34105"/>
    <w:rsid w:val="00E347D8"/>
    <w:rsid w:val="00E360E5"/>
    <w:rsid w:val="00E365FD"/>
    <w:rsid w:val="00E36AC4"/>
    <w:rsid w:val="00E400C6"/>
    <w:rsid w:val="00E41827"/>
    <w:rsid w:val="00E436DB"/>
    <w:rsid w:val="00E47171"/>
    <w:rsid w:val="00E520E3"/>
    <w:rsid w:val="00E52A17"/>
    <w:rsid w:val="00E54EE2"/>
    <w:rsid w:val="00E6202A"/>
    <w:rsid w:val="00E659C7"/>
    <w:rsid w:val="00E65E9C"/>
    <w:rsid w:val="00E674A9"/>
    <w:rsid w:val="00E67D87"/>
    <w:rsid w:val="00E70AC7"/>
    <w:rsid w:val="00E70CC6"/>
    <w:rsid w:val="00E758C8"/>
    <w:rsid w:val="00E8035E"/>
    <w:rsid w:val="00E86281"/>
    <w:rsid w:val="00E862A3"/>
    <w:rsid w:val="00E86852"/>
    <w:rsid w:val="00E87BAC"/>
    <w:rsid w:val="00E93F6D"/>
    <w:rsid w:val="00E96BE0"/>
    <w:rsid w:val="00EA07EC"/>
    <w:rsid w:val="00EA2768"/>
    <w:rsid w:val="00EA32A3"/>
    <w:rsid w:val="00EA4572"/>
    <w:rsid w:val="00EA59BC"/>
    <w:rsid w:val="00EA7AAA"/>
    <w:rsid w:val="00EA7E10"/>
    <w:rsid w:val="00EB0CD3"/>
    <w:rsid w:val="00EB154F"/>
    <w:rsid w:val="00EB4BB8"/>
    <w:rsid w:val="00EB7378"/>
    <w:rsid w:val="00EC1C07"/>
    <w:rsid w:val="00EC2249"/>
    <w:rsid w:val="00EC2AAA"/>
    <w:rsid w:val="00EC30B6"/>
    <w:rsid w:val="00EC3326"/>
    <w:rsid w:val="00EC44AC"/>
    <w:rsid w:val="00EC4798"/>
    <w:rsid w:val="00EC6639"/>
    <w:rsid w:val="00EC7CB0"/>
    <w:rsid w:val="00ED139A"/>
    <w:rsid w:val="00ED2A5A"/>
    <w:rsid w:val="00ED4B3D"/>
    <w:rsid w:val="00ED5B32"/>
    <w:rsid w:val="00ED5CF7"/>
    <w:rsid w:val="00ED6482"/>
    <w:rsid w:val="00ED683F"/>
    <w:rsid w:val="00ED77D9"/>
    <w:rsid w:val="00EE11F2"/>
    <w:rsid w:val="00EE1C88"/>
    <w:rsid w:val="00EE210D"/>
    <w:rsid w:val="00EE2254"/>
    <w:rsid w:val="00EE65E0"/>
    <w:rsid w:val="00EF0672"/>
    <w:rsid w:val="00EF1778"/>
    <w:rsid w:val="00EF1B4F"/>
    <w:rsid w:val="00EF2A5C"/>
    <w:rsid w:val="00EF3179"/>
    <w:rsid w:val="00EF3DC5"/>
    <w:rsid w:val="00EF559D"/>
    <w:rsid w:val="00EF7083"/>
    <w:rsid w:val="00EF7C2F"/>
    <w:rsid w:val="00F0035B"/>
    <w:rsid w:val="00F00773"/>
    <w:rsid w:val="00F00B0A"/>
    <w:rsid w:val="00F012F8"/>
    <w:rsid w:val="00F0194B"/>
    <w:rsid w:val="00F01DA0"/>
    <w:rsid w:val="00F02613"/>
    <w:rsid w:val="00F029DD"/>
    <w:rsid w:val="00F02ED0"/>
    <w:rsid w:val="00F03087"/>
    <w:rsid w:val="00F056BE"/>
    <w:rsid w:val="00F0640F"/>
    <w:rsid w:val="00F110F5"/>
    <w:rsid w:val="00F13374"/>
    <w:rsid w:val="00F14043"/>
    <w:rsid w:val="00F156D8"/>
    <w:rsid w:val="00F15A3D"/>
    <w:rsid w:val="00F164A8"/>
    <w:rsid w:val="00F16C0D"/>
    <w:rsid w:val="00F17E83"/>
    <w:rsid w:val="00F21386"/>
    <w:rsid w:val="00F231B3"/>
    <w:rsid w:val="00F268B3"/>
    <w:rsid w:val="00F27BFD"/>
    <w:rsid w:val="00F30D57"/>
    <w:rsid w:val="00F30DEF"/>
    <w:rsid w:val="00F33B16"/>
    <w:rsid w:val="00F3530B"/>
    <w:rsid w:val="00F37E91"/>
    <w:rsid w:val="00F402B7"/>
    <w:rsid w:val="00F40A0C"/>
    <w:rsid w:val="00F40B1F"/>
    <w:rsid w:val="00F45145"/>
    <w:rsid w:val="00F4525F"/>
    <w:rsid w:val="00F459A2"/>
    <w:rsid w:val="00F45AB1"/>
    <w:rsid w:val="00F45D1B"/>
    <w:rsid w:val="00F51D97"/>
    <w:rsid w:val="00F53FF5"/>
    <w:rsid w:val="00F54DB9"/>
    <w:rsid w:val="00F5604E"/>
    <w:rsid w:val="00F56A57"/>
    <w:rsid w:val="00F57006"/>
    <w:rsid w:val="00F57AD4"/>
    <w:rsid w:val="00F60AD0"/>
    <w:rsid w:val="00F60EC5"/>
    <w:rsid w:val="00F620EE"/>
    <w:rsid w:val="00F64558"/>
    <w:rsid w:val="00F676C9"/>
    <w:rsid w:val="00F67BF6"/>
    <w:rsid w:val="00F73ACC"/>
    <w:rsid w:val="00F74F0D"/>
    <w:rsid w:val="00F75C9A"/>
    <w:rsid w:val="00F77A27"/>
    <w:rsid w:val="00F823B7"/>
    <w:rsid w:val="00F83A74"/>
    <w:rsid w:val="00F84897"/>
    <w:rsid w:val="00F86913"/>
    <w:rsid w:val="00F873AE"/>
    <w:rsid w:val="00F91F77"/>
    <w:rsid w:val="00F9349A"/>
    <w:rsid w:val="00F938E4"/>
    <w:rsid w:val="00F93AFE"/>
    <w:rsid w:val="00F94242"/>
    <w:rsid w:val="00F95547"/>
    <w:rsid w:val="00FA0AD7"/>
    <w:rsid w:val="00FA0BF6"/>
    <w:rsid w:val="00FA4A3B"/>
    <w:rsid w:val="00FA57AB"/>
    <w:rsid w:val="00FA68AA"/>
    <w:rsid w:val="00FB1FF7"/>
    <w:rsid w:val="00FB314F"/>
    <w:rsid w:val="00FB3E8F"/>
    <w:rsid w:val="00FB4F64"/>
    <w:rsid w:val="00FB6771"/>
    <w:rsid w:val="00FB752C"/>
    <w:rsid w:val="00FB75C0"/>
    <w:rsid w:val="00FC34CA"/>
    <w:rsid w:val="00FC39B4"/>
    <w:rsid w:val="00FC47BE"/>
    <w:rsid w:val="00FC5065"/>
    <w:rsid w:val="00FC5E4C"/>
    <w:rsid w:val="00FD0D66"/>
    <w:rsid w:val="00FD56CC"/>
    <w:rsid w:val="00FD6E0D"/>
    <w:rsid w:val="00FD72FE"/>
    <w:rsid w:val="00FE0605"/>
    <w:rsid w:val="00FE0DD3"/>
    <w:rsid w:val="00FE28CF"/>
    <w:rsid w:val="00FE68D6"/>
    <w:rsid w:val="00FF1B77"/>
    <w:rsid w:val="00FF3430"/>
    <w:rsid w:val="00FF39BB"/>
    <w:rsid w:val="2ABF0550"/>
    <w:rsid w:val="601C21BD"/>
    <w:rsid w:val="72510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884899"/>
  <w15:docId w15:val="{430A7B8E-B1BA-4B4F-8D60-78D440FB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Title"/>
    <w:basedOn w:val="a"/>
    <w:next w:val="a"/>
    <w:link w:val="ac"/>
    <w:uiPriority w:val="10"/>
    <w:qFormat/>
    <w:pPr>
      <w:spacing w:before="240" w:after="60"/>
      <w:jc w:val="center"/>
      <w:outlineLvl w:val="0"/>
    </w:pPr>
    <w:rPr>
      <w:rFonts w:asciiTheme="majorHAnsi" w:eastAsia="宋体" w:hAnsiTheme="majorHAnsi" w:cstheme="majorBidi"/>
      <w:b/>
      <w:bCs/>
      <w:sz w:val="32"/>
      <w:szCs w:val="32"/>
    </w:rPr>
  </w:style>
  <w:style w:type="character" w:styleId="ad">
    <w:name w:val="Hyperlink"/>
    <w:basedOn w:val="a0"/>
    <w:uiPriority w:val="99"/>
    <w:unhideWhenUsed/>
    <w:qFormat/>
    <w:rPr>
      <w:color w:val="0000FF"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rPr>
      <w:sz w:val="18"/>
      <w:szCs w:val="18"/>
    </w:rPr>
  </w:style>
  <w:style w:type="paragraph" w:styleId="ae">
    <w:name w:val="List Paragraph"/>
    <w:basedOn w:val="a"/>
    <w:uiPriority w:val="34"/>
    <w:qFormat/>
    <w:pPr>
      <w:ind w:firstLineChars="200" w:firstLine="420"/>
    </w:pPr>
  </w:style>
  <w:style w:type="character" w:customStyle="1" w:styleId="a4">
    <w:name w:val="日期 字符"/>
    <w:basedOn w:val="a0"/>
    <w:link w:val="a3"/>
    <w:uiPriority w:val="99"/>
    <w:semiHidden/>
  </w:style>
  <w:style w:type="paragraph" w:customStyle="1" w:styleId="NewNewNewNewNewNewNew">
    <w:name w:val="正文 New New New New New New New"/>
    <w:qFormat/>
    <w:pPr>
      <w:widowControl w:val="0"/>
      <w:jc w:val="both"/>
    </w:pPr>
    <w:rPr>
      <w:kern w:val="2"/>
      <w:sz w:val="21"/>
      <w:szCs w:val="24"/>
    </w:rPr>
  </w:style>
  <w:style w:type="paragraph" w:styleId="af">
    <w:name w:val="No Spacing"/>
    <w:uiPriority w:val="1"/>
    <w:qFormat/>
    <w:pPr>
      <w:widowControl w:val="0"/>
      <w:jc w:val="both"/>
    </w:pPr>
    <w:rPr>
      <w:kern w:val="2"/>
      <w:sz w:val="21"/>
      <w:szCs w:val="22"/>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c">
    <w:name w:val="标题 字符"/>
    <w:basedOn w:val="a0"/>
    <w:link w:val="ab"/>
    <w:uiPriority w:val="10"/>
    <w:qFormat/>
    <w:rPr>
      <w:rFonts w:asciiTheme="majorHAnsi" w:eastAsia="宋体" w:hAnsiTheme="majorHAnsi" w:cstheme="majorBidi"/>
      <w:b/>
      <w:bCs/>
      <w:sz w:val="32"/>
      <w:szCs w:val="32"/>
    </w:rPr>
  </w:style>
  <w:style w:type="character" w:customStyle="1" w:styleId="1">
    <w:name w:val="不明显强调1"/>
    <w:basedOn w:val="a0"/>
    <w:uiPriority w:val="19"/>
    <w:qFormat/>
    <w:rPr>
      <w:i/>
      <w:iCs/>
      <w:color w:val="7F7F7F" w:themeColor="text1" w:themeTint="80"/>
    </w:rPr>
  </w:style>
  <w:style w:type="paragraph" w:customStyle="1" w:styleId="src">
    <w:name w:val="src"/>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transsent">
    <w:name w:val="transsent"/>
    <w:basedOn w:val="a0"/>
    <w:qFormat/>
  </w:style>
  <w:style w:type="character" w:customStyle="1" w:styleId="apple-converted-space">
    <w:name w:val="apple-converted-space"/>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jpe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image" Target="media/image11.png"/><Relationship Id="rId41" Type="http://schemas.openxmlformats.org/officeDocument/2006/relationships/image" Target="media/image23.jpeg"/><Relationship Id="rId54" Type="http://schemas.openxmlformats.org/officeDocument/2006/relationships/image" Target="media/image3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jpe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4.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header" Target="header7.xml"/><Relationship Id="rId8" Type="http://schemas.openxmlformats.org/officeDocument/2006/relationships/endnotes" Target="endnotes.xml"/><Relationship Id="rId51" Type="http://schemas.openxmlformats.org/officeDocument/2006/relationships/image" Target="media/image33.png"/><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ABFA54-3847-4CBD-933C-F853DF38C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22</Pages>
  <Words>5077</Words>
  <Characters>28941</Characters>
  <Application>Microsoft Office Word</Application>
  <DocSecurity>0</DocSecurity>
  <Lines>241</Lines>
  <Paragraphs>67</Paragraphs>
  <ScaleCrop>false</ScaleCrop>
  <Company>Microsoft</Company>
  <LinksUpToDate>false</LinksUpToDate>
  <CharactersWithSpaces>33951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月娇 焦</cp:lastModifiedBy>
  <cp:revision>273</cp:revision>
  <cp:lastPrinted>2019-02-01T03:33:00Z</cp:lastPrinted>
  <dcterms:created xsi:type="dcterms:W3CDTF">2019-05-05T01:13:00Z</dcterms:created>
  <dcterms:modified xsi:type="dcterms:W3CDTF">2020-08-18T08:31:00Z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